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5" w:rsidRPr="004D6E4C" w:rsidRDefault="006E4075" w:rsidP="006E4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6E4075" w:rsidRPr="004D6E4C" w:rsidRDefault="006E4075" w:rsidP="006E4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E4075" w:rsidRPr="004D6E4C" w:rsidRDefault="006E4075" w:rsidP="006E4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6D4253">
        <w:rPr>
          <w:rFonts w:ascii="Times New Roman" w:hAnsi="Times New Roman"/>
          <w:b/>
          <w:sz w:val="24"/>
          <w:szCs w:val="24"/>
          <w:lang w:eastAsia="ru-RU"/>
        </w:rPr>
        <w:t>Начальник Управления делами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Аппарата</w:t>
      </w:r>
    </w:p>
    <w:p w:rsidR="006E4075" w:rsidRPr="004D6E4C" w:rsidRDefault="006E4075" w:rsidP="006E4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Губернатора и Правительства Камчатского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края</w:t>
      </w:r>
    </w:p>
    <w:p w:rsidR="006E4075" w:rsidRPr="004D6E4C" w:rsidRDefault="006E4075" w:rsidP="006E4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E4075" w:rsidRPr="004D6E4C" w:rsidRDefault="006D4253" w:rsidP="006E4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__________________________Р</w:t>
      </w:r>
      <w:r w:rsidR="006E4075"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6E4075"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Низамие</w:t>
      </w:r>
      <w:r w:rsidR="006E4075" w:rsidRPr="004D6E4C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</w:p>
    <w:p w:rsidR="006E4075" w:rsidRPr="004D6E4C" w:rsidRDefault="006E4075" w:rsidP="006E4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E4075" w:rsidRPr="004D6E4C" w:rsidRDefault="006E4075" w:rsidP="006E4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«_____» _______________201</w:t>
      </w:r>
      <w:r w:rsidR="006D425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6E4075" w:rsidRPr="004D6E4C" w:rsidRDefault="006E4075" w:rsidP="006E4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E4075" w:rsidRPr="004D6E4C" w:rsidRDefault="006E4075" w:rsidP="006E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П Л А Н</w:t>
      </w:r>
    </w:p>
    <w:p w:rsidR="006E4075" w:rsidRPr="004D6E4C" w:rsidRDefault="006E4075" w:rsidP="006E4075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>
        <w:rPr>
          <w:rFonts w:ascii="Times New Roman" w:hAnsi="Times New Roman"/>
          <w:b/>
          <w:sz w:val="24"/>
          <w:szCs w:val="24"/>
          <w:lang w:eastAsia="ru-RU"/>
        </w:rPr>
        <w:t>июле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271956">
        <w:rPr>
          <w:rFonts w:ascii="Times New Roman" w:hAnsi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6E4075" w:rsidRPr="004D6E4C" w:rsidRDefault="006E4075" w:rsidP="006E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075" w:rsidRPr="004D6E4C" w:rsidRDefault="006E4075" w:rsidP="006E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Отмеч</w:t>
      </w:r>
      <w:r>
        <w:rPr>
          <w:rFonts w:ascii="Times New Roman" w:hAnsi="Times New Roman"/>
          <w:b/>
          <w:sz w:val="24"/>
          <w:szCs w:val="24"/>
          <w:lang w:eastAsia="ru-RU"/>
        </w:rPr>
        <w:t>аемые праздники и памятные даты</w:t>
      </w: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6E4075" w:rsidRPr="00E01AE8" w:rsidTr="004158B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41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415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D16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Камчатского края </w:t>
            </w:r>
          </w:p>
        </w:tc>
      </w:tr>
      <w:tr w:rsidR="006E4075" w:rsidRPr="00E01AE8" w:rsidTr="004158B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41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 июля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415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работников Государственной инспекции безопасности дорожного движения (ГИБДД)</w:t>
            </w:r>
          </w:p>
        </w:tc>
      </w:tr>
      <w:tr w:rsidR="006E4075" w:rsidRPr="00E01AE8" w:rsidTr="004158B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41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415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праздник – День Семьи, Любви и Верности</w:t>
            </w:r>
          </w:p>
        </w:tc>
      </w:tr>
      <w:tr w:rsidR="006E4075" w:rsidRPr="00E01AE8" w:rsidTr="004158B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Default="006E4075" w:rsidP="006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6E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рыбака</w:t>
            </w:r>
          </w:p>
        </w:tc>
      </w:tr>
      <w:tr w:rsidR="006E4075" w:rsidRPr="00E01AE8" w:rsidTr="004158B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6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6E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российской почты (второе воскресенье июля)</w:t>
            </w:r>
          </w:p>
        </w:tc>
      </w:tr>
      <w:tr w:rsidR="006E4075" w:rsidRPr="00E01AE8" w:rsidTr="004158B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6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6E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Православный праздник святых </w:t>
            </w:r>
            <w:proofErr w:type="spellStart"/>
            <w:r w:rsidRPr="00E0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первоверховных</w:t>
            </w:r>
            <w:proofErr w:type="spellEnd"/>
            <w:r w:rsidRPr="00E0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апостолов Петра и Павла</w:t>
            </w:r>
          </w:p>
        </w:tc>
      </w:tr>
      <w:tr w:rsidR="006E4075" w:rsidRPr="00E01AE8" w:rsidTr="004158B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Default="006E4075" w:rsidP="006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6E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работников торговли </w:t>
            </w:r>
          </w:p>
        </w:tc>
      </w:tr>
      <w:tr w:rsidR="006E4075" w:rsidRPr="00E01AE8" w:rsidTr="004158B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Default="006E4075" w:rsidP="006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Default="006E4075" w:rsidP="006E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крещения Руси</w:t>
            </w:r>
          </w:p>
        </w:tc>
      </w:tr>
      <w:tr w:rsidR="006E4075" w:rsidRPr="00E01AE8" w:rsidTr="004158B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6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E01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E01AE8" w:rsidRDefault="006E4075" w:rsidP="006E4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Военно-Морского Флота</w:t>
            </w:r>
          </w:p>
        </w:tc>
      </w:tr>
    </w:tbl>
    <w:p w:rsidR="006E4075" w:rsidRDefault="006E4075" w:rsidP="006E407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075" w:rsidRPr="004D6E4C" w:rsidRDefault="006E4075" w:rsidP="006E407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Мероприятия краевого значения</w:t>
      </w:r>
    </w:p>
    <w:p w:rsidR="006E4075" w:rsidRPr="004D6E4C" w:rsidRDefault="006E4075" w:rsidP="006E407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410"/>
        <w:gridCol w:w="7087"/>
        <w:gridCol w:w="3715"/>
      </w:tblGrid>
      <w:tr w:rsidR="006E4075" w:rsidRPr="004D6E4C" w:rsidTr="00CE68C1">
        <w:trPr>
          <w:cantSplit/>
          <w:trHeight w:val="20"/>
        </w:trPr>
        <w:tc>
          <w:tcPr>
            <w:tcW w:w="2203" w:type="dxa"/>
          </w:tcPr>
          <w:p w:rsidR="006E4075" w:rsidRPr="004D6E4C" w:rsidRDefault="006E4075" w:rsidP="00415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</w:tcPr>
          <w:p w:rsidR="006E4075" w:rsidRPr="004D6E4C" w:rsidRDefault="006E4075" w:rsidP="00415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087" w:type="dxa"/>
          </w:tcPr>
          <w:p w:rsidR="006E4075" w:rsidRPr="004D6E4C" w:rsidRDefault="006E4075" w:rsidP="0041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Повестка мероприятия</w:t>
            </w:r>
          </w:p>
        </w:tc>
        <w:tc>
          <w:tcPr>
            <w:tcW w:w="3715" w:type="dxa"/>
          </w:tcPr>
          <w:p w:rsidR="006E4075" w:rsidRPr="004D6E4C" w:rsidRDefault="006E4075" w:rsidP="0041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CE68C1" w:rsidRPr="004D6E4C" w:rsidTr="00FB014C">
        <w:trPr>
          <w:cantSplit/>
          <w:trHeight w:val="658"/>
        </w:trPr>
        <w:tc>
          <w:tcPr>
            <w:tcW w:w="2203" w:type="dxa"/>
          </w:tcPr>
          <w:p w:rsidR="00CE68C1" w:rsidRPr="00742C82" w:rsidRDefault="00CE68C1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01 июля </w:t>
            </w:r>
          </w:p>
        </w:tc>
        <w:tc>
          <w:tcPr>
            <w:tcW w:w="2410" w:type="dxa"/>
          </w:tcPr>
          <w:p w:rsidR="00CE68C1" w:rsidRPr="00742C82" w:rsidRDefault="00CE68C1" w:rsidP="00415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Праздничное мероприятие </w:t>
            </w:r>
          </w:p>
        </w:tc>
        <w:tc>
          <w:tcPr>
            <w:tcW w:w="7087" w:type="dxa"/>
          </w:tcPr>
          <w:p w:rsidR="00CE68C1" w:rsidRPr="00742C82" w:rsidRDefault="0060624E" w:rsidP="00FB014C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Торжественные мероприятия</w:t>
            </w:r>
            <w:r w:rsidR="00CE68C1"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честь празднования Дня Камчатского края </w:t>
            </w:r>
          </w:p>
        </w:tc>
        <w:tc>
          <w:tcPr>
            <w:tcW w:w="3715" w:type="dxa"/>
          </w:tcPr>
          <w:p w:rsidR="00B72E96" w:rsidRPr="00742C82" w:rsidRDefault="00CE68C1" w:rsidP="00FB01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</w:t>
            </w:r>
            <w:r w:rsidR="00FB01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рство культуры Камчатского края</w:t>
            </w:r>
          </w:p>
        </w:tc>
      </w:tr>
      <w:tr w:rsidR="00CE68C1" w:rsidRPr="004D6E4C" w:rsidTr="00CE68C1">
        <w:trPr>
          <w:cantSplit/>
          <w:trHeight w:val="20"/>
        </w:trPr>
        <w:tc>
          <w:tcPr>
            <w:tcW w:w="2203" w:type="dxa"/>
          </w:tcPr>
          <w:p w:rsidR="00CE68C1" w:rsidRPr="00742C82" w:rsidRDefault="00CE68C1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2410" w:type="dxa"/>
          </w:tcPr>
          <w:p w:rsidR="00CE68C1" w:rsidRPr="00742C82" w:rsidRDefault="00CE68C1" w:rsidP="00CE6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7087" w:type="dxa"/>
          </w:tcPr>
          <w:p w:rsidR="00CE68C1" w:rsidRPr="00742C82" w:rsidRDefault="00CE68C1" w:rsidP="00CE68C1">
            <w:pPr>
              <w:pStyle w:val="a5"/>
              <w:snapToGrid w:val="0"/>
              <w:rPr>
                <w:color w:val="000000" w:themeColor="text1"/>
              </w:rPr>
            </w:pPr>
            <w:r w:rsidRPr="00742C82">
              <w:rPr>
                <w:color w:val="000000" w:themeColor="text1"/>
              </w:rPr>
              <w:t xml:space="preserve">Праздничная программа, митинг, посвященные Дню образования Камчатского края </w:t>
            </w:r>
          </w:p>
          <w:p w:rsidR="00CE68C1" w:rsidRPr="00742C82" w:rsidRDefault="00CE68C1" w:rsidP="00CE68C1">
            <w:pPr>
              <w:pStyle w:val="a5"/>
              <w:snapToGrid w:val="0"/>
              <w:rPr>
                <w:color w:val="000000" w:themeColor="text1"/>
              </w:rPr>
            </w:pPr>
            <w:r w:rsidRPr="00742C82">
              <w:rPr>
                <w:color w:val="000000" w:themeColor="text1"/>
              </w:rPr>
              <w:t>(Центральная площадь, городской округ «поселок Палана»)</w:t>
            </w:r>
          </w:p>
        </w:tc>
        <w:tc>
          <w:tcPr>
            <w:tcW w:w="3715" w:type="dxa"/>
          </w:tcPr>
          <w:p w:rsidR="00CE68C1" w:rsidRPr="00742C82" w:rsidRDefault="00CE68C1" w:rsidP="005706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B72E96" w:rsidRPr="00742C82" w:rsidRDefault="00B72E96" w:rsidP="005706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Корякского округа</w:t>
            </w:r>
          </w:p>
        </w:tc>
      </w:tr>
      <w:tr w:rsidR="00CE68C1" w:rsidRPr="004D6E4C" w:rsidTr="00CE68C1">
        <w:trPr>
          <w:cantSplit/>
          <w:trHeight w:val="20"/>
        </w:trPr>
        <w:tc>
          <w:tcPr>
            <w:tcW w:w="2203" w:type="dxa"/>
          </w:tcPr>
          <w:p w:rsidR="00CE68C1" w:rsidRPr="00742C82" w:rsidRDefault="00CE68C1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2410" w:type="dxa"/>
          </w:tcPr>
          <w:p w:rsidR="00CE68C1" w:rsidRPr="00742C82" w:rsidRDefault="00CE68C1" w:rsidP="00415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7087" w:type="dxa"/>
          </w:tcPr>
          <w:p w:rsidR="00CE68C1" w:rsidRPr="00742C82" w:rsidRDefault="0057062B" w:rsidP="00CE68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Митинг,</w:t>
            </w:r>
            <w:r w:rsidR="00CE68C1"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посвященный участникам боевых действий (Петропавловск-Камчатский городской округ, Парк победы)</w:t>
            </w:r>
          </w:p>
        </w:tc>
        <w:tc>
          <w:tcPr>
            <w:tcW w:w="3715" w:type="dxa"/>
          </w:tcPr>
          <w:p w:rsidR="00CE68C1" w:rsidRPr="00742C82" w:rsidRDefault="00CE68C1" w:rsidP="005706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60624E" w:rsidRPr="004D6E4C" w:rsidTr="00CE68C1">
        <w:trPr>
          <w:cantSplit/>
          <w:trHeight w:val="20"/>
        </w:trPr>
        <w:tc>
          <w:tcPr>
            <w:tcW w:w="2203" w:type="dxa"/>
          </w:tcPr>
          <w:p w:rsidR="0060624E" w:rsidRPr="00742C82" w:rsidRDefault="0060624E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 июля</w:t>
            </w:r>
          </w:p>
        </w:tc>
        <w:tc>
          <w:tcPr>
            <w:tcW w:w="2410" w:type="dxa"/>
          </w:tcPr>
          <w:p w:rsidR="0060624E" w:rsidRPr="00742C82" w:rsidRDefault="0060624E" w:rsidP="00415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Краевой конкурс </w:t>
            </w:r>
          </w:p>
        </w:tc>
        <w:tc>
          <w:tcPr>
            <w:tcW w:w="7087" w:type="dxa"/>
          </w:tcPr>
          <w:p w:rsidR="0060624E" w:rsidRPr="00742C82" w:rsidRDefault="0060624E" w:rsidP="00CE68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Камчатского края на звание «Лучший по профессии среди операторов по искусственному осеменению крупного рогатого скота»</w:t>
            </w:r>
          </w:p>
        </w:tc>
        <w:tc>
          <w:tcPr>
            <w:tcW w:w="3715" w:type="dxa"/>
          </w:tcPr>
          <w:p w:rsidR="0060624E" w:rsidRPr="00742C82" w:rsidRDefault="0060624E" w:rsidP="005706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сельского хозяйства, пищевой и перерабатывающей промышленности Камчатского края </w:t>
            </w:r>
          </w:p>
        </w:tc>
      </w:tr>
      <w:tr w:rsidR="00742C82" w:rsidRPr="004D6E4C" w:rsidTr="00CE68C1">
        <w:trPr>
          <w:cantSplit/>
          <w:trHeight w:val="20"/>
        </w:trPr>
        <w:tc>
          <w:tcPr>
            <w:tcW w:w="2203" w:type="dxa"/>
          </w:tcPr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 июля</w:t>
            </w:r>
          </w:p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C82" w:rsidRPr="00742C82" w:rsidRDefault="00742C82" w:rsidP="006D42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</w:t>
            </w:r>
            <w:r w:rsidR="006D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</w:t>
            </w:r>
            <w:r w:rsidR="006D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087" w:type="dxa"/>
          </w:tcPr>
          <w:p w:rsidR="00742C82" w:rsidRPr="006D4253" w:rsidRDefault="00742C82" w:rsidP="006D42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Торжественное собрание, </w:t>
            </w:r>
            <w:r w:rsidR="006D4253" w:rsidRPr="006D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6D4253" w:rsidRPr="006D4253">
              <w:rPr>
                <w:rFonts w:ascii="Times New Roman" w:hAnsi="Times New Roman"/>
                <w:sz w:val="24"/>
                <w:szCs w:val="24"/>
              </w:rPr>
              <w:t>итинг, концерт, посвящённые</w:t>
            </w:r>
            <w:r w:rsidR="006D4253" w:rsidRPr="006D4253">
              <w:rPr>
                <w:rFonts w:ascii="Times New Roman" w:hAnsi="Times New Roman"/>
                <w:bCs/>
                <w:sz w:val="24"/>
                <w:szCs w:val="24"/>
              </w:rPr>
              <w:t xml:space="preserve"> Дню освобождения Республики Беларусь от немецко-фашистских захватчиков</w:t>
            </w:r>
          </w:p>
        </w:tc>
        <w:tc>
          <w:tcPr>
            <w:tcW w:w="3715" w:type="dxa"/>
          </w:tcPr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6D4253" w:rsidRPr="00742C82" w:rsidRDefault="006D4253" w:rsidP="006D4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C82" w:rsidRPr="004D6E4C" w:rsidTr="00CE68C1">
        <w:trPr>
          <w:cantSplit/>
          <w:trHeight w:val="20"/>
        </w:trPr>
        <w:tc>
          <w:tcPr>
            <w:tcW w:w="2203" w:type="dxa"/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Первая половина июля </w:t>
            </w:r>
          </w:p>
        </w:tc>
        <w:tc>
          <w:tcPr>
            <w:tcW w:w="2410" w:type="dxa"/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</w:t>
            </w:r>
          </w:p>
        </w:tc>
        <w:tc>
          <w:tcPr>
            <w:tcW w:w="7087" w:type="dxa"/>
          </w:tcPr>
          <w:p w:rsidR="00742C82" w:rsidRPr="00742C82" w:rsidRDefault="00742C82" w:rsidP="00742C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Совета при Губернаторе Камчатского края по развитию гражданского общества и правам человека</w:t>
            </w:r>
          </w:p>
        </w:tc>
        <w:tc>
          <w:tcPr>
            <w:tcW w:w="3715" w:type="dxa"/>
          </w:tcPr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C82" w:rsidRPr="004D6E4C" w:rsidTr="00CE68C1">
        <w:trPr>
          <w:cantSplit/>
          <w:trHeight w:val="20"/>
        </w:trPr>
        <w:tc>
          <w:tcPr>
            <w:tcW w:w="2203" w:type="dxa"/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05 июля</w:t>
            </w:r>
          </w:p>
        </w:tc>
        <w:tc>
          <w:tcPr>
            <w:tcW w:w="2410" w:type="dxa"/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7087" w:type="dxa"/>
          </w:tcPr>
          <w:p w:rsidR="00742C82" w:rsidRPr="00742C82" w:rsidRDefault="00742C82" w:rsidP="00742C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Инвестиционный совет в Камчатском крае </w:t>
            </w:r>
          </w:p>
        </w:tc>
        <w:tc>
          <w:tcPr>
            <w:tcW w:w="3715" w:type="dxa"/>
          </w:tcPr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Агентство инвестиций и предпринимательства Камчатского края </w:t>
            </w:r>
          </w:p>
        </w:tc>
      </w:tr>
      <w:tr w:rsidR="00742C82" w:rsidRPr="004D6E4C" w:rsidTr="00CE68C1">
        <w:trPr>
          <w:cantSplit/>
          <w:trHeight w:val="20"/>
        </w:trPr>
        <w:tc>
          <w:tcPr>
            <w:tcW w:w="2203" w:type="dxa"/>
          </w:tcPr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 июля</w:t>
            </w:r>
          </w:p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7087" w:type="dxa"/>
          </w:tcPr>
          <w:p w:rsidR="00742C82" w:rsidRPr="00742C82" w:rsidRDefault="00742C82" w:rsidP="00742C82">
            <w:pPr>
              <w:widowControl w:val="0"/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 в честь празднования Дня любви, семьи и верности (большой зал Правительства Камчатского края)</w:t>
            </w:r>
          </w:p>
        </w:tc>
        <w:tc>
          <w:tcPr>
            <w:tcW w:w="3715" w:type="dxa"/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2C82" w:rsidRPr="004D6E4C" w:rsidTr="00742C82">
        <w:trPr>
          <w:cantSplit/>
          <w:trHeight w:val="149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08 июля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Праздничное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Праздничное мероприятие, приуроченное ко Дню любви, семьи и верности </w:t>
            </w:r>
          </w:p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(Петропавловск-Камчатский городской округ, площадь у фонтана на 6 км.)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C82" w:rsidRPr="004D6E4C" w:rsidTr="00FB014C">
        <w:trPr>
          <w:cantSplit/>
          <w:trHeight w:val="70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08 июля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</w:t>
            </w:r>
          </w:p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FB014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Торжественная регистрация браков, посвященная «Дню любви, семьи и верности»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Агентство ЗАГС Камчатского края</w:t>
            </w:r>
          </w:p>
        </w:tc>
      </w:tr>
      <w:tr w:rsidR="00742C82" w:rsidRPr="004D6E4C" w:rsidTr="0060624E">
        <w:trPr>
          <w:cantSplit/>
          <w:trHeight w:val="85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08 июля </w:t>
            </w:r>
          </w:p>
          <w:p w:rsidR="005B4D48" w:rsidRPr="00742C82" w:rsidRDefault="005B4D48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</w:t>
            </w:r>
          </w:p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мероприятие, посвященное вручению медалей «За любовь и верность»</w:t>
            </w:r>
          </w:p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(большой зал Правительства Камчатского края)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742C82" w:rsidRPr="004D6E4C" w:rsidTr="00CE68C1">
        <w:trPr>
          <w:cantSplit/>
          <w:trHeight w:val="52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Краевая акция «Белый цветок» ко Дню семьи, любви и верности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</w:tc>
      </w:tr>
      <w:tr w:rsidR="00742C82" w:rsidRPr="004D6E4C" w:rsidTr="00CE68C1">
        <w:trPr>
          <w:cantSplit/>
          <w:trHeight w:val="52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 июля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Национальный праздник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Праздник татарского и башкирского народов «Сабантуй» - скачки, народное мероприятие, выставка национальных блюд </w:t>
            </w:r>
          </w:p>
          <w:p w:rsidR="00742C82" w:rsidRPr="00742C82" w:rsidRDefault="00742C82" w:rsidP="00742C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Елизовский</w:t>
            </w:r>
            <w:proofErr w:type="spellEnd"/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742C82" w:rsidRPr="004D6E4C" w:rsidTr="00FB014C">
        <w:trPr>
          <w:cantSplit/>
          <w:trHeight w:val="56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FB014C" w:rsidRDefault="00FB014C" w:rsidP="00742C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14C">
              <w:rPr>
                <w:rFonts w:ascii="Times New Roman" w:hAnsi="Times New Roman"/>
                <w:color w:val="000000" w:themeColor="text1"/>
              </w:rPr>
              <w:t>Праздничная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pStyle w:val="a5"/>
              <w:snapToGrid w:val="0"/>
              <w:rPr>
                <w:color w:val="000000" w:themeColor="text1"/>
              </w:rPr>
            </w:pPr>
            <w:r w:rsidRPr="00742C82">
              <w:rPr>
                <w:color w:val="000000" w:themeColor="text1"/>
              </w:rPr>
              <w:t xml:space="preserve">Праздничная программа, посвященная Дню рыбака </w:t>
            </w:r>
          </w:p>
          <w:p w:rsidR="00742C82" w:rsidRPr="00742C82" w:rsidRDefault="00742C82" w:rsidP="00742C82">
            <w:pPr>
              <w:pStyle w:val="a5"/>
              <w:snapToGrid w:val="0"/>
              <w:rPr>
                <w:color w:val="000000" w:themeColor="text1"/>
              </w:rPr>
            </w:pPr>
            <w:r w:rsidRPr="00742C82">
              <w:rPr>
                <w:color w:val="000000" w:themeColor="text1"/>
              </w:rPr>
              <w:t>(Центральная площадь, городской округ «поселок Палана»)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742C82" w:rsidRPr="004D6E4C" w:rsidTr="00CE68C1">
        <w:trPr>
          <w:cantSplit/>
          <w:trHeight w:val="57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Правительства Камчатского края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42C82">
              <w:rPr>
                <w:color w:val="000000" w:themeColor="text1"/>
              </w:rPr>
              <w:t>1. О создании условий для получения образования детьми с ограниченными возможностями здоровья, детьми-инвалидами в Камчатском крае</w:t>
            </w:r>
          </w:p>
          <w:p w:rsidR="00742C82" w:rsidRPr="00742C82" w:rsidRDefault="00742C82" w:rsidP="00742C8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742C82" w:rsidRPr="00742C82" w:rsidRDefault="00742C82" w:rsidP="00742C8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42C82">
              <w:rPr>
                <w:color w:val="000000" w:themeColor="text1"/>
              </w:rPr>
              <w:t>2. Об итогах прохождения отопительного периода 2015-2016 годов и планах подготовки объектов энергетики, жилищно-коммунального хозяйства и социальной сферы к отопительному периоду 2016-2017 годов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42C82">
              <w:rPr>
                <w:color w:val="000000" w:themeColor="text1"/>
              </w:rPr>
              <w:t>Министр образования и науки Камчатского края</w:t>
            </w:r>
          </w:p>
          <w:p w:rsidR="00742C82" w:rsidRPr="00742C82" w:rsidRDefault="00742C82" w:rsidP="00742C8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742C82" w:rsidRPr="00742C82" w:rsidRDefault="00742C82" w:rsidP="00742C8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742C82" w:rsidRPr="00742C82" w:rsidRDefault="00742C82" w:rsidP="00742C8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42C82">
              <w:rPr>
                <w:color w:val="000000" w:themeColor="text1"/>
              </w:rPr>
              <w:t>Министр ЖКХ и энергетики Камчатского края</w:t>
            </w:r>
          </w:p>
          <w:p w:rsidR="00742C82" w:rsidRPr="00742C82" w:rsidRDefault="00742C82" w:rsidP="00742C8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742C82" w:rsidRPr="00742C82" w:rsidRDefault="00742C82" w:rsidP="00742C8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C82" w:rsidRPr="004D6E4C" w:rsidTr="00CE68C1">
        <w:trPr>
          <w:cantSplit/>
          <w:trHeight w:val="57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Праздничное мероприятие, посвященное Дню торговли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2" w:rsidRPr="00742C82" w:rsidRDefault="00742C82" w:rsidP="00742C8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C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экономического развития, предпринимательства и торговли Камчатского края </w:t>
            </w:r>
          </w:p>
        </w:tc>
      </w:tr>
    </w:tbl>
    <w:p w:rsidR="006E4075" w:rsidRDefault="006E4075" w:rsidP="006E40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4075" w:rsidRDefault="006E4075" w:rsidP="006E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Прием граждан по личным вопросам в Правительстве Камчатского края</w:t>
      </w:r>
    </w:p>
    <w:p w:rsidR="006E4075" w:rsidRPr="004D6E4C" w:rsidRDefault="006E4075" w:rsidP="006E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55"/>
      </w:tblGrid>
      <w:tr w:rsidR="000835B8" w:rsidRPr="00FC6875" w:rsidTr="000835B8">
        <w:trPr>
          <w:cantSplit/>
          <w:trHeight w:val="342"/>
        </w:trPr>
        <w:tc>
          <w:tcPr>
            <w:tcW w:w="2160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255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Губернатор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Илюхин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0835B8" w:rsidRPr="00FC6875" w:rsidTr="000835B8">
        <w:trPr>
          <w:cantSplit/>
          <w:trHeight w:val="342"/>
        </w:trPr>
        <w:tc>
          <w:tcPr>
            <w:tcW w:w="2160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июл</w:t>
            </w:r>
            <w:r w:rsidRPr="00B405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3255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Первый вице-губернатор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Унтилова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0835B8" w:rsidRPr="00FC6875" w:rsidTr="000835B8">
        <w:trPr>
          <w:cantSplit/>
          <w:trHeight w:val="342"/>
        </w:trPr>
        <w:tc>
          <w:tcPr>
            <w:tcW w:w="2160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 июл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255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Министр рыбного хозяйства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Галицын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0835B8" w:rsidRPr="00FC6875" w:rsidTr="000835B8">
        <w:trPr>
          <w:cantSplit/>
          <w:trHeight w:val="342"/>
        </w:trPr>
        <w:tc>
          <w:tcPr>
            <w:tcW w:w="2160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июл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255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Зубарь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0835B8" w:rsidRPr="00FC6875" w:rsidTr="000835B8">
        <w:trPr>
          <w:cantSplit/>
          <w:trHeight w:val="342"/>
        </w:trPr>
        <w:tc>
          <w:tcPr>
            <w:tcW w:w="2160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 июл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255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Правительства Камчатского края Смирнов Т.Ю.</w:t>
            </w:r>
          </w:p>
        </w:tc>
      </w:tr>
      <w:tr w:rsidR="000835B8" w:rsidRPr="00FC6875" w:rsidTr="000835B8">
        <w:trPr>
          <w:cantSplit/>
          <w:trHeight w:val="342"/>
        </w:trPr>
        <w:tc>
          <w:tcPr>
            <w:tcW w:w="2160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255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- </w:t>
            </w:r>
            <w:r w:rsidRPr="00B405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Министр специальных программ и по делам казачества Камчатского края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Хабаров С.И.</w:t>
            </w:r>
          </w:p>
        </w:tc>
      </w:tr>
      <w:tr w:rsidR="000835B8" w:rsidRPr="00FC6875" w:rsidTr="000835B8">
        <w:trPr>
          <w:cantSplit/>
          <w:trHeight w:val="342"/>
        </w:trPr>
        <w:tc>
          <w:tcPr>
            <w:tcW w:w="2160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13255" w:type="dxa"/>
          </w:tcPr>
          <w:p w:rsidR="000835B8" w:rsidRPr="00B405E6" w:rsidRDefault="000835B8" w:rsidP="000835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руководитель </w:t>
            </w:r>
            <w:r w:rsidRPr="00B405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Аппарата Губернатора и Правительства Камчатского края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Войтов А.Ю.</w:t>
            </w:r>
          </w:p>
        </w:tc>
      </w:tr>
    </w:tbl>
    <w:p w:rsidR="006E4075" w:rsidRDefault="006E4075" w:rsidP="006E40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075" w:rsidRDefault="006E4075" w:rsidP="006E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Мероприятия исполнительных органов государст</w:t>
      </w:r>
      <w:r>
        <w:rPr>
          <w:rFonts w:ascii="Times New Roman" w:hAnsi="Times New Roman"/>
          <w:b/>
          <w:sz w:val="24"/>
          <w:szCs w:val="24"/>
          <w:lang w:eastAsia="ru-RU"/>
        </w:rPr>
        <w:t>венной власти Камчатского края</w:t>
      </w:r>
    </w:p>
    <w:p w:rsidR="006E4075" w:rsidRDefault="006E4075" w:rsidP="006E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5"/>
        <w:gridCol w:w="15"/>
        <w:gridCol w:w="3045"/>
        <w:gridCol w:w="15"/>
        <w:gridCol w:w="10000"/>
      </w:tblGrid>
      <w:tr w:rsidR="006E4075" w:rsidRPr="004D6E4C" w:rsidTr="008E6222">
        <w:trPr>
          <w:cantSplit/>
          <w:trHeight w:val="20"/>
        </w:trPr>
        <w:tc>
          <w:tcPr>
            <w:tcW w:w="1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5" w:rsidRPr="004D6E4C" w:rsidRDefault="006E4075" w:rsidP="008F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  <w:r w:rsidR="008F0D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социального развития и труда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Камчатского края </w:t>
            </w:r>
          </w:p>
        </w:tc>
      </w:tr>
      <w:tr w:rsidR="006E4075" w:rsidRPr="004D6E4C" w:rsidTr="008E6222">
        <w:trPr>
          <w:cantSplit/>
          <w:trHeight w:val="59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75" w:rsidRPr="008F0D3F" w:rsidRDefault="008F0D3F" w:rsidP="0041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D3F">
              <w:rPr>
                <w:rFonts w:ascii="Times New Roman" w:hAnsi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75" w:rsidRPr="008F0D3F" w:rsidRDefault="006E4075" w:rsidP="008F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D3F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F0D3F" w:rsidRPr="008F0D3F">
              <w:rPr>
                <w:rFonts w:ascii="Times New Roman" w:hAnsi="Times New Roman"/>
                <w:sz w:val="24"/>
                <w:szCs w:val="24"/>
              </w:rPr>
              <w:t>Комиссии по социальным вопросам</w:t>
            </w:r>
          </w:p>
        </w:tc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75" w:rsidRPr="008F0D3F" w:rsidRDefault="008F0D3F" w:rsidP="004158B5">
            <w:pPr>
              <w:pStyle w:val="2"/>
              <w:shd w:val="clear" w:color="auto" w:fill="auto"/>
              <w:tabs>
                <w:tab w:val="left" w:pos="1146"/>
              </w:tabs>
              <w:spacing w:before="0" w:after="0" w:line="276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D3F">
              <w:rPr>
                <w:rFonts w:ascii="Times New Roman" w:hAnsi="Times New Roman"/>
                <w:sz w:val="24"/>
                <w:szCs w:val="24"/>
              </w:rPr>
              <w:t>Комиссии по социальным вопросам</w:t>
            </w:r>
          </w:p>
        </w:tc>
      </w:tr>
      <w:tr w:rsidR="006E4075" w:rsidRPr="004D6E4C" w:rsidTr="008E6222">
        <w:trPr>
          <w:cantSplit/>
          <w:trHeight w:val="278"/>
        </w:trPr>
        <w:tc>
          <w:tcPr>
            <w:tcW w:w="15415" w:type="dxa"/>
            <w:gridSpan w:val="6"/>
          </w:tcPr>
          <w:p w:rsidR="006E4075" w:rsidRDefault="006E4075" w:rsidP="004158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E4075" w:rsidRPr="004D6E4C" w:rsidRDefault="006E4075" w:rsidP="004158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«Современное искусство народов Севера: искусство ительменов» 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Книжная выставка «Артист – это навсегда» в рамках Года российского кино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proofErr w:type="gramStart"/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r w:rsidRPr="00C72E68">
              <w:rPr>
                <w:rFonts w:ascii="Times New Roman" w:hAnsi="Times New Roman"/>
                <w:sz w:val="24"/>
                <w:szCs w:val="24"/>
              </w:rPr>
              <w:t>»КГБУ</w:t>
            </w:r>
            <w:proofErr w:type="spellEnd"/>
            <w:proofErr w:type="gramEnd"/>
            <w:r w:rsidRPr="00C72E68">
              <w:rPr>
                <w:rFonts w:ascii="Times New Roman" w:hAnsi="Times New Roman"/>
                <w:sz w:val="24"/>
                <w:szCs w:val="24"/>
              </w:rPr>
              <w:t xml:space="preserve"> «Камчатская краевая детская библиотека им. В. Кручины»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Фотовыставка «Курилы известные и неизвестные» (малый зал, 3 этаж)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Предметно-планшетная выставка </w:t>
            </w:r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>«К тайнам туманных Курил»</w:t>
            </w:r>
            <w:r w:rsidRPr="00C72E68">
              <w:rPr>
                <w:rFonts w:ascii="Times New Roman" w:hAnsi="Times New Roman"/>
                <w:sz w:val="24"/>
                <w:szCs w:val="24"/>
              </w:rPr>
              <w:t xml:space="preserve"> (экспозиционный зал)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pStyle w:val="a5"/>
              <w:snapToGrid w:val="0"/>
            </w:pPr>
            <w:r w:rsidRPr="00C72E68">
              <w:rPr>
                <w:bCs/>
              </w:rPr>
              <w:t xml:space="preserve">Выставка </w:t>
            </w:r>
            <w:r w:rsidRPr="00C72E68">
              <w:t xml:space="preserve">«Мореплаватель. Первооткрыватель. Командор» к 335-летию со дня рождения </w:t>
            </w:r>
            <w:proofErr w:type="spellStart"/>
            <w:r w:rsidRPr="00C72E68">
              <w:t>Витуса</w:t>
            </w:r>
            <w:proofErr w:type="spellEnd"/>
            <w:r w:rsidRPr="00C72E68">
              <w:t xml:space="preserve"> Беринга (экспозиционный комплекс в холле постоянной экспозиции)</w:t>
            </w:r>
          </w:p>
          <w:p w:rsidR="008E6222" w:rsidRPr="00C72E68" w:rsidRDefault="008E6222" w:rsidP="008E62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Программа «Лето с библиотекой» - мероприятия для воспитанников детских оздоровительных лагерей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«Летний читальный зал» (крыльцо учреждения, понедельник-четверг в хорошую погоду)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Акция «Соберем ребенка в школу» (отдел социальной работы)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pStyle w:val="a5"/>
              <w:snapToGrid w:val="0"/>
            </w:pPr>
            <w:r w:rsidRPr="00C72E68">
              <w:rPr>
                <w:color w:val="000000"/>
              </w:rPr>
              <w:t xml:space="preserve">Выставка </w:t>
            </w:r>
            <w:r w:rsidRPr="00C72E68">
              <w:rPr>
                <w:szCs w:val="20"/>
              </w:rPr>
              <w:t xml:space="preserve">«Секреты музейной шкатулки» из цикла выставок «Калейдоскоп музейных коллекций» </w:t>
            </w:r>
            <w:r w:rsidRPr="00C72E68">
              <w:rPr>
                <w:color w:val="000000"/>
              </w:rPr>
              <w:t>(</w:t>
            </w:r>
            <w:r w:rsidRPr="00C72E68">
              <w:rPr>
                <w:szCs w:val="20"/>
              </w:rPr>
              <w:t>Экспозиционный комплекс в холле постоянной экспозиции</w:t>
            </w:r>
            <w:r w:rsidRPr="00C72E68">
              <w:t>)</w:t>
            </w:r>
          </w:p>
          <w:p w:rsidR="008E6222" w:rsidRPr="00C72E68" w:rsidRDefault="008E6222" w:rsidP="008E6222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pStyle w:val="a5"/>
              <w:snapToGrid w:val="0"/>
            </w:pPr>
            <w:r w:rsidRPr="00C72E68">
              <w:rPr>
                <w:color w:val="000000"/>
              </w:rPr>
              <w:t xml:space="preserve">Выставка </w:t>
            </w:r>
            <w:r w:rsidRPr="00C72E68">
              <w:rPr>
                <w:szCs w:val="20"/>
              </w:rPr>
              <w:t xml:space="preserve">«Я тебя рисую» к 80-летию со дня рождения камчатского художника Юрия </w:t>
            </w:r>
            <w:proofErr w:type="spellStart"/>
            <w:r w:rsidRPr="00C72E68">
              <w:rPr>
                <w:szCs w:val="20"/>
              </w:rPr>
              <w:t>Грициенко</w:t>
            </w:r>
            <w:proofErr w:type="spellEnd"/>
            <w:r w:rsidRPr="00C72E68">
              <w:rPr>
                <w:szCs w:val="20"/>
              </w:rPr>
              <w:t xml:space="preserve"> </w:t>
            </w:r>
            <w:r w:rsidRPr="00C72E68">
              <w:rPr>
                <w:color w:val="000000"/>
              </w:rPr>
              <w:t>(</w:t>
            </w:r>
            <w:r w:rsidRPr="00C72E68">
              <w:rPr>
                <w:szCs w:val="20"/>
              </w:rPr>
              <w:t>Выставочный зал № 3</w:t>
            </w:r>
            <w:r w:rsidRPr="00C72E68">
              <w:t>)</w:t>
            </w:r>
          </w:p>
          <w:p w:rsidR="008E6222" w:rsidRPr="00C72E68" w:rsidRDefault="008E6222" w:rsidP="008E6222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pStyle w:val="a5"/>
              <w:snapToGrid w:val="0"/>
            </w:pPr>
            <w:r w:rsidRPr="00C72E68">
              <w:rPr>
                <w:color w:val="000000"/>
              </w:rPr>
              <w:t>Выставка «На рыбацких перекрестках» - о рыболовной отрасли Камчатки (</w:t>
            </w:r>
            <w:r w:rsidRPr="00C72E68">
              <w:t xml:space="preserve">Научная библиотека </w:t>
            </w:r>
            <w:proofErr w:type="spellStart"/>
            <w:r w:rsidRPr="00C72E68">
              <w:t>КамчатГТУ</w:t>
            </w:r>
            <w:proofErr w:type="spellEnd"/>
            <w:r w:rsidRPr="00C72E68">
              <w:t>)</w:t>
            </w:r>
          </w:p>
          <w:p w:rsidR="008E6222" w:rsidRPr="00C72E68" w:rsidRDefault="008E6222" w:rsidP="008E6222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Выставка «Модница природа» - Традиционная одежда народов Севера в коллекциях музея (отдел КГБУ ККОМ</w:t>
            </w:r>
            <w:r w:rsidRPr="00C7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с. Мильково, </w:t>
            </w:r>
            <w:r w:rsidRPr="00C72E68">
              <w:rPr>
                <w:rFonts w:ascii="Times New Roman" w:hAnsi="Times New Roman"/>
                <w:sz w:val="24"/>
                <w:szCs w:val="24"/>
              </w:rPr>
              <w:t>выставочный зал №1)</w:t>
            </w:r>
          </w:p>
          <w:p w:rsidR="008E6222" w:rsidRPr="00C72E68" w:rsidRDefault="008E6222" w:rsidP="008E6222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Выставка «Камчатка и ее обитатели» (выставочные залы № 1 - 2)</w:t>
            </w:r>
          </w:p>
          <w:p w:rsidR="008E6222" w:rsidRPr="00C72E68" w:rsidRDefault="008E6222" w:rsidP="008E62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Набор учащихся на 2016-2017 учебный год: прием заявлений от абитуриентов, проведение вступительных экзаменов </w:t>
            </w:r>
          </w:p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pStyle w:val="a5"/>
              <w:snapToGrid w:val="0"/>
              <w:rPr>
                <w:szCs w:val="20"/>
              </w:rPr>
            </w:pPr>
            <w:r w:rsidRPr="00C72E68">
              <w:rPr>
                <w:szCs w:val="20"/>
              </w:rPr>
              <w:t xml:space="preserve">Проведение конкурса рисунков «Краски лета» в рамках временной выставки «Камчатское лето» </w:t>
            </w:r>
          </w:p>
          <w:p w:rsidR="008E6222" w:rsidRPr="00C72E68" w:rsidRDefault="008E6222" w:rsidP="008E6222">
            <w:pPr>
              <w:pStyle w:val="a5"/>
              <w:snapToGrid w:val="0"/>
            </w:pPr>
            <w:r w:rsidRPr="00C72E68">
              <w:t>КГБУ «Камчатский краевой объединенный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pStyle w:val="a5"/>
              <w:snapToGrid w:val="0"/>
            </w:pPr>
            <w:r w:rsidRPr="00C72E68">
              <w:t>Мастерская творческих идей «Создание познавательной карты Камчатского края» (городской округ «поселок Палана», детские сады «Рябинка», «Солнышко»)</w:t>
            </w:r>
          </w:p>
          <w:p w:rsidR="008E6222" w:rsidRPr="00C72E68" w:rsidRDefault="008E6222" w:rsidP="008E6222">
            <w:pPr>
              <w:pStyle w:val="a5"/>
              <w:snapToGrid w:val="0"/>
            </w:pPr>
            <w:r w:rsidRPr="00C72E68">
              <w:t>КГБУ «Корякский центр народного творчества»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gridSpan w:val="2"/>
          </w:tcPr>
          <w:p w:rsidR="008E6222" w:rsidRPr="008E6222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222">
              <w:rPr>
                <w:rFonts w:ascii="Times New Roman" w:hAnsi="Times New Roman"/>
                <w:sz w:val="24"/>
                <w:szCs w:val="24"/>
              </w:rPr>
              <w:t>Цикл занятий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pStyle w:val="a5"/>
              <w:snapToGrid w:val="0"/>
            </w:pPr>
            <w:r w:rsidRPr="00C72E68">
              <w:t>Цикл занятий для детей «Лосось – золото Камчатки» (городской округ «поселок Палана», КГБУ «Корякский окружной краеведческий музей»)</w:t>
            </w:r>
          </w:p>
          <w:p w:rsidR="008E6222" w:rsidRPr="00C72E68" w:rsidRDefault="008E6222" w:rsidP="008E6222">
            <w:pPr>
              <w:pStyle w:val="a5"/>
              <w:snapToGrid w:val="0"/>
            </w:pPr>
            <w:r w:rsidRPr="00C72E68">
              <w:t>КГБУ «Корякский центр народного творчества»</w:t>
            </w:r>
          </w:p>
          <w:p w:rsidR="008E6222" w:rsidRPr="00C72E68" w:rsidRDefault="008E6222" w:rsidP="008E6222">
            <w:pPr>
              <w:pStyle w:val="a5"/>
              <w:snapToGrid w:val="0"/>
            </w:pPr>
            <w:r w:rsidRPr="00C72E68">
              <w:t>КГБУ «Корякский окружной краеведческий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DCC">
              <w:rPr>
                <w:rFonts w:ascii="Times New Roman" w:hAnsi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Тренировочные сборы НДЦ «Саквояж» (учреждение)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Цикл книжных выставок, просветительских и культурно-развлекательных мероприятий для воспитанников пришкольных лагерей, оздоровительных лагерей дневного пребывания и КГАУ «Центр помощи семье и детям» (Петропавловка-Камчатский городской округ, </w:t>
            </w:r>
            <w:proofErr w:type="spellStart"/>
            <w:r w:rsidRPr="00C72E68">
              <w:rPr>
                <w:rFonts w:ascii="Times New Roman" w:hAnsi="Times New Roman"/>
                <w:sz w:val="24"/>
                <w:szCs w:val="24"/>
              </w:rPr>
              <w:t>Елизовский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 xml:space="preserve"> муниципальный район)</w:t>
            </w:r>
          </w:p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01 - 12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Выставка «Дарения музею, 2013-2015 гг.» (отдел</w:t>
            </w:r>
            <w:r w:rsidRPr="00C7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КГБУ ККОМ в с. Мильково, </w:t>
            </w:r>
            <w:r w:rsidRPr="00C72E68">
              <w:rPr>
                <w:rFonts w:ascii="Times New Roman" w:hAnsi="Times New Roman"/>
                <w:sz w:val="24"/>
                <w:szCs w:val="24"/>
              </w:rPr>
              <w:t>выставочный зал №2)</w:t>
            </w:r>
          </w:p>
          <w:p w:rsidR="008E6222" w:rsidRPr="00C72E68" w:rsidRDefault="008E6222" w:rsidP="008E6222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8E6222" w:rsidRPr="00675A11" w:rsidRDefault="00742C8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4BC4">
              <w:rPr>
                <w:rFonts w:ascii="Times New Roman" w:hAnsi="Times New Roman"/>
                <w:sz w:val="24"/>
                <w:szCs w:val="24"/>
              </w:rPr>
              <w:t>нформационно-развлекательная программа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«Летнее ассорти»: информационно-развлекательная программа (киноцентр «Лимонад»)</w:t>
            </w:r>
          </w:p>
          <w:p w:rsidR="008E6222" w:rsidRPr="00C72E68" w:rsidRDefault="008E6222" w:rsidP="00742C8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04, 11, 18, 25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060" w:type="dxa"/>
            <w:gridSpan w:val="2"/>
          </w:tcPr>
          <w:p w:rsidR="008E6222" w:rsidRPr="00675A11" w:rsidRDefault="00742C8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2D62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72E68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68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 xml:space="preserve"> для всех» - практические занятия по созданию презентаций в программе </w:t>
            </w:r>
            <w:proofErr w:type="spellStart"/>
            <w:r w:rsidRPr="00C72E68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68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 xml:space="preserve"> с использованием мультимедиа файлов для подростков (КРЦПБ им. Б. Н. Ельцина)</w:t>
            </w:r>
          </w:p>
          <w:p w:rsidR="008E6222" w:rsidRPr="00C72E68" w:rsidRDefault="008E6222" w:rsidP="00742C8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060" w:type="dxa"/>
            <w:gridSpan w:val="2"/>
          </w:tcPr>
          <w:p w:rsidR="008E6222" w:rsidRPr="00742C82" w:rsidRDefault="00742C8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2C82">
              <w:rPr>
                <w:rFonts w:ascii="Times New Roman" w:hAnsi="Times New Roman"/>
                <w:sz w:val="24"/>
                <w:szCs w:val="24"/>
              </w:rPr>
              <w:t>азвлекательно-познавательная программа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pStyle w:val="a5"/>
              <w:snapToGrid w:val="0"/>
            </w:pPr>
            <w:r w:rsidRPr="00C72E68">
              <w:t>Детская развлекательно-познавательная программа «Животный мир и природа Камчатки в сказках и играх коренных народов полуострова» (городской округ «поселок Палана», детский сад «Рябинка»)</w:t>
            </w:r>
          </w:p>
          <w:p w:rsidR="008E6222" w:rsidRPr="00C72E68" w:rsidRDefault="008E6222" w:rsidP="00742C82">
            <w:pPr>
              <w:pStyle w:val="a5"/>
              <w:snapToGrid w:val="0"/>
            </w:pPr>
            <w:r w:rsidRPr="00C72E68">
              <w:t>КГБУ «Корякский центр народного творчества»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060" w:type="dxa"/>
            <w:gridSpan w:val="2"/>
          </w:tcPr>
          <w:p w:rsidR="008E6222" w:rsidRPr="00675A11" w:rsidRDefault="00742C8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7BC9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«Любимые страницы» - игровая программа (отдел по работе с детьми)</w:t>
            </w:r>
          </w:p>
          <w:p w:rsidR="008E6222" w:rsidRPr="00C72E68" w:rsidRDefault="008E6222" w:rsidP="00742C8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Выставка «Северная палитра» к 40-летию Камчатской организации художников России (малый зал)</w:t>
            </w:r>
          </w:p>
          <w:p w:rsidR="008E6222" w:rsidRPr="00C72E68" w:rsidRDefault="008E6222" w:rsidP="00742C8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Открытие выставки декоративно-прикладного искусства «Ительменские мотивы. Мастерская Л. Кручининой» (малый зал Камчатского краевого художественного музея)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08, 22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060" w:type="dxa"/>
            <w:gridSpan w:val="2"/>
          </w:tcPr>
          <w:p w:rsidR="008E6222" w:rsidRPr="00675A11" w:rsidRDefault="005B5893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24B">
              <w:rPr>
                <w:rFonts w:ascii="Times New Roman" w:hAnsi="Times New Roman"/>
                <w:sz w:val="24"/>
                <w:szCs w:val="24"/>
              </w:rPr>
              <w:t>Тематические встречи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Тематические встречи Клуба любителей комиксов «Амальгама» (кафе учреждения)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09-10 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искусства «Камчатка рыбацкая» (Культурно - информационный «Визит-центр»)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8E6222" w:rsidRPr="00675A11" w:rsidRDefault="005B5893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4BC4">
              <w:rPr>
                <w:rFonts w:ascii="Times New Roman" w:hAnsi="Times New Roman"/>
                <w:sz w:val="24"/>
                <w:szCs w:val="24"/>
              </w:rPr>
              <w:t>нформационно-развлекательная программа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72E68">
              <w:rPr>
                <w:rFonts w:ascii="Times New Roman" w:hAnsi="Times New Roman"/>
                <w:sz w:val="24"/>
                <w:szCs w:val="24"/>
              </w:rPr>
              <w:t>Мультсекреты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>»: информационно-развлекательная программа (киноцентр «Пирамида»)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 27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060" w:type="dxa"/>
            <w:gridSpan w:val="2"/>
          </w:tcPr>
          <w:p w:rsidR="008E6222" w:rsidRPr="00675A11" w:rsidRDefault="005B5893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 xml:space="preserve">Игровые программы, викторины, просветительские лекции в рамках деятельности кружка ДАР </w:t>
            </w:r>
            <w:r w:rsidRPr="00C72E68">
              <w:rPr>
                <w:rFonts w:ascii="Times New Roman" w:hAnsi="Times New Roman"/>
                <w:sz w:val="24"/>
                <w:szCs w:val="24"/>
              </w:rPr>
              <w:t>(отдел по работе с детьми)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3060" w:type="dxa"/>
            <w:gridSpan w:val="2"/>
          </w:tcPr>
          <w:p w:rsidR="008E6222" w:rsidRPr="00675A11" w:rsidRDefault="005B5893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«Игры и спортивные соревнования коряков» - культурно-развлекательная программа (малый зал, площадка перед зданием музея)</w:t>
            </w:r>
          </w:p>
          <w:p w:rsidR="008E6222" w:rsidRPr="00C72E68" w:rsidRDefault="008E6222" w:rsidP="005B5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16, 23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Концерт группы «Каменный город» (зона отдыха «</w:t>
            </w:r>
            <w:proofErr w:type="spellStart"/>
            <w:r w:rsidRPr="00C72E68">
              <w:rPr>
                <w:rFonts w:ascii="Times New Roman" w:hAnsi="Times New Roman"/>
                <w:sz w:val="24"/>
                <w:szCs w:val="24"/>
              </w:rPr>
              <w:t>Халактырский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 xml:space="preserve"> пляж»)</w:t>
            </w:r>
          </w:p>
          <w:p w:rsidR="008E6222" w:rsidRPr="00C72E68" w:rsidRDefault="008E6222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C72E68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E6222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8E6222">
              <w:rPr>
                <w:rFonts w:ascii="Times New Roman" w:hAnsi="Times New Roman"/>
                <w:sz w:val="24"/>
                <w:szCs w:val="24"/>
              </w:rPr>
              <w:t xml:space="preserve"> до конца месяца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Выставка «Россия молодая» - популяризация краеведческих знаний (отдел</w:t>
            </w:r>
            <w:r w:rsidRPr="00C7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КГБУ ККОМ в с. Мильково, </w:t>
            </w:r>
            <w:r w:rsidRPr="00C72E68">
              <w:rPr>
                <w:rFonts w:ascii="Times New Roman" w:hAnsi="Times New Roman"/>
                <w:sz w:val="24"/>
                <w:szCs w:val="24"/>
              </w:rPr>
              <w:t>выставочный зал №2)</w:t>
            </w:r>
          </w:p>
          <w:p w:rsidR="008E6222" w:rsidRPr="00C72E68" w:rsidRDefault="008E6222" w:rsidP="005B5893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Экспозиция «Страна оленья» (экспозиционный зал)</w:t>
            </w:r>
          </w:p>
          <w:p w:rsidR="008E6222" w:rsidRPr="00C72E68" w:rsidRDefault="008E6222" w:rsidP="005B5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Открытие фотовыставки члена </w:t>
            </w:r>
            <w:proofErr w:type="spellStart"/>
            <w:r w:rsidRPr="00C72E68">
              <w:rPr>
                <w:rFonts w:ascii="Times New Roman" w:hAnsi="Times New Roman"/>
                <w:sz w:val="24"/>
                <w:szCs w:val="24"/>
              </w:rPr>
              <w:t>фотоклуба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 xml:space="preserve"> «Камчатка» В. Рогачева (малый зал Камчатского краевого художественного музея)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060" w:type="dxa"/>
            <w:gridSpan w:val="2"/>
          </w:tcPr>
          <w:p w:rsidR="008E6222" w:rsidRPr="00675A11" w:rsidRDefault="005B5893" w:rsidP="005B5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«Всё начинается с детства» - литературный час (отдел по работе с детьми)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C72E68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C72E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8E6222" w:rsidRPr="00675A11" w:rsidRDefault="005B5893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4BC4">
              <w:rPr>
                <w:rFonts w:ascii="Times New Roman" w:hAnsi="Times New Roman"/>
                <w:sz w:val="24"/>
                <w:szCs w:val="24"/>
              </w:rPr>
              <w:t>нформационно-развлекательная программа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«Про ушастых и пушистых»: информационно-развлекательная программа (киноцентр «Пирамида»)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060" w:type="dxa"/>
            <w:gridSpan w:val="2"/>
          </w:tcPr>
          <w:p w:rsidR="008E6222" w:rsidRPr="00675A11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Проект «Читаем вместе» (отдел по работе с молодежью)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3060" w:type="dxa"/>
            <w:gridSpan w:val="2"/>
          </w:tcPr>
          <w:p w:rsidR="008E6222" w:rsidRPr="00675A11" w:rsidRDefault="005B5893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CC4">
              <w:rPr>
                <w:rFonts w:ascii="Times New Roman" w:hAnsi="Times New Roman"/>
                <w:sz w:val="24"/>
                <w:szCs w:val="24"/>
              </w:rPr>
              <w:t>Просветительская беседа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Просветительская беседа из цикла «Мода и стиль: от истоков до современности» (отдел по работе с молодежью)</w:t>
            </w:r>
          </w:p>
          <w:p w:rsidR="008E6222" w:rsidRPr="00C72E68" w:rsidRDefault="008E6222" w:rsidP="005B5893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E6222" w:rsidRPr="004D6E4C" w:rsidTr="008E6222">
        <w:trPr>
          <w:cantSplit/>
          <w:trHeight w:val="330"/>
        </w:trPr>
        <w:tc>
          <w:tcPr>
            <w:tcW w:w="2340" w:type="dxa"/>
            <w:gridSpan w:val="2"/>
          </w:tcPr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2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C72E68"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8E6222" w:rsidRPr="00675A11" w:rsidRDefault="008E6222" w:rsidP="005B4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8E6222" w:rsidRPr="00675A11" w:rsidRDefault="00C72E68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Фольклорно-экологическая экспедиция</w:t>
            </w:r>
          </w:p>
        </w:tc>
        <w:tc>
          <w:tcPr>
            <w:tcW w:w="10015" w:type="dxa"/>
            <w:gridSpan w:val="2"/>
          </w:tcPr>
          <w:p w:rsidR="008E6222" w:rsidRPr="00C72E68" w:rsidRDefault="008E6222" w:rsidP="008E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Фольклорно-экологическая экспедиция в рамках проекта «Наследие малой Родины» (природный парк «Налычево»)</w:t>
            </w:r>
          </w:p>
          <w:p w:rsidR="008E6222" w:rsidRPr="00C72E68" w:rsidRDefault="008E6222" w:rsidP="00C72E68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E68">
              <w:rPr>
                <w:rFonts w:ascii="Times New Roman" w:hAnsi="Times New Roman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8E6222" w:rsidRPr="004D6E4C" w:rsidTr="005B4D48">
        <w:trPr>
          <w:cantSplit/>
          <w:trHeight w:val="694"/>
        </w:trPr>
        <w:tc>
          <w:tcPr>
            <w:tcW w:w="15415" w:type="dxa"/>
            <w:gridSpan w:val="6"/>
          </w:tcPr>
          <w:p w:rsidR="008E6222" w:rsidRDefault="008E6222" w:rsidP="008E62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22" w:rsidRPr="004D6E4C" w:rsidRDefault="008E6222" w:rsidP="008E62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5B4D48" w:rsidRPr="004D6E4C" w:rsidTr="004158B5">
        <w:trPr>
          <w:cantSplit/>
          <w:trHeight w:val="318"/>
        </w:trPr>
        <w:tc>
          <w:tcPr>
            <w:tcW w:w="2355" w:type="dxa"/>
            <w:gridSpan w:val="3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2CD">
              <w:rPr>
                <w:rFonts w:ascii="Times New Roman" w:hAnsi="Times New Roman"/>
                <w:sz w:val="24"/>
                <w:szCs w:val="24"/>
              </w:rPr>
              <w:t>1-31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045" w:type="dxa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872CD">
              <w:rPr>
                <w:rFonts w:ascii="Times New Roman" w:hAnsi="Times New Roman"/>
                <w:sz w:val="24"/>
                <w:szCs w:val="24"/>
              </w:rPr>
              <w:t>емпионат и первенство Камчатского края</w:t>
            </w:r>
          </w:p>
        </w:tc>
        <w:tc>
          <w:tcPr>
            <w:tcW w:w="10015" w:type="dxa"/>
            <w:gridSpan w:val="2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2CD">
              <w:rPr>
                <w:rFonts w:ascii="Times New Roman" w:hAnsi="Times New Roman"/>
                <w:sz w:val="24"/>
                <w:szCs w:val="24"/>
              </w:rPr>
              <w:t>БАСКЕТБОЛ: чемпионат и первенство Камчатского края по баскетболу 3х3</w:t>
            </w:r>
          </w:p>
        </w:tc>
      </w:tr>
      <w:tr w:rsidR="005B4D48" w:rsidRPr="004D6E4C" w:rsidTr="004158B5">
        <w:trPr>
          <w:cantSplit/>
          <w:trHeight w:val="318"/>
        </w:trPr>
        <w:tc>
          <w:tcPr>
            <w:tcW w:w="2355" w:type="dxa"/>
            <w:gridSpan w:val="3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872C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3045" w:type="dxa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872CD">
              <w:rPr>
                <w:rFonts w:ascii="Times New Roman" w:hAnsi="Times New Roman"/>
                <w:sz w:val="24"/>
                <w:szCs w:val="24"/>
              </w:rPr>
              <w:t>емпионат и первенство ДВФО</w:t>
            </w:r>
          </w:p>
        </w:tc>
        <w:tc>
          <w:tcPr>
            <w:tcW w:w="10015" w:type="dxa"/>
            <w:gridSpan w:val="2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2CD">
              <w:rPr>
                <w:rFonts w:ascii="Times New Roman" w:hAnsi="Times New Roman"/>
                <w:sz w:val="24"/>
                <w:szCs w:val="24"/>
              </w:rPr>
              <w:t>ГОРНОЛЫЖНЫЙ СПОРТ: чемпионат и первенство ДВФО</w:t>
            </w:r>
          </w:p>
        </w:tc>
      </w:tr>
      <w:tr w:rsidR="005B4D48" w:rsidRPr="004D6E4C" w:rsidTr="004158B5">
        <w:trPr>
          <w:cantSplit/>
          <w:trHeight w:val="318"/>
        </w:trPr>
        <w:tc>
          <w:tcPr>
            <w:tcW w:w="2355" w:type="dxa"/>
            <w:gridSpan w:val="3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2C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045" w:type="dxa"/>
            <w:vAlign w:val="center"/>
          </w:tcPr>
          <w:p w:rsidR="005B4D48" w:rsidRPr="005B4D48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72CD">
              <w:rPr>
                <w:rFonts w:ascii="Times New Roman" w:hAnsi="Times New Roman"/>
                <w:sz w:val="24"/>
                <w:szCs w:val="24"/>
              </w:rPr>
              <w:t>3 этап Кубка Камчатского края</w:t>
            </w:r>
          </w:p>
        </w:tc>
        <w:tc>
          <w:tcPr>
            <w:tcW w:w="10015" w:type="dxa"/>
            <w:gridSpan w:val="2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2CD">
              <w:rPr>
                <w:rFonts w:ascii="Times New Roman" w:hAnsi="Times New Roman"/>
                <w:sz w:val="24"/>
                <w:szCs w:val="24"/>
              </w:rPr>
              <w:t>ПЭЙНТБОЛ: 3 этап Кубка Камчатского края</w:t>
            </w:r>
          </w:p>
        </w:tc>
      </w:tr>
      <w:tr w:rsidR="005B4D48" w:rsidRPr="004D6E4C" w:rsidTr="004158B5">
        <w:trPr>
          <w:cantSplit/>
          <w:trHeight w:val="318"/>
        </w:trPr>
        <w:tc>
          <w:tcPr>
            <w:tcW w:w="2355" w:type="dxa"/>
            <w:gridSpan w:val="3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872CD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3045" w:type="dxa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</w:p>
        </w:tc>
        <w:tc>
          <w:tcPr>
            <w:tcW w:w="10015" w:type="dxa"/>
            <w:gridSpan w:val="2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2CD">
              <w:rPr>
                <w:rFonts w:ascii="Times New Roman" w:hAnsi="Times New Roman"/>
                <w:sz w:val="24"/>
                <w:szCs w:val="24"/>
              </w:rPr>
              <w:t>СПАРТАКИАДА  среди</w:t>
            </w:r>
            <w:proofErr w:type="gramEnd"/>
            <w:r w:rsidRPr="003872CD">
              <w:rPr>
                <w:rFonts w:ascii="Times New Roman" w:hAnsi="Times New Roman"/>
                <w:sz w:val="24"/>
                <w:szCs w:val="24"/>
              </w:rPr>
              <w:t xml:space="preserve"> детских оздоровительных лагерей "ПЯТЬ МАЛЫХ ОЛИМПИЙСКИХ КОЛЕЦ"</w:t>
            </w:r>
          </w:p>
        </w:tc>
      </w:tr>
      <w:tr w:rsidR="005B4D48" w:rsidRPr="004D6E4C" w:rsidTr="004158B5">
        <w:trPr>
          <w:cantSplit/>
          <w:trHeight w:val="342"/>
        </w:trPr>
        <w:tc>
          <w:tcPr>
            <w:tcW w:w="2355" w:type="dxa"/>
            <w:gridSpan w:val="3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872CD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045" w:type="dxa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2C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0015" w:type="dxa"/>
            <w:gridSpan w:val="2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2CD">
              <w:rPr>
                <w:rFonts w:ascii="Times New Roman" w:hAnsi="Times New Roman"/>
                <w:sz w:val="24"/>
                <w:szCs w:val="24"/>
              </w:rPr>
              <w:t>ТЕННИС  Первенство</w:t>
            </w:r>
            <w:proofErr w:type="gramEnd"/>
            <w:r w:rsidRPr="003872CD">
              <w:rPr>
                <w:rFonts w:ascii="Times New Roman" w:hAnsi="Times New Roman"/>
                <w:sz w:val="24"/>
                <w:szCs w:val="24"/>
              </w:rPr>
              <w:t xml:space="preserve"> Камчатского края</w:t>
            </w:r>
          </w:p>
        </w:tc>
      </w:tr>
      <w:tr w:rsidR="005B4D48" w:rsidRPr="004D6E4C" w:rsidTr="004158B5">
        <w:trPr>
          <w:cantSplit/>
          <w:trHeight w:val="342"/>
        </w:trPr>
        <w:tc>
          <w:tcPr>
            <w:tcW w:w="2355" w:type="dxa"/>
            <w:gridSpan w:val="3"/>
            <w:vAlign w:val="center"/>
          </w:tcPr>
          <w:p w:rsidR="005B4D48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045" w:type="dxa"/>
            <w:vAlign w:val="center"/>
          </w:tcPr>
          <w:p w:rsidR="005B4D48" w:rsidRPr="005B4D48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делегаций</w:t>
            </w:r>
          </w:p>
        </w:tc>
        <w:tc>
          <w:tcPr>
            <w:tcW w:w="10015" w:type="dxa"/>
            <w:gridSpan w:val="2"/>
            <w:vAlign w:val="center"/>
          </w:tcPr>
          <w:p w:rsidR="005B4D48" w:rsidRPr="003872CD" w:rsidRDefault="005B4D48" w:rsidP="005B4D48">
            <w:pPr>
              <w:tabs>
                <w:tab w:val="left" w:pos="1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делегаций на Всероссийские молодежные форумы</w:t>
            </w:r>
          </w:p>
        </w:tc>
      </w:tr>
      <w:tr w:rsidR="005B4D48" w:rsidRPr="004D6E4C" w:rsidTr="008E6222">
        <w:trPr>
          <w:cantSplit/>
          <w:trHeight w:val="849"/>
        </w:trPr>
        <w:tc>
          <w:tcPr>
            <w:tcW w:w="15415" w:type="dxa"/>
            <w:gridSpan w:val="6"/>
          </w:tcPr>
          <w:p w:rsidR="005B4D48" w:rsidRDefault="005B4D48" w:rsidP="005B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D48" w:rsidRPr="004D6E4C" w:rsidRDefault="005B4D48" w:rsidP="005B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5B4D48" w:rsidRPr="004D6E4C" w:rsidTr="004158B5">
        <w:trPr>
          <w:cantSplit/>
          <w:trHeight w:val="225"/>
        </w:trPr>
        <w:tc>
          <w:tcPr>
            <w:tcW w:w="2325" w:type="dxa"/>
            <w:vAlign w:val="center"/>
          </w:tcPr>
          <w:p w:rsidR="005B4D48" w:rsidRPr="005B4D48" w:rsidRDefault="005B4D48" w:rsidP="005B4D48">
            <w:pPr>
              <w:rPr>
                <w:rFonts w:ascii="Times New Roman" w:hAnsi="Times New Roman"/>
                <w:sz w:val="24"/>
                <w:szCs w:val="24"/>
              </w:rPr>
            </w:pPr>
            <w:r w:rsidRPr="005B4D48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3090" w:type="dxa"/>
            <w:gridSpan w:val="4"/>
            <w:vAlign w:val="center"/>
          </w:tcPr>
          <w:p w:rsidR="005B4D48" w:rsidRPr="005B4D48" w:rsidRDefault="005B4D48" w:rsidP="005B4D4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B4D48">
              <w:rPr>
                <w:rFonts w:ascii="Times New Roman" w:hAnsi="Times New Roman"/>
                <w:sz w:val="24"/>
                <w:szCs w:val="24"/>
              </w:rPr>
              <w:t>Торжественное открытие профильного лагеря</w:t>
            </w:r>
          </w:p>
        </w:tc>
        <w:tc>
          <w:tcPr>
            <w:tcW w:w="10000" w:type="dxa"/>
            <w:vAlign w:val="center"/>
          </w:tcPr>
          <w:p w:rsidR="005B4D48" w:rsidRPr="005B4D48" w:rsidRDefault="005B4D48" w:rsidP="005B4D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D48">
              <w:rPr>
                <w:rFonts w:ascii="Times New Roman" w:hAnsi="Times New Roman"/>
                <w:sz w:val="24"/>
                <w:szCs w:val="24"/>
              </w:rPr>
              <w:t>Торжественное открытие профильного лагеря «Юный спасатель-пожарный» на базе ФКГУ «Камчатский спасательный центр МЧС России»</w:t>
            </w:r>
          </w:p>
        </w:tc>
      </w:tr>
      <w:tr w:rsidR="005B4D48" w:rsidRPr="004D6E4C" w:rsidTr="004158B5">
        <w:trPr>
          <w:cantSplit/>
          <w:trHeight w:val="225"/>
        </w:trPr>
        <w:tc>
          <w:tcPr>
            <w:tcW w:w="2325" w:type="dxa"/>
            <w:vAlign w:val="center"/>
          </w:tcPr>
          <w:p w:rsidR="005B4D48" w:rsidRPr="005B4D48" w:rsidRDefault="005B4D48" w:rsidP="005B4D48">
            <w:pPr>
              <w:rPr>
                <w:rFonts w:ascii="Times New Roman" w:hAnsi="Times New Roman"/>
                <w:sz w:val="24"/>
                <w:szCs w:val="24"/>
              </w:rPr>
            </w:pPr>
            <w:r w:rsidRPr="005B4D48">
              <w:rPr>
                <w:rFonts w:ascii="Times New Roman" w:hAnsi="Times New Roman"/>
                <w:sz w:val="24"/>
                <w:szCs w:val="24"/>
              </w:rPr>
              <w:t>2, 16 июля</w:t>
            </w:r>
          </w:p>
        </w:tc>
        <w:tc>
          <w:tcPr>
            <w:tcW w:w="3090" w:type="dxa"/>
            <w:gridSpan w:val="4"/>
            <w:vAlign w:val="center"/>
          </w:tcPr>
          <w:p w:rsidR="005B4D48" w:rsidRPr="005B4D48" w:rsidRDefault="005B4D48" w:rsidP="005B4D4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B4D48">
              <w:rPr>
                <w:rFonts w:ascii="Times New Roman" w:hAnsi="Times New Roman"/>
                <w:sz w:val="24"/>
                <w:szCs w:val="24"/>
              </w:rPr>
              <w:t>Краевая акция</w:t>
            </w:r>
          </w:p>
        </w:tc>
        <w:tc>
          <w:tcPr>
            <w:tcW w:w="10000" w:type="dxa"/>
            <w:vAlign w:val="center"/>
          </w:tcPr>
          <w:p w:rsidR="005B4D48" w:rsidRPr="005B4D48" w:rsidRDefault="005B4D48" w:rsidP="005B4D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D48">
              <w:rPr>
                <w:rFonts w:ascii="Times New Roman" w:hAnsi="Times New Roman"/>
                <w:sz w:val="24"/>
                <w:szCs w:val="24"/>
              </w:rPr>
              <w:t xml:space="preserve">Вертолетно-пешеходные экскурсии педагогов-победителей конкурсов профессионального мастерства, имеющих победителей краевых, всероссийских конкурсов «Долина Гейзеров - </w:t>
            </w:r>
            <w:proofErr w:type="spellStart"/>
            <w:r w:rsidRPr="005B4D48">
              <w:rPr>
                <w:rFonts w:ascii="Times New Roman" w:hAnsi="Times New Roman"/>
                <w:sz w:val="24"/>
                <w:szCs w:val="24"/>
              </w:rPr>
              <w:t>Карымское</w:t>
            </w:r>
            <w:proofErr w:type="spellEnd"/>
            <w:r w:rsidRPr="005B4D48">
              <w:rPr>
                <w:rFonts w:ascii="Times New Roman" w:hAnsi="Times New Roman"/>
                <w:sz w:val="24"/>
                <w:szCs w:val="24"/>
              </w:rPr>
              <w:t xml:space="preserve"> озеро»; «Курильское озеро - облет вулкана </w:t>
            </w:r>
            <w:proofErr w:type="spellStart"/>
            <w:r w:rsidRPr="005B4D48">
              <w:rPr>
                <w:rFonts w:ascii="Times New Roman" w:hAnsi="Times New Roman"/>
                <w:sz w:val="24"/>
                <w:szCs w:val="24"/>
              </w:rPr>
              <w:t>Ксудач</w:t>
            </w:r>
            <w:proofErr w:type="spellEnd"/>
            <w:r w:rsidRPr="005B4D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4D48" w:rsidRPr="004D6E4C" w:rsidTr="008E6222">
        <w:trPr>
          <w:cantSplit/>
          <w:trHeight w:val="688"/>
        </w:trPr>
        <w:tc>
          <w:tcPr>
            <w:tcW w:w="15415" w:type="dxa"/>
            <w:gridSpan w:val="6"/>
          </w:tcPr>
          <w:p w:rsidR="005B4D48" w:rsidRDefault="005B4D48" w:rsidP="005B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D48" w:rsidRPr="007C7012" w:rsidRDefault="007C7012" w:rsidP="007C7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12">
              <w:rPr>
                <w:rFonts w:ascii="Times New Roman" w:hAnsi="Times New Roman"/>
                <w:b/>
                <w:sz w:val="24"/>
                <w:szCs w:val="24"/>
              </w:rPr>
              <w:t>Министерство ЖКХ и энергетики Камчатского края</w:t>
            </w:r>
          </w:p>
        </w:tc>
      </w:tr>
      <w:tr w:rsidR="007C7012" w:rsidRPr="004D6E4C" w:rsidTr="008E6222">
        <w:trPr>
          <w:cantSplit/>
          <w:trHeight w:val="555"/>
        </w:trPr>
        <w:tc>
          <w:tcPr>
            <w:tcW w:w="2340" w:type="dxa"/>
            <w:gridSpan w:val="2"/>
          </w:tcPr>
          <w:p w:rsidR="007C7012" w:rsidRPr="007C7012" w:rsidRDefault="007C7012" w:rsidP="0041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012">
              <w:rPr>
                <w:rFonts w:ascii="Times New Roman" w:hAnsi="Times New Roman"/>
                <w:sz w:val="24"/>
                <w:szCs w:val="24"/>
              </w:rPr>
              <w:t>04, 06, 11 июля</w:t>
            </w:r>
          </w:p>
        </w:tc>
        <w:tc>
          <w:tcPr>
            <w:tcW w:w="3075" w:type="dxa"/>
            <w:gridSpan w:val="3"/>
          </w:tcPr>
          <w:p w:rsidR="007C7012" w:rsidRPr="007C7012" w:rsidRDefault="007C7012" w:rsidP="007C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1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0000" w:type="dxa"/>
          </w:tcPr>
          <w:p w:rsidR="007C7012" w:rsidRPr="007C7012" w:rsidRDefault="007C7012" w:rsidP="007C7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012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ГИС ЖКХ</w:t>
            </w:r>
          </w:p>
        </w:tc>
      </w:tr>
      <w:tr w:rsidR="007C7012" w:rsidRPr="004D6E4C" w:rsidTr="008E6222">
        <w:trPr>
          <w:cantSplit/>
          <w:trHeight w:val="111"/>
        </w:trPr>
        <w:tc>
          <w:tcPr>
            <w:tcW w:w="15415" w:type="dxa"/>
            <w:gridSpan w:val="6"/>
          </w:tcPr>
          <w:p w:rsidR="007C7012" w:rsidRDefault="007C7012" w:rsidP="007C7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012" w:rsidRPr="007C7012" w:rsidRDefault="007C7012" w:rsidP="007C7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12">
              <w:rPr>
                <w:rFonts w:ascii="Times New Roman" w:hAnsi="Times New Roman"/>
                <w:b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4158B5" w:rsidRPr="007C7012" w:rsidTr="004158B5">
        <w:trPr>
          <w:cantSplit/>
          <w:trHeight w:val="165"/>
        </w:trPr>
        <w:tc>
          <w:tcPr>
            <w:tcW w:w="2325" w:type="dxa"/>
            <w:vAlign w:val="center"/>
          </w:tcPr>
          <w:p w:rsidR="004158B5" w:rsidRPr="004158B5" w:rsidRDefault="006D4253" w:rsidP="006D4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  <w:r w:rsidR="004158B5" w:rsidRPr="004158B5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012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3090" w:type="dxa"/>
            <w:gridSpan w:val="4"/>
            <w:vAlign w:val="center"/>
          </w:tcPr>
          <w:p w:rsidR="004158B5" w:rsidRPr="004158B5" w:rsidRDefault="004158B5" w:rsidP="006D4253">
            <w:pPr>
              <w:rPr>
                <w:rFonts w:ascii="Times New Roman" w:hAnsi="Times New Roman"/>
                <w:sz w:val="24"/>
                <w:szCs w:val="24"/>
              </w:rPr>
            </w:pPr>
            <w:r w:rsidRPr="004158B5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0000" w:type="dxa"/>
            <w:vAlign w:val="center"/>
          </w:tcPr>
          <w:p w:rsidR="004158B5" w:rsidRPr="004158B5" w:rsidRDefault="004158B5" w:rsidP="00415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8B5">
              <w:rPr>
                <w:rFonts w:ascii="Times New Roman" w:hAnsi="Times New Roman"/>
                <w:sz w:val="24"/>
                <w:szCs w:val="24"/>
              </w:rPr>
              <w:t>Курс краткосрочного обучения «Основы предпринимательской деятельности»</w:t>
            </w:r>
          </w:p>
        </w:tc>
      </w:tr>
      <w:tr w:rsidR="004158B5" w:rsidRPr="007C7012" w:rsidTr="004158B5">
        <w:trPr>
          <w:cantSplit/>
          <w:trHeight w:val="258"/>
        </w:trPr>
        <w:tc>
          <w:tcPr>
            <w:tcW w:w="2325" w:type="dxa"/>
            <w:vAlign w:val="center"/>
          </w:tcPr>
          <w:p w:rsidR="004158B5" w:rsidRPr="004158B5" w:rsidRDefault="004158B5" w:rsidP="00415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7C7012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3090" w:type="dxa"/>
            <w:gridSpan w:val="4"/>
            <w:vAlign w:val="center"/>
          </w:tcPr>
          <w:p w:rsidR="004158B5" w:rsidRPr="004158B5" w:rsidRDefault="004158B5" w:rsidP="006D4253">
            <w:pPr>
              <w:rPr>
                <w:rFonts w:ascii="Times New Roman" w:hAnsi="Times New Roman"/>
                <w:sz w:val="24"/>
                <w:szCs w:val="24"/>
              </w:rPr>
            </w:pPr>
            <w:r w:rsidRPr="004158B5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000" w:type="dxa"/>
            <w:vAlign w:val="center"/>
          </w:tcPr>
          <w:p w:rsidR="004158B5" w:rsidRPr="004158B5" w:rsidRDefault="004158B5" w:rsidP="00415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8B5">
              <w:rPr>
                <w:rFonts w:ascii="Times New Roman" w:hAnsi="Times New Roman"/>
                <w:sz w:val="24"/>
                <w:szCs w:val="24"/>
              </w:rPr>
              <w:t>Организационный штаб по улучшению инвестиционного климата в Камчатском крае</w:t>
            </w:r>
          </w:p>
        </w:tc>
      </w:tr>
    </w:tbl>
    <w:p w:rsidR="006E4075" w:rsidRPr="007C7012" w:rsidRDefault="006E4075" w:rsidP="006E407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6E4075" w:rsidRPr="006531AC" w:rsidRDefault="006E4075" w:rsidP="006E40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531A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Примечание:</w:t>
      </w:r>
      <w:r w:rsidRPr="006531A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организационно-массовых мероприятий в июле 201</w:t>
      </w:r>
      <w:r w:rsidR="006531AC" w:rsidRPr="006531A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6531A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не планируют.</w:t>
      </w:r>
    </w:p>
    <w:bookmarkEnd w:id="1"/>
    <w:bookmarkEnd w:id="2"/>
    <w:p w:rsidR="006E4075" w:rsidRPr="006531AC" w:rsidRDefault="006531AC" w:rsidP="006E40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531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Отдел организационной</w:t>
      </w:r>
      <w:r w:rsidR="006E4075" w:rsidRPr="006531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работы Управления делами Аппарата Губернатора и Правительства Камчатского края</w:t>
      </w:r>
    </w:p>
    <w:p w:rsidR="006E4075" w:rsidRPr="006531AC" w:rsidRDefault="006E4075" w:rsidP="006E40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58B5" w:rsidRPr="006531AC" w:rsidRDefault="004158B5">
      <w:pPr>
        <w:rPr>
          <w:color w:val="000000" w:themeColor="text1"/>
        </w:rPr>
      </w:pPr>
    </w:p>
    <w:sectPr w:rsidR="004158B5" w:rsidRPr="006531AC" w:rsidSect="00FB01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75"/>
    <w:rsid w:val="000776F7"/>
    <w:rsid w:val="000835B8"/>
    <w:rsid w:val="000C0874"/>
    <w:rsid w:val="00121E08"/>
    <w:rsid w:val="00271956"/>
    <w:rsid w:val="002F3DAB"/>
    <w:rsid w:val="004158B5"/>
    <w:rsid w:val="0057062B"/>
    <w:rsid w:val="005B4D48"/>
    <w:rsid w:val="005B5893"/>
    <w:rsid w:val="0060624E"/>
    <w:rsid w:val="006531AC"/>
    <w:rsid w:val="006D4253"/>
    <w:rsid w:val="006E4075"/>
    <w:rsid w:val="00742C82"/>
    <w:rsid w:val="007C7012"/>
    <w:rsid w:val="008E6222"/>
    <w:rsid w:val="008F0D3F"/>
    <w:rsid w:val="00B72E96"/>
    <w:rsid w:val="00BC3449"/>
    <w:rsid w:val="00C72E68"/>
    <w:rsid w:val="00CE68C1"/>
    <w:rsid w:val="00D1698A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4881-4C15-4D1D-B066-79B81DEA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2"/>
    <w:rsid w:val="006E407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E4075"/>
    <w:pPr>
      <w:shd w:val="clear" w:color="auto" w:fill="FFFFFF"/>
      <w:spacing w:before="1020" w:after="4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5">
    <w:name w:val="Содержимое таблицы"/>
    <w:basedOn w:val="a"/>
    <w:rsid w:val="00CE68C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83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0E29-E2A8-4156-9D98-3DD30F79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dc:description/>
  <cp:lastModifiedBy>Лисейко Оксана Вячеславовна</cp:lastModifiedBy>
  <cp:revision>4</cp:revision>
  <cp:lastPrinted>2016-06-27T02:32:00Z</cp:lastPrinted>
  <dcterms:created xsi:type="dcterms:W3CDTF">2016-06-27T03:17:00Z</dcterms:created>
  <dcterms:modified xsi:type="dcterms:W3CDTF">2016-06-27T03:46:00Z</dcterms:modified>
</cp:coreProperties>
</file>