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66" w:rsidRPr="00E51266" w:rsidRDefault="00E51266" w:rsidP="00E51266">
      <w:pPr>
        <w:spacing w:after="0" w:line="240" w:lineRule="auto"/>
        <w:rPr>
          <w:rFonts w:ascii="Times New Roman" w:eastAsia="Times New Roman" w:hAnsi="Times New Roman" w:cs="Times New Roman"/>
          <w:sz w:val="24"/>
          <w:szCs w:val="24"/>
          <w:lang w:eastAsia="ru-RU"/>
        </w:rPr>
      </w:pPr>
      <w:r w:rsidRPr="00E51266">
        <w:rPr>
          <w:rFonts w:ascii="Tahoma" w:eastAsia="Times New Roman" w:hAnsi="Tahoma" w:cs="Tahoma"/>
          <w:color w:val="000000"/>
          <w:sz w:val="24"/>
          <w:szCs w:val="24"/>
          <w:lang w:eastAsia="ru-RU"/>
        </w:rPr>
        <w:t>﻿</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СОБРАНИЕ ДЕПУТАТОВ АПАЧИНСКОГО СЕЛЬСКОГО ПОСЕЛЕНИЯ</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 </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РЕШЕНИЕ</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 </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от 24 мая 2006 года № 27</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 </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b/>
          <w:bCs/>
          <w:color w:val="000000"/>
          <w:sz w:val="34"/>
          <w:szCs w:val="34"/>
          <w:lang w:eastAsia="ru-RU"/>
        </w:rPr>
        <w:t>УСТАВ</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 </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b/>
          <w:bCs/>
          <w:color w:val="000000"/>
          <w:sz w:val="34"/>
          <w:szCs w:val="34"/>
          <w:lang w:eastAsia="ru-RU"/>
        </w:rPr>
        <w:t>АПАЧИНСКОГО СЕЛЬСКОГО ПОСЕЛЕНИЯ</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 </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Усть - Большерецкого муниципального района в Камчатской области</w:t>
      </w:r>
    </w:p>
    <w:p w:rsidR="00E51266" w:rsidRPr="00E51266" w:rsidRDefault="00E51266" w:rsidP="00E51266">
      <w:pPr>
        <w:spacing w:after="0" w:line="240" w:lineRule="auto"/>
        <w:jc w:val="center"/>
        <w:rPr>
          <w:rFonts w:ascii="Arial" w:eastAsia="Times New Roman" w:hAnsi="Arial" w:cs="Arial"/>
          <w:color w:val="000000"/>
          <w:sz w:val="34"/>
          <w:szCs w:val="34"/>
          <w:lang w:eastAsia="ru-RU"/>
        </w:rPr>
      </w:pPr>
      <w:r w:rsidRPr="00E51266">
        <w:rPr>
          <w:rFonts w:ascii="Arial" w:eastAsia="Times New Roman" w:hAnsi="Arial" w:cs="Arial"/>
          <w:color w:val="000000"/>
          <w:sz w:val="34"/>
          <w:szCs w:val="34"/>
          <w:lang w:eastAsia="ru-RU"/>
        </w:rPr>
        <w:t>2006 год.</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СОДЕРЖАНИЕ: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I. ОБЩИЕ ПОЛОЖЕНИЯ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 Основные понятия и термины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 Образование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 Статус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 Официальные символы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II. ТЕРРИТОРИЯ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 Состав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 Граница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 Изменение границ территории, преобразование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8. Вопросы местного значения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9. Полномочия органов местного самоуправления Апачинского сельского поселения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10.Осуществление органами местного самоуправления Апачинского сельского поселения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11.Принципы правового регулирования полномочий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Статья 12. Межмуниципальные, межрегиональные, международные и внешнеэкономические связи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13. Правовая основа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14.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15. Муниципальные выборы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16. Местный референдум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17. Территориальное общественное самоуправление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18. Собрание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19. Конференция граждан (собрание делегатов)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20. Правотворческая инициатива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21. Публичные слушания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23. Опрос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24. Обращения граждан в органы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26. Структура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27. Собрание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28. Структура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29. Компетенция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30. Сессия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31. Досрочное прекращение полномочий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32. Депутат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33. Досрочное прекращение полномочий депутата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34. Председатель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35. Глава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36. Полномочия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37. Досрочное прекращение полномочий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38. Администрация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39. Структура администрации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40. Компетенция администрации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Статья 41. Избирательная комиссия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42. Органы местного самоуправления как юридические лица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VI. МУНИЦИПАЛЬНАЯ СЛУЖБА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43. Муниципальная служба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44. Муниципальная должность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45. Муниципальный служащий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46. Условия и порядок прохождения муниципальной службы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47. Прекращение муниципальной службы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VII. МУНИЦИПАЛЬНЫЕ ПРАВОВЫЕ АКТЫ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48. Муниципальные правовые акты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49. Система муниципальных правовых актов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50. Принятие, вступление в силу Устава Апачинского сельского поселения, внесение в Устав изменений и дополнений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51. Решения, принятые путем прямого волеизъявления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52. Подготовка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53. Вступление в силу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54.Отмена муниципальных правовых актов и приостановление их действия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VIII. ЭКОНОМИЧЕСКАЯ ОСНОВА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55. Экономическая основа местного самоуправления в и имущество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56. Владение, пользование и распоряжение имуществом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57. Порядок и условия приватизации имущества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58. Учреждение, реорганизация и ликвидация муниципальных предприятий и учреждений.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59. Бюджет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60. Расходы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61. Средства самообложения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62. Доходы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63. Доходы бюджета Апачинского сельского поселения от областных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64. Доходы бюджета Апачинского сельского поселения от федеральных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65. Получение бюджетом Апачинского сельского поселения средств финансовой помощи из бюджетов других уровней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66.Получение бюджетом Апачинского сельского поселения субвенций на осуществление органами местного самоуправления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67. Муниципальный заказ</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Статья 68. Муниципальные заимствования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69. Исполнение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70. Гарантии прав граждан на осуществление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71. Ответственность депутатов, членов выборных органов местного самоуправления, выборных должностных лиц местного самоуправления Апачинского сельского поселения перед населением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74. Контроль и надзор за деятельностью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X. ПОРЯДОК ВНЕСЕНИЯ ИЗМЕНЕНИЙ И ДОПОЛНЕНИЙ В УСТАВ АПАЧИНСКОГО СЕЛЬСКОГО ПОСЕЛЕНИЯ И ВСТУПЛЕНИЕ В СИЛУ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76.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Статья 77. Вступление в силу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Апачинского сельского поселения Усть - Большерецкого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Апачинского сельского поселения, заботясь о создании благоприятной среды обитания, о сохранении и развитии Апачинского сельского поселения, его исторических традиций, принимаем настоящий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center"/>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УСТАВ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I. ОБЩИЕ ПОЛОЖЕНИЯ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 Основные понятия и термины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 Образование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Апачинское сельское поселение образовано на основании Решения Усть - Большерецкого районного Совета народных депутатов № 231 от 22.07.1982 года и Решения Камчатского облисполкома № 484 от 28.09.1982 года.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 Статус Апачинского сельского поселения и наименования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Апачинское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 - Большерецкого района Камчатской области, и о наделении их статусом муниципального района, городского,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Законом Камчатской области «О наименованиях органов местного самоуправления Усть - 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представительный орган муниципального образования - Собрание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глава муниципального образования - глава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 Официальные символы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Апачинское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Апачинского сельского поселения утверждаются решением Собрания депутатов Апачинского сельского поселения и подлежат государственной регистрации в порядке, установленном федеральным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II. ТЕРРИТОРИЯ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5. Состав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В состав территории Апачинского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 Границы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Границы Апачинского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Усть - Большерецкого района Камчатской области, и о наделении их статусом муниципального района, городского, сельского поселения». Границы Апачинского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4"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Граница территории Апачинского сельского поселения (далее - граница поселения) начинается в точке с географическими координатами 52 градуса 54 минуты 01 секунды северной широты, 157 градусов 01 минута 34 секунды восточной долготы, расположенной на береговой линии правого берега реки Плотникова, и проходит в северном направлении по прямой на протяжении 1,2 км, пересекая при этом автомобильную дорогу «Город Петропавловск- Камчатский - село Усть - Большерецк»,до точки с географическими координатами 52 градуса 54 минуты 42 секунды северной широты,157 градусов 01 минута 34 секунды восточной долготы, расположенной на расстоянии 0,9 км к северу от указанной автомобильной дороги.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Далее граница поселения проходит в восточном направлении по прямой на протяжении 1,03км до пересечения с автомобильной дорогой, соединяющей село Апача с автомобильной дорогой «Город Петропавловск- Камчатский- село Усть - Большерецк»,в точке с географическими координатами 52 градуса 54 минуты 42 секунды северной широты,157 градусов 02 минуты 30 секунд восточной долготы ,затем- в западном направлении по прямой на протяжении 0,8 км вдоль внутрихозяйсственной грунтовой дороги ЗАО «АПАЧИНСКОЕ» до точки с географическими координатами 52 градуса 55 минут 05 секунд северной широты, 157 градусов 01 минуты 42 секунды восточной долготы. Далее граница поселения проходит в северном направлении вдоль границы производственной территории ЗАО «АПАЧИНСКОЕ» по прямой на протяжении 0,9 км до пересечения с внутрихозяйственной грунтовой дорогой ЗАО «АПАЧИНСКОЕ» в точке с географическими координатами 52 градуса 55 минут 35 секунд северной широты, 157 градусов 01 минута 42 секунды восточной долготы, затем - в восточном направлении вдоль внутрихозяйственной грунтовой дороги ЗАО «АПАЧИНСКОЕ» по прямой на протяжении 0,68 км до точки с географическими координатами 52 градуса 55 минут 35 секунд северной широты, 157 градусов 02 минуты 20 секунд восточной долготы, расположенной на пересечении двух осушительных каналов ЗАО «АПАЧИНСКОЕ». Затем граница поселения проходит в северном направлении вдоль осушительного канала и внутрихозяйственной грунтовой дороги ЗАО «АПАЧИНСКОЕ» по прямой на протяжении 0,3 км до точки с географическими координатами 52 градуса 55 минут 42 секунды северной широты, 157 градусов 02 минуты 20 секунд восточной долготы, далее - в западном </w:t>
      </w:r>
      <w:r w:rsidRPr="00E51266">
        <w:rPr>
          <w:rFonts w:ascii="Arial" w:eastAsia="Times New Roman" w:hAnsi="Arial" w:cs="Arial"/>
          <w:color w:val="000000"/>
          <w:sz w:val="24"/>
          <w:szCs w:val="24"/>
          <w:lang w:eastAsia="ru-RU"/>
        </w:rPr>
        <w:lastRenderedPageBreak/>
        <w:t>направлении осушительного канала ЗАО «АПАЧИНСКОЕ» по прямой на протяжении 0,25 км до точки с географическими координатами 52 градуса 55 минут 42 секунды северной широты,157 градусов 02 минуты 05 секунд восточной долготы. Затем граница поселения проходит в северном направлении вдоль осушительного канала ЗАО « АПАЧИНСКОЕ » по прямой на протяжении 1,05 км до пересечения с другим осушительным каналом ЗАО « АПАЧИНСКОЕ » и - с грунтовой дорогой в точке с географическими координатами 52 градуса 56 минут 19 секунд северной широты,157 градусов 02 минуты 05 секунд восточной долготы.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От указанной точки граница поселения проходит в восточном направлении по прямой вдоль осушительного канала ЗАО «АПАЧИНСКОЕ» на протяжении 0,53 км до точки с географическими координатами 52 градуса 56 минут 19 секунд северной широты, 157 градусов 02 минуты 34 секунды восточной долготы, далее - в южном направлении по границе осушительного канала и внутрихозяйственной грунтовой дороги ЗАО «АПАЧИНСКОЕ» по прямой на протяжении 0,58 км до пересечения с грунтовой дорогой в точке с географическими координатами 52 градуса 55 минут 58 секунд северной широты ,157 градусов 03 минуты 42 секунды восточной долготы, далее- в южном направлении по прямой на протяжении 2,23 км до пересечения с автомобильной дорогой « Город Петропавловск- Камчатский - село Усть -Большерецк » в точке с географическими координатами 52 градуса 54 минуты 28 секунд северной широты, 157 градусов 03 минуты 42 секунды восточной долготы.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От точки с географическими координатами 52 градуса 54 минуты 28 секунд северной широты,157 градусов 03 минуты 42 секунды восточной долготы граница поселения проходит в северо- восточном направлении вдоль автомобильной дороги « Город Петропавловск -Камчатский- село Усть -Большерецк » на протяжении 4,4 км на расстоянии 0,02 км от ее оси с северной стороны до пересечения ее с грунтовой дорогой в точке с географическими координатами 157 градусов 076 минут 23 секунды восточной долготы, расположенной на стыке указанных дорог и гравийного карьера. Далее граница поселения проходит в северо - северо-восточном направлении вдоль автомобильной дороги « Город Петропавловск - Камчатский- село Усть - Большерецк» на протяжении 0,58 км до точки с географическими координатами 52 градуса 55 минут 45 секунд северной широты 157 градусов 07 минут 32 секунды восточной долготы, затем - в западном направлении по прямой до точки с географическими координатами 52 градуса 55 минут 45 секунд северной широты, 157 градусов 07 минут 18 секунд восточной долготы. Далее граница поселения проходит в северо- северо-восточном направлении по прямой на протяжении 0,33 км до точки с географическими координатами 52 градуса 55 минут 59 секунд северной широты,157 градусов 07 минут 23 секунды восточной долготы, затем- в восточном направлении , пересекая автомобильную дорогу « Город Петропавловск- Камчатский- село Усть - Большерецк», по прямой на протяжении 1,7 км до точки с географическими координатами 52 градуса 55 минут 59 секунд северной широты, 157 градусов 08 минут 56 секунд восточной долготы. Далее граница поселения проходит в южном направлении по прямой на протяжении 1,16 км до пересечения с береговой линией правого берега реки Плотникова в точке с географическими координатами 52 градуса 55 минут 21 секунда северной широты, 157 градусов 08 минут 56 секунд восточной долготы.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От указанной точки граница поселения проходит в юго-западном направлении по береговой линии правого берега реки Плотникова и ее правых, крайних от основного русла, безымянных проток вниз по течению и заканчивается в исходной точке с географическими координатами 52 градуса 54 минуты 01 секунды северной широты, 157 градусов 01 минута 34секунд восточной долготы.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7. Изменение границы территории, преобразование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Изменение границы Апачинского сельского поселения осуществляется законом Камчатской области в порядке, установленном Федеральным законом «Об общих принципах организации местного самоуправления 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Порядок принятия решения о выдвижении органами местного самоуправления Апачинского сельского поселения инициативы об изменении границы территории, преобразовании Апачинского сельского поселения устанавливается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bookmarkStart w:id="0" w:name="ст"/>
      <w:r w:rsidRPr="00E51266">
        <w:rPr>
          <w:rFonts w:ascii="Arial" w:eastAsia="Times New Roman" w:hAnsi="Arial" w:cs="Arial"/>
          <w:b/>
          <w:bCs/>
          <w:color w:val="000000"/>
          <w:sz w:val="26"/>
          <w:szCs w:val="26"/>
          <w:lang w:eastAsia="ru-RU"/>
        </w:rPr>
        <w:t>Статья 8.</w:t>
      </w:r>
      <w:bookmarkEnd w:id="0"/>
      <w:r w:rsidRPr="00E51266">
        <w:rPr>
          <w:rFonts w:ascii="Arial" w:eastAsia="Times New Roman" w:hAnsi="Arial" w:cs="Arial"/>
          <w:b/>
          <w:bCs/>
          <w:color w:val="000000"/>
          <w:sz w:val="26"/>
          <w:szCs w:val="26"/>
          <w:lang w:eastAsia="ru-RU"/>
        </w:rPr>
        <w:t> Вопросы местного значения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К вопросам местного значения Апачинского сельского поселения относятся: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18) формирование архивных фондов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19) организация сбора и вывоза бытовых отходов и мусора;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23) организация ритуальных услуг и содержание мест захоронения;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Органы местного самоуправления Апачинского сельского поселения вправе заключать соглашения с органами местного самоуправления Усть - Большерецкого муниципального района о передаче им осуществления части своих полномочий за счет субвенций, предоставляемых из бюджета Апачинского сельского поселения в бюджет Усть - Большерецкого муниципального района.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Апачинским сельским поселением и Усть - Большерецким муниципальным районом, в состав которого входят Апачинское сельское поселение;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муниципальных выборов поселения, муниципального референдума </w:t>
      </w:r>
      <w:r w:rsidRPr="00E51266">
        <w:rPr>
          <w:rFonts w:ascii="Arial" w:eastAsia="Times New Roman" w:hAnsi="Arial" w:cs="Arial"/>
          <w:color w:val="000000"/>
          <w:sz w:val="24"/>
          <w:szCs w:val="24"/>
          <w:lang w:eastAsia="ru-RU"/>
        </w:rPr>
        <w:lastRenderedPageBreak/>
        <w:t>поселения, голосования по отзыву депутата Собрания депутатов Апачинского сельского поселения, Главы Апачинского сельского поселения, голосования по вопросам изменения границ поселения, преобразования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16 и 20 части 1 </w:t>
      </w:r>
      <w:hyperlink r:id="rId5" w:anchor="%D1%81%D1%82" w:history="1">
        <w:r w:rsidRPr="00E51266">
          <w:rPr>
            <w:rFonts w:ascii="Arial" w:eastAsia="Times New Roman" w:hAnsi="Arial" w:cs="Arial"/>
            <w:color w:val="0000FF"/>
            <w:sz w:val="24"/>
            <w:szCs w:val="24"/>
            <w:u w:val="single"/>
            <w:lang w:eastAsia="ru-RU"/>
          </w:rPr>
          <w:t>статьи 8</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10. Осуществление органами местного самоуправления Апачинского сельского поселения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Наделение органов местного самоуправления Апачинского сельского поселения отдельными государственными полномочиями осуществляется федеральными законами или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2. Полномочия по осуществлению отдельных государственных полномочий, переданных органам местного самоуправления Апачинского сельского поселения, </w:t>
      </w:r>
      <w:r w:rsidRPr="00E51266">
        <w:rPr>
          <w:rFonts w:ascii="Arial" w:eastAsia="Times New Roman" w:hAnsi="Arial" w:cs="Arial"/>
          <w:color w:val="000000"/>
          <w:sz w:val="24"/>
          <w:szCs w:val="24"/>
          <w:lang w:eastAsia="ru-RU"/>
        </w:rPr>
        <w:lastRenderedPageBreak/>
        <w:t>возлагаются на главу Апачинского сельского поселения и администрацию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Апачинского сельского поселения субвенций из соответствующих бюджетов.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Глава Апачинского сельского поселения и администрация Апачинского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Камчатской области в пределах выделенных Апачинскому сельскому поселению на эти цели материальных ресурсов и финансовых средств.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Органы местного самоуправления Апачинского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Апачинского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Апачинского сельского поселения отдельных государственных полномочий осуществляется по решению Собрания депутатов Апачинского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Апачинское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Апачинское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Порядок принятия решений об участии Апачинского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Апачинское сельское поселение на основании решения Собрания депутатов Апачинского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Совет депутатов Апачинского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13 . Правовая основа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 w:tgtFrame="_blank" w:history="1">
        <w:r w:rsidRPr="00E51266">
          <w:rPr>
            <w:rFonts w:ascii="Arial" w:eastAsia="Times New Roman" w:hAnsi="Arial" w:cs="Arial"/>
            <w:color w:val="0000FF"/>
            <w:sz w:val="24"/>
            <w:szCs w:val="24"/>
            <w:u w:val="single"/>
            <w:lang w:eastAsia="ru-RU"/>
          </w:rPr>
          <w:t>Конституцией Российской Федерации</w:t>
        </w:r>
      </w:hyperlink>
      <w:r w:rsidRPr="00E51266">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7"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w:t>
      </w:r>
      <w:r w:rsidRPr="00E51266">
        <w:rPr>
          <w:rFonts w:ascii="Arial" w:eastAsia="Times New Roman" w:hAnsi="Arial" w:cs="Arial"/>
          <w:color w:val="000000"/>
          <w:sz w:val="24"/>
          <w:szCs w:val="24"/>
          <w:lang w:eastAsia="ru-RU"/>
        </w:rPr>
        <w:lastRenderedPageBreak/>
        <w:t>области, настоящий Устав, решения принятые на местных референдумах, и иные муниципальные правовые акты.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Местное самоуправление в Апачинском сельском поселении осуществляется на основе принципов: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соблюдение прав и свобод человека и гражданина;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законности;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гласности;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выборности органов и должностных лиц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14. Права населения Апачинского сельского поселения на непосредственное решение вопросов местного значения и участие в решении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Население Апачинского сельского поселения составляют граждане Российской Федерации, постоянно или преимущественно проживающие на территории Апачинского сельского поселения и зарегистрированные на его территории в установленном порядке.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Население Апачинского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Апачинского сельского поселения, имеют право:</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участвовать в местном референдуме;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участвовать в территориальном общественном самоуправлении;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участвовать в собраниях и конференциях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осуществлять правотворческую инициативу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участвовать в публичных слушаниях;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участвовать в опросе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8" w:tgtFrame="_blank" w:history="1">
        <w:r w:rsidRPr="00E51266">
          <w:rPr>
            <w:rFonts w:ascii="Arial" w:eastAsia="Times New Roman" w:hAnsi="Arial" w:cs="Arial"/>
            <w:color w:val="0000FF"/>
            <w:sz w:val="24"/>
            <w:szCs w:val="24"/>
            <w:u w:val="single"/>
            <w:lang w:eastAsia="ru-RU"/>
          </w:rPr>
          <w:t>Конституции Российской Федерации</w:t>
        </w:r>
      </w:hyperlink>
      <w:r w:rsidRPr="00E51266">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4. Иностранные граждане, постоянно или преимущественно проживающие на территории Апачинского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Граждане, проживающие на территории Апачинского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15. Муниципальные выборы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Муниципальные выборы в Апачинском сельском поселении - выборы депутатов Собрания депутатов Апачинского сельского поселения, выборы главы Апачинского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Муниципальные выборы в Апачинском сельском поселении назначаются Собранием депутатов Апачинского сельского поселения не позднее, чем за 65 дней до дня истечения срока, на который были избраны депутаты Собрания депутатов Апачинского сельского поселения и (или) глава Апачинского сельского поселения. В случаях, установленных федеральным законом, муниципальные выборы назначаются Избирательной комиссией Апачинского сельского поселения или судом.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16. Местный референдум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целях решения непосредственно населением Апачинского сельского поселения вопросов местного значения, отнесенных к компетенции Апачинского сельского поселения, проводится местный референдум.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Местный референдум может проводиться на всей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Апачинского сельского поселения, имеющими право на участие в местном референдуме;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bookmarkStart w:id="1" w:name="пу"/>
      <w:r w:rsidRPr="00E51266">
        <w:rPr>
          <w:rFonts w:ascii="Arial" w:eastAsia="Times New Roman" w:hAnsi="Arial" w:cs="Arial"/>
          <w:color w:val="000000"/>
          <w:sz w:val="24"/>
          <w:szCs w:val="24"/>
          <w:lang w:eastAsia="ru-RU"/>
        </w:rPr>
        <w:t>2)</w:t>
      </w:r>
      <w:bookmarkEnd w:id="1"/>
      <w:r w:rsidRPr="00E51266">
        <w:rPr>
          <w:rFonts w:ascii="Arial" w:eastAsia="Times New Roman" w:hAnsi="Arial" w:cs="Arial"/>
          <w:color w:val="000000"/>
          <w:sz w:val="24"/>
          <w:szCs w:val="24"/>
          <w:lang w:eastAsia="ru-RU"/>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 инициативе Собрания депутатов Апачинского сельского поселения и главы администрации Апачинского сельского поселения выдвинутой ими совместно.</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sidRPr="00E51266">
        <w:rPr>
          <w:rFonts w:ascii="Arial" w:eastAsia="Times New Roman" w:hAnsi="Arial" w:cs="Arial"/>
          <w:color w:val="000000"/>
          <w:sz w:val="24"/>
          <w:szCs w:val="24"/>
          <w:lang w:eastAsia="ru-RU"/>
        </w:rPr>
        <w:lastRenderedPageBreak/>
        <w:t>инициативы, количество которых должно составлять 5 процентов от числа участников референдума, зарегистрированных на территории Апачинского сельского поселения в соответствии с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w:t>
      </w:r>
      <w:hyperlink r:id="rId10" w:anchor="%D0%BF%D1%83" w:history="1">
        <w:r w:rsidRPr="00E51266">
          <w:rPr>
            <w:rFonts w:ascii="Arial" w:eastAsia="Times New Roman" w:hAnsi="Arial" w:cs="Arial"/>
            <w:color w:val="0000FF"/>
            <w:sz w:val="24"/>
            <w:szCs w:val="24"/>
            <w:u w:val="single"/>
            <w:lang w:eastAsia="ru-RU"/>
          </w:rPr>
          <w:t>в пункте 2 части 3</w:t>
        </w:r>
      </w:hyperlink>
      <w:r w:rsidRPr="00E51266">
        <w:rPr>
          <w:rFonts w:ascii="Arial" w:eastAsia="Times New Roman" w:hAnsi="Arial" w:cs="Arial"/>
          <w:color w:val="000000"/>
          <w:sz w:val="24"/>
          <w:szCs w:val="24"/>
          <w:lang w:eastAsia="ru-RU"/>
        </w:rPr>
        <w:t> настоящей статьи, оформляется в порядке, установленном федеральным законом и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Апачинского сельского поселения и главой Апачинского сельского поселения, оформляется правовыми актами Собрания депутатов Апачинского сельского поселения и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Собрание депутатов Апачинского сельского поселения обязано назначить местный референдум в течение 30 дней со дня поступления в Собрание депутатов Апачинского сельского поселения документов, на основании которых назначается местный референдум.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В случае если местный референдум не назначен Собранием депутатов Апачинского сельского поселения в установленные сроки, референдум назначается судом на основании обращения граждан, избирательных объединений, главы Апачинского сельского поселения, органов государственной власти Камчатской области, Избирательной комиссии Камчатской или прокурора. Назначенный судом местный референдум организуется избирательной комиссией Апачинского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Апачинского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w:t>
      </w:r>
      <w:hyperlink r:id="rId11"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Апачинского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Органы местного самоуправления Апачинского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bookmarkStart w:id="2" w:name="ей"/>
      <w:r w:rsidRPr="00E51266">
        <w:rPr>
          <w:rFonts w:ascii="Arial" w:eastAsia="Times New Roman" w:hAnsi="Arial" w:cs="Arial"/>
          <w:b/>
          <w:bCs/>
          <w:color w:val="000000"/>
          <w:sz w:val="26"/>
          <w:szCs w:val="26"/>
          <w:lang w:eastAsia="ru-RU"/>
        </w:rPr>
        <w:t>Статья 17.</w:t>
      </w:r>
      <w:bookmarkEnd w:id="2"/>
      <w:r w:rsidRPr="00E51266">
        <w:rPr>
          <w:rFonts w:ascii="Arial" w:eastAsia="Times New Roman" w:hAnsi="Arial" w:cs="Arial"/>
          <w:b/>
          <w:bCs/>
          <w:color w:val="000000"/>
          <w:sz w:val="26"/>
          <w:szCs w:val="26"/>
          <w:lang w:eastAsia="ru-RU"/>
        </w:rPr>
        <w:t> Территориальное общественное самоуправление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E51266">
        <w:rPr>
          <w:rFonts w:ascii="Arial" w:eastAsia="Times New Roman" w:hAnsi="Arial" w:cs="Arial"/>
          <w:color w:val="000000"/>
          <w:sz w:val="24"/>
          <w:szCs w:val="24"/>
          <w:lang w:eastAsia="ru-RU"/>
        </w:rPr>
        <w:lastRenderedPageBreak/>
        <w:t>Апачинского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Апачинского сельского поселения по предложению населения, проживающего на данной территории.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подъезд многоквартирного жилого дома;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многоквартирный жилой дом;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группа жилых домов;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жилой микрорайон;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сельский населенный пункт, не являющийся поселением;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иные территории проживания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Апачинского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Органы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территория, на которой оно осуществляется;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порядок принятия решений;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18. Собрание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Апачинского сельского поселения могут проводиться собрания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Собрание граждан проводится по инициативе населения, Собрания депутатов Апачинского сельского поселения, главы Апачинского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Собрание граждан, проводимое по инициативе Собрания депутатов Апачинского сельского поселения или главы Апачинского сельского поселения, назначается соответственно Собранием депутатов Апачинского сельского поселения или главой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Собрание граждан, проводимое по инициативе населения, назначается Собранием депутатов Апачинского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Собрание депутатов Апачинского сельского поселения обязано назначить собрание граждан в течение 30 дней со дня поступления в Собрание депутатов Апачинского сельского поселения документов о выдвижении инициативы проведения собрания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2" w:anchor="%D0%B5%D0%B9" w:history="1">
        <w:r w:rsidRPr="00E51266">
          <w:rPr>
            <w:rFonts w:ascii="Arial" w:eastAsia="Times New Roman" w:hAnsi="Arial" w:cs="Arial"/>
            <w:color w:val="0000FF"/>
            <w:sz w:val="24"/>
            <w:szCs w:val="24"/>
            <w:u w:val="single"/>
            <w:lang w:eastAsia="ru-RU"/>
          </w:rPr>
          <w:t>статьей 17</w:t>
        </w:r>
      </w:hyperlink>
      <w:r w:rsidRPr="00E51266">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Апачинского сельского поселения, Уставом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3"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19. Конференция граждан (собрание делегатов)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Апачинского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Апачинского сельского поселения, Уставом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4"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20. Правотворческая инициатива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Апачинского сельского поселения. Минимальная численность инициативной группы граждан устанавливается нормативным правовым актом Собрание депутатов Апачинского сельского поселения и не может быть менее 5 человек, обладающих избирательным правом.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В случае отсутствия нормативного правового акта Собрания депутатов Апачинского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21. Публичные слушания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Апачинского сельского поселения Собранием депутатов Апачинского сельского поселения, главой Апачинского сельского поселения могут проводиться публичные слушания.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Апачинского сельского поселения или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Апачинского сельского поселения, назначаются Собранием депутатов Апачинского сельского поселения, а по инициативе главы Апачинского сельского поселения - главой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На публичные слушания должны выноситься: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проект Устава Апачинского сельского поселения, а также проект муниципального правового акта о внесении изменений и дополнений в данный Устав;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проект местного бюджета и отчет о его исполнении;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проекты планов и программ развития Апачинского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4) вопросы о преобразовании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Апачинского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Апачинского сельского поселения, опубликование (обнародование) результатов публичных слушаний.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Апачинского сельского поселения на публичных слушаниях подлежат опубликованию (обнародованию) в порядке, предусмотренном </w:t>
      </w:r>
      <w:hyperlink r:id="rId15"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Голосование по отзыву депутата Собрания депутатов Апачинского сельского поселения, главы Апачинского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Основаниями для отзыва депутата Собрания депутатов Апачинского сельского поселения, главы Апачинского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Процедура отзыва депутата Собрания депутатов Апачинского сельского поселения, главы Апачинского сельского поселения устанавливается нормативным правовым актом Собрания депутатов Апачинского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Депутат Собрания депутатов Апачинского сельского поселения, глава Апачинского сельского поселения считается отозванным, если за отзыв проголосовало не менее половины избирателей, зарегистрированных соответственно,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Апачинского сельского поселения, преобразовании Апачинского сельского поселения проводится голосование по вопросам изменения границ Апачинского сельского поселения, преобразования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Голосование по вопросам изменения границ Апачинского сельского поселения, преобразования Апачинского сельского поселения проводится на всей территории или на части его территории в соответствии с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5. Голосование по вопросам изменения границ Апачинского сельского поселения, преобразования Апачинского сельского поселения назначается Собранием депутатов Апачинского сельского поселения и проводится в порядке, </w:t>
      </w:r>
      <w:r w:rsidRPr="00E51266">
        <w:rPr>
          <w:rFonts w:ascii="Arial" w:eastAsia="Times New Roman" w:hAnsi="Arial" w:cs="Arial"/>
          <w:color w:val="000000"/>
          <w:sz w:val="24"/>
          <w:szCs w:val="24"/>
          <w:lang w:eastAsia="ru-RU"/>
        </w:rPr>
        <w:lastRenderedPageBreak/>
        <w:t>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Голосование по вопросам изменения границ Апачинского сельского поселения, преобразования Апачинского сельского поселения считается состоявшимся, если в нем приняло участие более половины жителей соответственно Апачинского сельского поселения или его части, обладающих избирательным правом. Согласие населения на изменение границ Апачинского сельского поселения, преобразование Апачинского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Корякского сельского поселения или его части.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Итоги голосования по отзыву депутата Собрания депутатов Апаичнского сельского поселения, главы Апачинского сельского поселения, итоги голосования по вопросам изменения границ Апачинского сельского поселения, преобразования Апачинского сельского поселения и принятые решения подлежат официальному опубликованию (обнародованию) в порядке, предусмотренном </w:t>
      </w:r>
      <w:hyperlink r:id="rId16"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23. Опрос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Опрос граждан проводится на всей территории Апачинского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Результаты опроса носят рекомендательный характер.</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 опросе граждан имеют право участвовать жители Апачинского сельского поселения, обладающие избирательным правом.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Опрос граждан проводится по инициативе: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Собрания депутатов Апачинского сельского поселения или главы Апачинского сельского поселения - по вопросам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Апачинского сельского поселения для объектов регионального и межрегионального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Решение о назначении опроса граждан принимается Собранием депутатов Апачинского сельского поселения. В нормативном правовом акте Собрания депутатов Апачинского сельского поселения о назначении опроса граждан устанавливаются: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дата и сроки проведения опроса;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методика проведения опроса;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форма опросного листа;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5) минимальная численность жителей Апачинского сельского поселения, участвующих в опросе.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Жители Апачинского сельского поселения должны быть проинформированы о проведении опроса граждан не менее чем за 10 дней до его проведения.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Апачинского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17"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иным федеральным законам и законам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26. Структура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1. Структуру органов местного самоуправления Апачинского сельского поселения составляют Собрание депутатов Апачинского сельского поселения, Глава Апачинского сельского поселения, Администрация Апачинкого сельского поселения, обладающие собственными полномочиями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Органы местного самоуправления Апачинского сельского поселения не входят в систему органов государственной власти.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Изменение структуры органов местного самоуправления Апачинского сельского поселения осуществляется не иначе как путем внесения изменений в настоящий Устав.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Решение Собрания депутатов Апачинского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Апачинского сельского поселения, принявшего указанное решение.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Финансирование расходов на содержание органов местного самоуправления Апачинского сельского поселения осуществляется исключительно за счет собственных доходов бюджета Апачинского сельского поселения (местного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27. Собрание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Апачинского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8"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Собрание депутатов Апачинского сельского поселения обладает правами юридического лица в соответствии с федеральным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Собрание депутатов Апачинского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Заседание Собрания депутатов Апачинского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Апачинского сельского поселения, до принятия Регламента Собрания депутатов Апачинского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Апачинского сельского поселения принимаются, если за их принятие проголосовало более 50% депутатов, присутствующих на заседании.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5. Собрание депутатов Апачинского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Апачинского сельского поселения государственными, муниципальными органами, </w:t>
      </w:r>
      <w:r w:rsidRPr="00E51266">
        <w:rPr>
          <w:rFonts w:ascii="Arial" w:eastAsia="Times New Roman" w:hAnsi="Arial" w:cs="Arial"/>
          <w:color w:val="000000"/>
          <w:sz w:val="24"/>
          <w:szCs w:val="24"/>
          <w:lang w:eastAsia="ru-RU"/>
        </w:rPr>
        <w:lastRenderedPageBreak/>
        <w:t>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Собрание депутатов Апачинского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Расходы на обеспечение деятельности Собрания депутатов Апачинского сельского поселения предусматриваются в бюджете Апачинского сельского поселения отдельной строкой в соответствии с классификацией расходов бюджетов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Собранию депутатов Апачинского сельского поселения принадлежит право от лица всего населения Апачинского сельского поселения принимать решения по вопросам своего ведения.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Апачинского сельского поселения либо невозможности исполнения обязанностей депутата в соответствии с Уставом Собрание депутатов Апачинского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28. Структура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Собрание депутатов Апачинского сельского поселения самостоятельно определяет свою структуру и имеет свой аппарат специалистов.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Собрание депутатов Апачинского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Председатель Собрания депутатов Апачинского сельского поселения исполняет свои обязанности на постоянной основе.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Председатель Собрания депутатов Апачинского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Апачинского сельского поселения правовые акты ненормативного характера и приказы по вопросам организации работы представительного органа.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Из числа депутатов Собрания депутатов Апачинского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Апачинского сельского поселения определяется Регламентом Собрания депутатов Апачитнского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Заместитель председателя Собрания депутатов Апачинского сельского поселения исполняет обязанности председателя Собрания депутатов Апачинского сельского поселения в полном объеме в его отсутствие либо по его поручению.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Из числа депутатов Собрания депутатов Апачинского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Собрание депутатов Апачинского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В случае досрочного прекращения полномочий Собрания депутатов Апачинского сельского поселения, состоящего из депутатов, избранных населением непосредственно, досрочные выборы в Собрание депутатов Апачинского сельского поселения проводятся в сроки, установленные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29. Компетенция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К компетенции Собрания депутатов Апачинского сельского поселения относится: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утверждение местного бюджета и отчета об его исполнении;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принятие планов и программ развития Апачинского сельского поселения, утверждение отчетов об их исполнении;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определение порядка участия Апачинского сельского поселения в организациях межмуниципального сотрудничества.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внесение в органы государственной власти Камчатской области инициатив, оформленных в виде решений Собрания депутатов Апачинского сельского поселения об изменении границ, преобразовании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К полномочиям Собрания депутатов Апачинского сельского поселения относятся: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утверждение структуры администрации по представлению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Апачинского сельского поселения, депутата Собрания депутатов Апачинского сельского поселения и главы Апачинского сельского поселения, а также решений о выборах в Собрания депутатов Апачинского сельского поселения в соответствии с федеральным законодательством и законодательством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формирование Избирательной комиссии Апачинского сельского поселения в соответствии с законодательством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5) принятие концепции развития, генерального плана и правил застройки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принятие решения о привлечении жителей Апачинского сельского поселения к социально значимым для Апачинского сельского поселения работам;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принятия решения о создании органа по управлению имуществом;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11) иные полномочия в соответствии с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Апачинского сельского поселения, не могут быть переданы им другим органам или должностным лицам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30. Сессия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Основной формой работы Собрания депутатов Апачинского сельского поселения является заседание Собрания депутатов Апачинского сельского поселения, на котором рассматриваются вопросы, отнесенные к компетенции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Заседания Собрания депутатов Апачинского сельского поселения проводятся по мере необходимости, но не реже одного раза в два месяца.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Заседания Собрания депутатов Апачинского сельского поселения проводятся гласно и носят открытый характер.</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Апачинского сельского поселения не позднее чем за 5 (календарных) дней до дня проведения..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Порядок созыва и проведения заседаний Собрания депутатов Апачинского сельского поселения, продолжительность заседаний, основания для созыва внеочередных заседаний устанавливаются Регламентом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31. Досрочное прекращение полномочий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1.Полномочия Собрания депутатов Апачинского сельского поселения могут быть прекращены: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Апачинского сельского поселения, в том числе в связи со сложением депутатами своих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случае преобразования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Полномочия Собрания депутатов Апачинского сельского поселения также могут быть прекращены досрочно в случае его роспуска в порядке и по основаниям, </w:t>
      </w:r>
      <w:r w:rsidRPr="00E51266">
        <w:rPr>
          <w:rFonts w:ascii="Arial" w:eastAsia="Times New Roman" w:hAnsi="Arial" w:cs="Arial"/>
          <w:color w:val="000000"/>
          <w:sz w:val="24"/>
          <w:szCs w:val="24"/>
          <w:lang w:eastAsia="ru-RU"/>
        </w:rPr>
        <w:lastRenderedPageBreak/>
        <w:t>предусмотренным статьей 73 Федерального закона </w:t>
      </w:r>
      <w:hyperlink r:id="rId19"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Досрочное прекращение полномочий Собрания депутатов Апачинского сельского поселения влечет досрочное прекращение полномочий его депутатов.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случае досрочного прекращения полномочий Собрания депутатов Апачинского сельского поселения не позднее, чем через три месяца со дня вступления в силу решения о досрочном прекращении полномочий Собрания депутатов Апачинского сельского поселения проводятся досрочные муниципальные выборы депутатов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32. Депутат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Собрание депутатов Апачинского сельского поселения может быть избран гражданин, обладающий избирательным правом.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Депутату Собрания депутатов Апачинского сельского поселения обеспечиваются условия для беспрепятственного осуществления своих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Депутаты Собрания депутатов Апачинского сельского поселения избираются на срок полномочий Собрания депутатов Апачинского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В соответствии с решением Собрания депутатов Апачинского сельского поселения депутат Собрания депутатов Апачинского сельского поселения может осуществлять депутатскую деятельность на постоянной основе или без отрыва от основной деятельности.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Депутат Собрания депутатов Апачинского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Апачинского сельского поселения, за исключением случаев, установленных Федеральным законом </w:t>
      </w:r>
      <w:hyperlink r:id="rId20"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Депутат Собрания депутатов Апачинского сельского поселения, глава Апачинского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Депутат Собрания депутатов Апачинского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7. Гарантии прав депутатов при привлечении их к уголовной или административной ответственности, задержании, аресте, обыске, допросе, </w:t>
      </w:r>
      <w:r w:rsidRPr="00E51266">
        <w:rPr>
          <w:rFonts w:ascii="Arial" w:eastAsia="Times New Roman" w:hAnsi="Arial" w:cs="Arial"/>
          <w:color w:val="000000"/>
          <w:sz w:val="24"/>
          <w:szCs w:val="24"/>
          <w:lang w:eastAsia="ru-RU"/>
        </w:rPr>
        <w:lastRenderedPageBreak/>
        <w:t>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Порядок и основания прекращения полномочий депутатов Собрания депутатов Апачинского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Апачинского сельского поселения, депутата и главы Апачинского сельского поселения, утверждаемым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Полномочия депутата Собрания депутатов Апачинского сельского поселения прекращаются досрочно в случае: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смерти;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отставки по собственному желанию;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признания судом недееспособным или ограниченно дееспособным;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отзыва избирателями;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досрочного прекращения полномочий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11) в иных случаях, установленных федеральным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34. Председатель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1. Председатель Собрания депутатов Апачинского сельского поселения избирается на первом заседании из числа депутатов Собрания депутатов Апачинского сельского поселения тайным голосованием на срок полномочий Собрания депутатов Апачинского сельского поселения и считается избранным, если за него проголосовало большинство от установленной численности </w:t>
      </w:r>
      <w:r w:rsidRPr="00E51266">
        <w:rPr>
          <w:rFonts w:ascii="Arial" w:eastAsia="Times New Roman" w:hAnsi="Arial" w:cs="Arial"/>
          <w:color w:val="000000"/>
          <w:sz w:val="24"/>
          <w:szCs w:val="24"/>
          <w:lang w:eastAsia="ru-RU"/>
        </w:rPr>
        <w:lastRenderedPageBreak/>
        <w:t>депутатов. Председатель подотчетен Собранию депутатов Апачинского сельского поселения и может быть переизбран путем тайного голосования на заседании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Апачинского сельского поселения вносится 1/3 от избранного состава Собрания депутатов Апачинского сельского поселения. Решение об освобождении председателя Собрания депутатов Апачинского сельского поселения принимается 2/3 голосов от избранного состава депутатов Собрания депутатов Апачинского сельского поселения и вступает в силу с момента подведения итогов голосования.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 предложению председателя Собрания депутатов Апачинского сельского поселения в соответствии с Регламентом Собрания депутатов Апачинского сельского поселения избирается заместитель председателя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Заместитель председателя Собрания депутатов Апачинского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Председатель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организует его работу;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председательствует на его заседаниях;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подписывает протокол заседания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осуществляет общее руководство работой аппарата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принимает меры по информированию населения о работе Собрания депутатов Апачинского сельского поселения и учету общественного мнения;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без доверенности представляет Собрание депутатов Апачинского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По вопросам организации деятельности Собрания депутатов Апачинского сельского поселения, а также ее аппарата в соответствии с Регламентом Собрания депутатов Апачинского сельского поселения председатель Собрания депутатов Апачинского сельского поселения издает постановления и распоряжения.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35. Глава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Глава Апачинского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2. Глава Апачинского сельского поселения избирается на муниципальных выборах гражданами, проживающими на территории Апачинского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Полномочия главы Апачинского сельского поселения начинаются со дня его вступления в должность и прекращаются в день вступления в должность вновь избранного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При вступлении в должность вновь избранного Главы Апачинского сельского поселения он дает населению присягу следующего содержания: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«Я, _________________________________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(Ф.И.О.)</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ИЗБРАННЫЙ ВАМИ ГЛАВОЙ АПАЧИНСКОГО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УСТАВОМ АПАЧИНСКОГО СЕЛЬСКОГО ПОСЕЛЕНИЯ ОБЯЗУЮСЬ ПРИЛАГАТЬ ВСЕ СВОИ СПОСОБНОСТИ, ЗНАНИЯ И УМЕНИЕ НА БЛАГО НАСЕЛЕНИЯ НАШЕГО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Порядок проведения выборов главы Апачинского сельского поселения определяется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Глава Апачинского сельского поселения возглавляет местную администрацию.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Апачинского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Постановления и распоряжения главы Апачинского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Глава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Апачинского сельского поселения не может одновременно исполнять полномочия депутата Собрания депутатов Апачинского сельского поселения, за исключением случае, установленных Федеральным законом </w:t>
      </w:r>
      <w:hyperlink r:id="rId21"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Глава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E51266">
        <w:rPr>
          <w:rFonts w:ascii="Arial" w:eastAsia="Times New Roman" w:hAnsi="Arial" w:cs="Arial"/>
          <w:color w:val="000000"/>
          <w:sz w:val="24"/>
          <w:szCs w:val="24"/>
          <w:lang w:eastAsia="ru-RU"/>
        </w:rPr>
        <w:lastRenderedPageBreak/>
        <w:t>Федеральным законом «Об общих принципах организации местного самоуправления 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Апачинского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Гарантии прав главы Апачинского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Глава Апачинского сельского поселения в своей деятельности подконтролен и подотчетен населению и представительному органу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В случае отсутствия главы Апачинского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Апачинского сельского поселения, за исключением полномочий, установленных пунктами 2 и 6 части 1 статьи 36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36. Полномочия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Глава Апачинского сельского поселения обладает следующими полномочиями: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издает в пределах своих полномочий правовые акты;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вправе требовать созыва внеочередного заседания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организует выполнение нормативных правовых актов Собрания депутатов Апачинского сельского поселения в рамках своих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обладает правом внесения в Собрание депутатов Апачинского сельского поселения проектов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представляет на утверждение Собрания депутатов Апачинского сельского поселения проект местного бюджета Апачинского сельского поселения и отчет об его исполнении;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представляет на рассмотрение Собрания депутатов Апачинского сельского поселения проекты нормативных актов Собрания депутатов Апачинского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формирует администрацию Апачинского сельского поселения и руководит ее деятельностью в соответствии с настоящим Уставом и Положением об администрации;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10) назначает и освобождает от должности заместителя главы администрации по согласованию с представительным органом;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13) представляет на утверждение Собрания депутатов Апачинского сельского поселения планы (прогнозы) и программы социально экономического развития Корякского сельского поселения, отчеты об их исполнении;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14) рассматривает отчеты и доклады руководителей органов администрации Корякского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15) организует проверку деятельности органов администрации Апачинского сельского поселения в соответствии с федеральными законами, законами Камчатской области и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16) принимает меры по обеспечению и защите интересов Корякского сельского поселения в суде, арбитражном суде, а также соответствующих органах государственной власти без доверенности;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17) от имени администрации Апачинского сельского поселения подписывает исковые заявления в суды;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Апачинского сельского поселения федеральными законами,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2" w:tgtFrame="_blank" w:history="1">
        <w:r w:rsidRPr="00E51266">
          <w:rPr>
            <w:rFonts w:ascii="Arial" w:eastAsia="Times New Roman" w:hAnsi="Arial" w:cs="Arial"/>
            <w:color w:val="0000FF"/>
            <w:sz w:val="24"/>
            <w:szCs w:val="24"/>
            <w:u w:val="single"/>
            <w:lang w:eastAsia="ru-RU"/>
          </w:rPr>
          <w:t>Конституции Российской Федерации</w:t>
        </w:r>
      </w:hyperlink>
      <w:r w:rsidRPr="00E51266">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Апачинского сельского поселения, сведения, необходимые для анализа социально - экономического развития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23) исполняет местный бюджет Апачинского сельского поселения, утвержденный Собранием депутатов Апачинского сельского поселения, распоряжается средствами сельского поселения в соответствии с утвержденным Собранием депутатов Апачинского сельского поселения бюджетом и бюджетным законодательством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24) предлагает изменения и дополнения в Устав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25) выступает гарантом экологической безопасности Апачинского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37. Досрочное прекращение полномочий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Полномочия главы Апачинского сельского поселения прекращаются досрочно в случае: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смерти;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отставки по собственному желанию;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23"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признания судом недееспособным или ограниченно дееспособным;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 случае досрочного прекращения полномочий главы Апачинского сельского поселения его полномочия временно исполняет должностное лицо местного самоуправления, определяемое в соответствии с Уставом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38. Администрация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Администрация Апачинского сельского поселения - исполнительно-распорядительный орган местного самоуправления Апачинского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Администрацией сельского поселения руководит глава Апачинского сельского поселения на принципах единоначалия.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Администрация Апачинского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Администрация Апачинского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Апачинского сельского поселения, принятыми в пределах его компетенции и правовыми актами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39. Структура администрации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Апачинского сельского поселения по представлению Главы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Администрация Апачинского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Заместитель главы администрации назначается на должность главой Апачинского сельского поселения. Руководители органов администрации Апачинского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Апачинского сельского поселения. Руководители органов администрации Апачинского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Входящие в структуру администрации Апачинского сельского поселения органы администрации Апачинского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Апачинского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Органы администрации Апачинского сельского поселения не вправе принимать акты, ограничивающие права и свободы граждан и их объединений.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Органы администрации Апачинского сельского поселения осуществляют исполнительную и распорядительную деятельность, направленную на исполнение решений Собрания депутатов Апачинского сельского поселения, постановлений главы Апачинского сельского поселения и актов органов государственной власти, принятых в пределах их компетенции.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40. Компетенция администрации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К компетенции администрации Апачинского сельского поселения относится: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обеспечение исполнения решений органов местного самоуправления Апачинского сельского поселения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Полномочия органов администрации Апачинского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41. Избирательная комиссия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1. Осуществление подготовки и проведения выборов представительного органа местного самоуправления, главы Апачинского сельского поселения, подготовки и проведения местного референдума, голосования по отзыву депутата, главы Апачинского сельского поселения, голосования по вопросам изменения границ Апачинского сельского поселения, преобразования Апачинского сельского поселения возлагается на Избирательную комиссию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Избирательная комиссия Апачинского сельского поселения формируется Собранием депутатов Апачинского сельского поселения на основе предложений, указанных в пункте 2 статьи 22 Федерального закона </w:t>
      </w:r>
      <w:hyperlink r:id="rId24" w:tgtFrame="_blank" w:history="1">
        <w:r w:rsidRPr="00E51266">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E51266">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Апачинского сельского поселения предыдущего состава, Избирательной комиссии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42. Органы местного самоуправления Апачинского сельского поселения как юридические лица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Глава Апачинского сельского поселения может от имени Апачинского сельского поселения, приобретать и осуществлять имущественные и иные права и обязанности, выступать в суде без доверенности.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Собрание депутатов Апачинского сельского поселения, администрация Апачинского сельского поселения, органы администрации Апачинского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5"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в соответствии с Федеральным законом </w:t>
      </w:r>
      <w:hyperlink r:id="rId26" w:tgtFrame="_blank" w:history="1">
        <w:r w:rsidRPr="00E51266">
          <w:rPr>
            <w:rFonts w:ascii="Arial" w:eastAsia="Times New Roman" w:hAnsi="Arial" w:cs="Arial"/>
            <w:color w:val="0000FF"/>
            <w:sz w:val="24"/>
            <w:szCs w:val="24"/>
            <w:u w:val="single"/>
            <w:lang w:eastAsia="ru-RU"/>
          </w:rPr>
          <w:t>от 12 января 1996 года N 7-ФЗ</w:t>
        </w:r>
      </w:hyperlink>
      <w:r w:rsidRPr="00E51266">
        <w:rPr>
          <w:rFonts w:ascii="Arial" w:eastAsia="Times New Roman" w:hAnsi="Arial" w:cs="Arial"/>
          <w:color w:val="000000"/>
          <w:sz w:val="24"/>
          <w:szCs w:val="24"/>
          <w:lang w:eastAsia="ru-RU"/>
        </w:rPr>
        <w:t>«О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для Собрания депутатов Апачинского сельского поселения - протокол заседания Собрания депутатов Апачинского сельского поселения, содержащий решение о наделении Собрания депутатов Апачинского сельского поселения правами юридического лица;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для иных органов самоуправления - решение Собрания депутатов Апачинского сельского поселения об учреждении соответствующего органа местного самоуправления с правами юридического лица.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3. Основаниями для государственной регистрации органов администрации Апачинского сельского поселения в качестве юридических лиц являются решение Собрания депутатов Апачинского сельского поселения об учреждении </w:t>
      </w:r>
      <w:r w:rsidRPr="00E51266">
        <w:rPr>
          <w:rFonts w:ascii="Arial" w:eastAsia="Times New Roman" w:hAnsi="Arial" w:cs="Arial"/>
          <w:color w:val="000000"/>
          <w:sz w:val="24"/>
          <w:szCs w:val="24"/>
          <w:lang w:eastAsia="ru-RU"/>
        </w:rPr>
        <w:lastRenderedPageBreak/>
        <w:t>соответствующего органа и утверждение Положения о нем Собранием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VI. МУНИЦИПАЛЬНАЯ СЛУЖБА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43. Муниципальная служба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Муниципальная служба Апачинского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Муниципальная служба основана на принципах: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верховенства Конституции Российской Федерации,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профессионализма и компетентности муниципальных служащих;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внепартийности муниципальной службы.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44. Муниципальная должность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Муниципальная должность Апачинского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2. Муниципальные должности подразделяются на следующие категории: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муниципальные должности категории "А" - глава Апачинского сельского поселения и депутат Собрания депутатов Апачинского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муниципальные должности категории «Б»-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муниципальные должности категории «В»- муниципальные должности, учреждаемые для непосредственного обеспечения исполнения полномочий органов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45. Муниципальный служащий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Муниципальный служащий Апачинского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Апачинском сельском поселении», принимаемым решением Собрания депутатов Апачинского сельского поселения в соответствии с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Муниципальный служащий не вправе: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принимать участие в забастовках;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ежегодный оплачиваемый отпуск;</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В случае ликвидации органа местного самоуправления Апачинского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Апачинского сельского поселения, принимаемым решением Собрания депутатов Апачинского сельского поселения в соответствии с федеральным законодательством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46. Условия и порядок прохождения муниципальной службы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27" w:tgtFrame="_blank" w:history="1">
        <w:r w:rsidRPr="00E51266">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E51266">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отсутствия или утраты гражданства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Апачинского сельского поселения для замещения муниципальной должности муниципальной службы.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Положением о муниципальной службе Апачинского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47. Прекращение муниципальной службы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прекращения гражданства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VII. МУНИЦИПАЛЬНЫЕ ПРАВОВЫЕ АКТЫ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48. Муниципальные правовые акты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 вопросам местного значения населения Апачинского сельского поселения непосредственно, а также органы местного самоуправления Апачинского сельского поселения и должностные лица местного самоуправления Апачинского сельского поселения принимают муниципальные правовые акты.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Апачинского сельского поселения </w:t>
      </w:r>
      <w:r w:rsidRPr="00E51266">
        <w:rPr>
          <w:rFonts w:ascii="Arial" w:eastAsia="Times New Roman" w:hAnsi="Arial" w:cs="Arial"/>
          <w:color w:val="000000"/>
          <w:sz w:val="24"/>
          <w:szCs w:val="24"/>
          <w:lang w:eastAsia="ru-RU"/>
        </w:rPr>
        <w:lastRenderedPageBreak/>
        <w:t>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bookmarkStart w:id="3" w:name="ат"/>
      <w:r w:rsidRPr="00E51266">
        <w:rPr>
          <w:rFonts w:ascii="Arial" w:eastAsia="Times New Roman" w:hAnsi="Arial" w:cs="Arial"/>
          <w:b/>
          <w:bCs/>
          <w:color w:val="000000"/>
          <w:sz w:val="26"/>
          <w:szCs w:val="26"/>
          <w:lang w:eastAsia="ru-RU"/>
        </w:rPr>
        <w:t>Статья 49.</w:t>
      </w:r>
      <w:bookmarkEnd w:id="3"/>
      <w:r w:rsidRPr="00E51266">
        <w:rPr>
          <w:rFonts w:ascii="Arial" w:eastAsia="Times New Roman" w:hAnsi="Arial" w:cs="Arial"/>
          <w:b/>
          <w:bCs/>
          <w:color w:val="000000"/>
          <w:sz w:val="26"/>
          <w:szCs w:val="26"/>
          <w:lang w:eastAsia="ru-RU"/>
        </w:rPr>
        <w:t> Система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систему муниципальных правовых актов Апачинского сельского поселения входят: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Устав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постановления и распоряжения главы Апачинского сельского поселения; правовые акты иных органов местного самоуправления Апачинского сельского поселения и должностных лиц местного самоуправления Апачинского сельского поселения, предусмотренных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Иные должностные лица местного самоуправления Апачинского сельского поселения издают распоряжения и приказы по вопросам, отнесенным к их полномочиям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Устав Апачинского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Иные муниципальные правовые акты не должны противоречить Уставу Апачинского сельского поселения и правовым актам, принятым на местном референдуме.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Собрание депутатов Апачинского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Апачинского сельского поселения, а также решения по вопросам организации деятельности Собрания депутатов Апачинского сельского поселения. Решения Собрания депутатов, устанавливающие правила, обязательные для исполнения на территории Апачинского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Председатель Собрания депутатов Апачинского сельского поселения издает постановления и распоряжения по вопросам организации деятельности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Нормативный правовой акт, принятый Собранием депутатов Апачинского сельского поселения, направляется Главе Апачинского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Апачинского сельского поселения. В этом случае, указанный нормативный правовой акт в течение 10 (десяти) дней возвращается в Собрание депутатов Апачинского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Апачинского </w:t>
      </w:r>
      <w:r w:rsidRPr="00E51266">
        <w:rPr>
          <w:rFonts w:ascii="Arial" w:eastAsia="Times New Roman" w:hAnsi="Arial" w:cs="Arial"/>
          <w:color w:val="000000"/>
          <w:sz w:val="24"/>
          <w:szCs w:val="24"/>
          <w:lang w:eastAsia="ru-RU"/>
        </w:rPr>
        <w:lastRenderedPageBreak/>
        <w:t>сельского поселения, он подлежит подписанию Главой поселения в течение семи дней и обнародованию.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настоящим Уставом и решениями Собрания депутатов Апачинского сельского поселения, издает постановления по вопросам местного значения Апачинского сельского поселения и вопросам, связанным с осуществлением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По вопросам организации работы администрации поселения глава Апачинского сельского поселения издает распоряжения.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50. Принятие, вступление в силу Устава Апачинского сельского поселения, внесение в Устав изменений и дополнений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Устав Апачинского сельского поселения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Устав Апачинского сельского поселения, а также решение о внесении изменений и дополнений в Устав Апачинского сельского поселения принимаются Собранием депутатов Апачинского сельского поселения большинством в две трети голосов от установленной численности депутатов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Проект Устава Апачинского сельского поселения, проект муниципального правового акта о внесении изменений и дополнений в Устав Апачинского сельского поселения не позднее чем за 30 дней до дня рассмотрения вопроса о принятии Устава Апачинского сельского поселения, внесении изменений и дополнений в Устав Апачинского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Апачинского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Изменения и дополнения, внесенные в Устав Апачинского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Апачинского сельского поселения, принявшего муниципальный правовой акт о внесении в Устав Апачинского сельского поселения указанных изменений и дополнений.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Отказ в государственной регистрации Устава Апачинского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Устав Апачинского сельского поселения, муниципальный правовой акт о внесении изменений и дополнений в Устав Апачинского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51. Решения, принятые путем прямого волеизъявления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Решение вопросов местного значения непосредственно гражданами Апачинского сельского поселения осуществляется путем прямого волеизъявления населения Апачинского сельского поселения, выраженного на местном референдуме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Апачинского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52. Подготовка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Апачинского сельского поселения, главой Апачинского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53. Вступление в силу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Устав Апачинского сельского поселения и муниципальные правовые акты о внесении изменений и дополнений в Устав Апачинского сельского поселения вступают в силу после их государственной регистрации и официального опубликования (обнародования).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Нормативные правовые акты Собрания депутатов Апачинского сельского поселения, как правило, вступают в силу после их опубликования (обнародования) главой Апачинского сельского поселения, если этими актами не установлены иные сроки.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Правовые акты Собрания депутатов Апачинского сельского поселения по вопросам организации деятельности Собрания депутатов Апачинского сельского поселения вступают в силу после их подписания председателем Собрания депутатов Апачинского сельского поселения, если этими актами не установлены иные сроки.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Апачинского сельского поселения о налогах и сборах, которые вступают в силу в соответствии с Налоговым кодексом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Для реализации возможности ознакомления каждого жителя Апачинского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Апачинского сельского поселения, других муниципальных правовых актов, в условиях отсутствия в Апачинском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Апачинского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Официальным обнародованием муниципальных правовых актов считается размещение их полных текстов в информационном блоке (папке) органов Апачинского сельского поселения в библиотеке, находящихся по адресу: Муниципальное учреждение культуры «Сельский Дом культуры с. Апача », где они должны находится не менее 10 (десяти) календарных дней со дня их официального обнародования.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VIII. ЭКОНОМИЧЕСКАЯ ОСНОВА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55. Экономическая основа местного самоуправления в Апачинском сельском поселении и имущество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1. Экономическую основу местного самоуправления в Апачинского сельского поселения составляют находящееся в собственности Апачинского сельского поселения имущество, средства бюджета Апачинского сельского поселения, а также имущественные права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 собственности Апачинского сельского поселения в соответствии с федеральным законом находится: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собственности Апачинского сельского поселения находится: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имущество библиотек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15) земельные участки, отнесенные к муниципальной собственности поселения в соответствии с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16) обособленные водные объекты на территории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17) леса, расположенные в границах населенных пунктов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В собственности Апачинского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В собственности Апачинского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В собственности Апачинского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Апачинского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Апачинского сельского поселения и должностных лиц местного самоуправления Апачинского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В случаях возникновения у Апачинского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56. Владение, пользование и распоряжение имуществом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1. Органы местного самоуправления Апачинского сельского поселения от имени Апачинского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E51266">
        <w:rPr>
          <w:rFonts w:ascii="Arial" w:eastAsia="Times New Roman" w:hAnsi="Arial" w:cs="Arial"/>
          <w:color w:val="000000"/>
          <w:sz w:val="24"/>
          <w:szCs w:val="24"/>
          <w:lang w:eastAsia="ru-RU"/>
        </w:rPr>
        <w:lastRenderedPageBreak/>
        <w:t>Апачинского сельского поселения в пределах компетенции этих органов, установленной настоящим Уставом.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Органы местного самоуправления Апачинского сельского поселения вправе передавать имущество Апачинского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57. Порядок и условия приватизации муниципального имущества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Собрание депутатов Апачинского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Апачинского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Органы местного самоуправления Апачинского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Апачинского сельского поселения, определяются в решении Собрания депутатов Апачинского сельского поселения об учреждении соответствующих муниципальных унитарных предприятий.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Глава Апачинского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Органы местного самоуправления от имени Апачинского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59. Бюджет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Апачинское сельское поселение имеет собственный бюджет (местный бюджет).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Местный бюджет Апачинского сельского поселения (далее - бюджет Апачинского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Бюджет Апачинского сельского поселения на очередной финансовый год утверждается решением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Органы местного самоуправления Апачинского сельского поселения обеспечивают сбалансированность бюджета Апачинского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Апачинского сельского поселения, уровню и составу муниципального долга, исполнению бюджетных и долговых обязательств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Формирование, утверждение, исполнение бюджета Апачинского сельского поселения и контроль за его исполнением осуществляются органами местного самоуправления Апачинского сельского поселения самостоятельно с соблюдением требований, установленных </w:t>
      </w:r>
      <w:hyperlink r:id="rId28"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 Федеральным законом </w:t>
      </w:r>
      <w:hyperlink r:id="rId29"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Органы местного самоуправления Апачинкого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Органы местного самоуправления Апачинского сельского поселения обеспечивают жителям возможность ознакомиться с указанными документами и сведениями в порядке, предусмотренном </w:t>
      </w:r>
      <w:hyperlink r:id="rId30"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В бюджете Апачинского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Доходы бюджета Апачинского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Апачинского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7. В бюджете Апачинского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8. В бюджет Апачинского сельского поселения зачисляются: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 доходы от местных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доходы от областных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доходы от федеральных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Апачинского сельского поселения отдельных государственных полномочий, переданных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Апачинского сельского поселения, предоставляемые в соответствии с федеральным законодательством и законодательством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Апачинского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доходы от имущества, находящегося в муниципальной собственности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часть доходов от оказания органам местного самоуправления Апачинского сельского поселения и муниципальными учреждениями платных услуг, остающаяся после уплаты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средства самообложения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добровольные пожертвования;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9. Проект бюджета Апачинского сельского поселения, решение об утверждении бюджета Апачинского сельского поселения, годовой отчет о его исполнении, ежеквартальные сведения о ходе исполнения бюджета Апачинского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Апачинского сельского поселения обеспечивают жителям возможность ознакомиться с указанными документами и сведениями в порядке, предусмотренным </w:t>
      </w:r>
      <w:hyperlink r:id="rId31" w:anchor="%D0%B0%D1%82" w:history="1">
        <w:r w:rsidRPr="00E51266">
          <w:rPr>
            <w:rFonts w:ascii="Arial" w:eastAsia="Times New Roman" w:hAnsi="Arial" w:cs="Arial"/>
            <w:color w:val="0000FF"/>
            <w:sz w:val="24"/>
            <w:szCs w:val="24"/>
            <w:u w:val="single"/>
            <w:lang w:eastAsia="ru-RU"/>
          </w:rPr>
          <w:t>статьей 49</w:t>
        </w:r>
      </w:hyperlink>
      <w:r w:rsidRPr="00E51266">
        <w:rPr>
          <w:rFonts w:ascii="Arial" w:eastAsia="Times New Roman" w:hAnsi="Arial" w:cs="Arial"/>
          <w:color w:val="000000"/>
          <w:sz w:val="24"/>
          <w:szCs w:val="24"/>
          <w:lang w:eastAsia="ru-RU"/>
        </w:rPr>
        <w:t>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60. Расходы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Расходы бюджета Апачинского сельского поселения осуществляются в формах, предусмотренных </w:t>
      </w:r>
      <w:hyperlink r:id="rId32"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Администрация Апачинского сельского поселения ведет реестр расходных обязательств Апачинского сельского поселения в соответствии с требованиями </w:t>
      </w:r>
      <w:hyperlink r:id="rId33" w:tgtFrame="_blank" w:history="1">
        <w:r w:rsidRPr="00E51266">
          <w:rPr>
            <w:rFonts w:ascii="Arial" w:eastAsia="Times New Roman" w:hAnsi="Arial" w:cs="Arial"/>
            <w:color w:val="0000FF"/>
            <w:sz w:val="24"/>
            <w:szCs w:val="24"/>
            <w:u w:val="single"/>
            <w:lang w:eastAsia="ru-RU"/>
          </w:rPr>
          <w:t>Бюджетного кодекса Российской Федерации</w:t>
        </w:r>
      </w:hyperlink>
      <w:r w:rsidRPr="00E51266">
        <w:rPr>
          <w:rFonts w:ascii="Arial" w:eastAsia="Times New Roman" w:hAnsi="Arial" w:cs="Arial"/>
          <w:color w:val="000000"/>
          <w:sz w:val="24"/>
          <w:szCs w:val="24"/>
          <w:lang w:eastAsia="ru-RU"/>
        </w:rPr>
        <w:t> в порядке, установленном решением Собрания депутатов Апачинского сельского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2. Органы местного самоуправления Апачинского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«Об основах муниципальной службы в Российской Федерации» и Законом Камчатской области «О муниципальной службе в Камчатской области», постановлением главы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Расходование средств бюджета Апачинского сельского поселения осуществляется по направлениям согласно бюджетной классификации и в пределах, установленных решением Собрания депутатов Апачинского сельского поселения о бюджете Апачинского сельского поселения на очередной финансовый год.</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В случае если уровень расчетной бюджетной обеспеченности Апачинского сельского поселения, определенный в соответствии с Федеральным законом </w:t>
      </w:r>
      <w:hyperlink r:id="rId34"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Апачинского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Порядок осуществления расходов бюджета Апачинского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Апачинского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61. Средства самообложения граждан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Апачинского сельского поселения, за исключением отдельных категорий граждан, численность которых не может превышать 30 процентов от общего числа жителей Апачинского сельского поселения и для которых размер платежей может быть уменьшен.</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62. Доходы бюджета Апачинского сельского поселения от местных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Доходы от местных налогов и сборов зачисляются в бюджет Апачинского сельского поселения по налоговым ставкам, установленным решениями Собрания депутатов Апачинского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35"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бюджет Апачинского сельского поселения в соответствии с единым для всех поселений, входящих в состав Усть - Большерецкого муниципального района, нормативами отчислений, установленными решением Думы Усть - Большерецкого муниципального района, могут зачисляться доходы от местных налогов и сборов, подлежащих зачислению в бюджет Усть - Большерецкого муниципального района.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63. Доходы бюджета Апачинского сельского поселения от областных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Доходы от областных налогов и сборов зачисляются в бюджет Апачинского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36"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 бюджет Апачинского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В бюджет Апачинского сельского поселения, входящего в состав Усть - Боьлшерецкого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Усть - Большерецкого муниципального района.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64. Доходы бюджета Апачинского сельского поселения от федеральных налогов и сборов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Доходы от федеральных налогов и сборов зачисляются в бюджет Апачинского сельского поселения по нормативам отчислений в соответствии с Федеральным законом </w:t>
      </w:r>
      <w:hyperlink r:id="rId37"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В бюджет Апачинского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38"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3. В бюджет Апачинского сельского поселения в соответствии с нормативами отчислений, установленными решениями Думы Усть - Большерецкого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39"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65. Получение бюджетом Апачинского сельского поселения средств финансовой помощи из бюджетов других уровней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В случаях и в порядке, предусмотренных Федеральным законом </w:t>
      </w:r>
      <w:hyperlink r:id="rId40" w:tgtFrame="_blank" w:history="1">
        <w:r w:rsidRPr="00E5126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E51266">
        <w:rPr>
          <w:rFonts w:ascii="Arial" w:eastAsia="Times New Roman" w:hAnsi="Arial" w:cs="Arial"/>
          <w:color w:val="000000"/>
          <w:sz w:val="24"/>
          <w:szCs w:val="24"/>
          <w:lang w:eastAsia="ru-RU"/>
        </w:rPr>
        <w:t>, </w:t>
      </w:r>
      <w:hyperlink r:id="rId41"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 законами Камчатской области, бюджет Апачинского сельского поселения может получать средства финансовой помощи из бюджетов других уровней: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Апачинского сельского поселения - из фонда муниципального развития в составе расходов бюджета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Апачинского сельского поселения - из фонда софинансирования социальных расходов в составе расходов бюджета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66. Получение бюджетом Апачинского сельского поселения субвенций на осуществление органами местного самоуправления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Апачинского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Апачинского сельского поселения переданных им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67. Муниципальный заказ</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Органы местного самоуправления Апачинского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Апачинского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3. Порядок формирования, размещения, исполнения и контроля за исполнением муниципального заказа устанавливается решением Собрания депутатов Апачинского сельского поселения в соответствии с федеральными законами и иными нормативными правовыми актами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68. Муниципальные заимствования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Апачинское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Апачинского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69. Исполнение бюджета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Исполнение бюджета Апачинского сельского поселения производится в соответствии с </w:t>
      </w:r>
      <w:hyperlink r:id="rId42"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Руководитель финансового органа администрации Апачинского сельского поселения назначается на должность главой администрации Апачинского сельского поселения из числа лиц, отвечающих квалификационным требованиям, установленным Правительством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Кассовое обслуживание исполнения бюджета Апачинского сельского поселения осуществляется в порядке, установленном </w:t>
      </w:r>
      <w:hyperlink r:id="rId43" w:tgtFrame="_blank" w:history="1">
        <w:r w:rsidRPr="00E51266">
          <w:rPr>
            <w:rFonts w:ascii="Arial" w:eastAsia="Times New Roman" w:hAnsi="Arial" w:cs="Arial"/>
            <w:color w:val="0000FF"/>
            <w:sz w:val="24"/>
            <w:szCs w:val="24"/>
            <w:u w:val="single"/>
            <w:lang w:eastAsia="ru-RU"/>
          </w:rPr>
          <w:t>Бюджетным кодексом Российской Федерации</w:t>
        </w:r>
      </w:hyperlink>
      <w:r w:rsidRPr="00E51266">
        <w:rPr>
          <w:rFonts w:ascii="Arial" w:eastAsia="Times New Roman" w:hAnsi="Arial" w:cs="Arial"/>
          <w:color w:val="000000"/>
          <w:sz w:val="24"/>
          <w:szCs w:val="24"/>
          <w:lang w:eastAsia="ru-RU"/>
        </w:rPr>
        <w:t>.</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Апачинском сельском поселении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На территории Апачинского сельского поселения действуют все гарантии прав граждан на осуществление местного самоуправления, установленные </w:t>
      </w:r>
      <w:hyperlink r:id="rId44" w:tgtFrame="_blank" w:history="1">
        <w:r w:rsidRPr="00E51266">
          <w:rPr>
            <w:rFonts w:ascii="Arial" w:eastAsia="Times New Roman" w:hAnsi="Arial" w:cs="Arial"/>
            <w:color w:val="0000FF"/>
            <w:sz w:val="24"/>
            <w:szCs w:val="24"/>
            <w:u w:val="single"/>
            <w:lang w:eastAsia="ru-RU"/>
          </w:rPr>
          <w:t>Конституцией Российской Федерации</w:t>
        </w:r>
      </w:hyperlink>
      <w:r w:rsidRPr="00E51266">
        <w:rPr>
          <w:rFonts w:ascii="Arial" w:eastAsia="Times New Roman" w:hAnsi="Arial" w:cs="Arial"/>
          <w:color w:val="000000"/>
          <w:sz w:val="24"/>
          <w:szCs w:val="24"/>
          <w:lang w:eastAsia="ru-RU"/>
        </w:rPr>
        <w:t>, федеральными законами, законами Камчатской области.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Органы местного самоуправления Апачинского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Глава Апачинского сельского поселения объязан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Апачинского сельского поселения несут ответственность перед населением Апачинского сельского поселения, государством, физическими и юридическими лицами в соответствии с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72. Ответственность депутатов Собрания депутатов Апачинского сельского поселения и главы Апачинского сельского поселения перед населением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Ответственность депутатов Собрания депутатов Апачинского сельского поселения и Главы Апачинкого сельского поселения перед населением Апачинского сельского поселения наступает в результате выражения недоверия депутатам и главе Апачинского сельского поселения в случае ненадлежащего исполнения полномочий по решению вопросов местного значения.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Население Апачинского сельского поселения вправе отозвать депутатов Собрания Апачинского сельского поселения, главу Апачинского сельского поселения в соответствии с Федеральным законом «Об общих принципах организации местного самоуправления в Российской Федерации».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Депутат Собрания депутатов Апачинского сельского поселения, Глава Апачинского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Ответственность органов местного самоуправления Апачинского сельского поселения и должностных лиц местного самоуправления Апачинского сельского поселения перед государством наступает на основании решения соответствующего суда в случае нарушения ими </w:t>
      </w:r>
      <w:hyperlink r:id="rId45" w:tgtFrame="_blank" w:history="1">
        <w:r w:rsidRPr="00E51266">
          <w:rPr>
            <w:rFonts w:ascii="Arial" w:eastAsia="Times New Roman" w:hAnsi="Arial" w:cs="Arial"/>
            <w:color w:val="0000FF"/>
            <w:sz w:val="24"/>
            <w:szCs w:val="24"/>
            <w:u w:val="single"/>
            <w:lang w:eastAsia="ru-RU"/>
          </w:rPr>
          <w:t>Конституции Российской Федерации</w:t>
        </w:r>
      </w:hyperlink>
      <w:r w:rsidRPr="00E51266">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 наступает в порядке, установленном федеральными законами.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lastRenderedPageBreak/>
        <w:t>Статья 75. Контроль и надзор за деятельностью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Апачинского сельского поселения и должностными лицами местного самоуправления Апачинского сельского поселения Конституции Российской Федерации,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Апачинского сельского поселения и должностными лицами местного самоуправления Апачинского сельского поселения переданных им отдельных государственных полномочий.</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Органы местного самоуправления Апачинского сельского поселения и должностные лица местного самоуправления Апачинского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Апачинского сельского поселения и должностных лиц местного самоуправления Апачинского сельского поселения настоящему Уставу, нормативным правовым актам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Апачинского сельского поселения могут быть обжалованы в суд или арбитражный суд в установленном законом порядке.</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8"/>
          <w:szCs w:val="28"/>
          <w:lang w:eastAsia="ru-RU"/>
        </w:rPr>
        <w:t>ГЛАВА X. ПОРЯДОК ВНЕСЕНИЯ ИЗМЕНЕНИЙ И ДОПОЛНЕНИЙ В УСТАВ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Предложения о внесении изменений и дополнений в Устав Апачинского сельского поселения могут вноситься главой Апачинского сельского поселения, депутатами Собрания депутатов Апачинского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1. Изменения и дополнения в Устав Апачинского сельского поселения принимаются решением Собрания депутатов Апачинского сельского поселения.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xml:space="preserve">2. Проект решения о внесении изменений и дополнений в Устав Апачинского сельского поселения не позднее, чем за 30 дней до дня рассмотрения вопроса </w:t>
      </w:r>
      <w:r w:rsidRPr="00E51266">
        <w:rPr>
          <w:rFonts w:ascii="Arial" w:eastAsia="Times New Roman" w:hAnsi="Arial" w:cs="Arial"/>
          <w:color w:val="000000"/>
          <w:sz w:val="24"/>
          <w:szCs w:val="24"/>
          <w:lang w:eastAsia="ru-RU"/>
        </w:rPr>
        <w:lastRenderedPageBreak/>
        <w:t>Собранием депутатов Апачинского сельского поселения подлежит официальному опубликованию с одновременным опубликованием установленного Собранием депутатов Апачинского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Апачинского сельского поселения выносится на публичные слушания. Результаты публичных слушаний подлежат опубликованию.</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4. Решение Собрания депутатов Апачинского сельского поселения о внесении изменений и (или) дополнений в Устав Апачинского сельского поселения считается принятым, если за него проголосовало не менее 2/3 от установленной численности депутатов Собрания депутатов Апачинского сельского поселения, установленной статьей 27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5. Решение о внесении изменений и дополнений в Устав Апачинского сельского поселения подлежит государственной регистрации в органах юстиции, в порядке установленным федеральным законом.</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6. Решение о внесении изменений и дополнений в Устав Апачинского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00" w:after="100" w:line="240" w:lineRule="auto"/>
        <w:ind w:firstLine="567"/>
        <w:rPr>
          <w:rFonts w:ascii="Arial" w:eastAsia="Times New Roman" w:hAnsi="Arial" w:cs="Arial"/>
          <w:color w:val="000000"/>
          <w:sz w:val="24"/>
          <w:szCs w:val="24"/>
          <w:lang w:eastAsia="ru-RU"/>
        </w:rPr>
      </w:pPr>
      <w:r w:rsidRPr="00E51266">
        <w:rPr>
          <w:rFonts w:ascii="Arial" w:eastAsia="Times New Roman" w:hAnsi="Arial" w:cs="Arial"/>
          <w:b/>
          <w:bCs/>
          <w:color w:val="000000"/>
          <w:sz w:val="26"/>
          <w:szCs w:val="26"/>
          <w:lang w:eastAsia="ru-RU"/>
        </w:rPr>
        <w:t>Статья 78. Вступление в силу настоящего Устава</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both"/>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 </w:t>
      </w:r>
    </w:p>
    <w:p w:rsidR="00E51266" w:rsidRPr="00E51266" w:rsidRDefault="00E51266" w:rsidP="00E51266">
      <w:pPr>
        <w:spacing w:before="1" w:after="0" w:line="240" w:lineRule="auto"/>
        <w:ind w:left="1" w:right="1" w:firstLine="567"/>
        <w:jc w:val="right"/>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Глава Апачинского сельского поселения</w:t>
      </w:r>
    </w:p>
    <w:p w:rsidR="00E51266" w:rsidRPr="00E51266" w:rsidRDefault="00E51266" w:rsidP="00E51266">
      <w:pPr>
        <w:spacing w:before="1" w:after="0" w:line="240" w:lineRule="auto"/>
        <w:ind w:left="1" w:right="1" w:firstLine="567"/>
        <w:jc w:val="right"/>
        <w:rPr>
          <w:rFonts w:ascii="Arial" w:eastAsia="Times New Roman" w:hAnsi="Arial" w:cs="Arial"/>
          <w:color w:val="000000"/>
          <w:sz w:val="24"/>
          <w:szCs w:val="24"/>
          <w:lang w:eastAsia="ru-RU"/>
        </w:rPr>
      </w:pPr>
      <w:r w:rsidRPr="00E51266">
        <w:rPr>
          <w:rFonts w:ascii="Arial" w:eastAsia="Times New Roman" w:hAnsi="Arial" w:cs="Arial"/>
          <w:color w:val="000000"/>
          <w:sz w:val="24"/>
          <w:szCs w:val="24"/>
          <w:lang w:eastAsia="ru-RU"/>
        </w:rPr>
        <w:t>В.Я.Щербин</w:t>
      </w:r>
    </w:p>
    <w:p w:rsidR="002F363D" w:rsidRDefault="00E51266">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26"/>
    <w:rsid w:val="00150426"/>
    <w:rsid w:val="009076A5"/>
    <w:rsid w:val="00B714AB"/>
    <w:rsid w:val="00E5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F3F50-EB74-4317-A346-FFAC95C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E51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1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5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1266"/>
    <w:rPr>
      <w:color w:val="0000FF"/>
      <w:u w:val="single"/>
    </w:rPr>
  </w:style>
  <w:style w:type="character" w:styleId="a5">
    <w:name w:val="FollowedHyperlink"/>
    <w:basedOn w:val="a0"/>
    <w:uiPriority w:val="99"/>
    <w:semiHidden/>
    <w:unhideWhenUsed/>
    <w:rsid w:val="00E51266"/>
    <w:rPr>
      <w:color w:val="800080"/>
      <w:u w:val="single"/>
    </w:rPr>
  </w:style>
  <w:style w:type="character" w:customStyle="1" w:styleId="hyperlink">
    <w:name w:val="hyperlink"/>
    <w:basedOn w:val="a0"/>
    <w:rsid w:val="00E51266"/>
  </w:style>
  <w:style w:type="character" w:customStyle="1" w:styleId="find-button">
    <w:name w:val="find-button"/>
    <w:basedOn w:val="a0"/>
    <w:rsid w:val="00E5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3658A2F0-13F2-4925-A536-3EF779CFF4CC" TargetMode="External"/><Relationship Id="rId3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8F21B21C-A408-42C4-B9FE-A939B863C84A" TargetMode="External"/><Relationship Id="rId47" Type="http://schemas.openxmlformats.org/officeDocument/2006/relationships/theme" Target="theme/theme1.xml"/><Relationship Id="rId7"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8080/bigs/showDocument.html" TargetMode="External"/><Relationship Id="rId29"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 TargetMode="External"/><Relationship Id="rId24" Type="http://schemas.openxmlformats.org/officeDocument/2006/relationships/hyperlink" Target="http://pravo-search.minjust.ru:8080/bigs/showDocument.html?id=6785A26F-52A6-439E-A2E4-93801511E564" TargetMode="External"/><Relationship Id="rId32"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 TargetMode="External"/><Relationship Id="rId15" Type="http://schemas.openxmlformats.org/officeDocument/2006/relationships/hyperlink" Target="http://pravo-search.minjust.ru:8080/bigs/showDocument.html"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8F21B21C-A408-42C4-B9FE-A939B863C84A"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 TargetMode="External"/><Relationship Id="rId44"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 TargetMode="External"/><Relationship Id="rId14" Type="http://schemas.openxmlformats.org/officeDocument/2006/relationships/hyperlink" Target="http://pravo-search.minjust.ru:8080/bigs/showDocument.html" TargetMode="External"/><Relationship Id="rId22"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78A3D509-284F-46DB-9FAA-8B0426D6CF45" TargetMode="External"/><Relationship Id="rId30" Type="http://schemas.openxmlformats.org/officeDocument/2006/relationships/hyperlink" Target="http://pravo-search.minjust.ru:8080/bigs/showDocument.html"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8F21B21C-A408-42C4-B9FE-A939B863C84A" TargetMode="External"/><Relationship Id="rId38" Type="http://schemas.openxmlformats.org/officeDocument/2006/relationships/hyperlink" Target="http://pravo-search.minjust.ru:8080/bigs/showDocument.html?id=8F21B21C-A408-42C4-B9FE-A939B863C84A" TargetMode="External"/><Relationship Id="rId46" Type="http://schemas.openxmlformats.org/officeDocument/2006/relationships/fontTable" Target="fontTable.xm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25324</Words>
  <Characters>144350</Characters>
  <Application>Microsoft Office Word</Application>
  <DocSecurity>0</DocSecurity>
  <Lines>1202</Lines>
  <Paragraphs>338</Paragraphs>
  <ScaleCrop>false</ScaleCrop>
  <Company/>
  <LinksUpToDate>false</LinksUpToDate>
  <CharactersWithSpaces>169336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2021-05-06T21:54:00Z</dcterms:created>
  <dcterms:modified xsi:type="dcterms:W3CDTF">2021-05-06T21:54:00Z</dcterms:modified>
</cp:coreProperties>
</file>