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A63B9B" w:rsidTr="00A0448D">
        <w:trPr>
          <w:trHeight w:val="127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2D7509" w:rsidP="002A0651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2D7509">
              <w:rPr>
                <w:rFonts w:ascii="Times New Roman" w:hAnsi="Times New Roman"/>
                <w:b/>
                <w:sz w:val="28"/>
              </w:rPr>
              <w:t>Об установлении платы за подключение (технологическое присоединение) к системе теплоснабжения ПАО «Камчатскэнерго» объектов заявителей в Камчатском крае при наличии технической</w:t>
            </w:r>
            <w:r>
              <w:rPr>
                <w:rFonts w:ascii="Times New Roman" w:hAnsi="Times New Roman"/>
                <w:b/>
                <w:sz w:val="28"/>
              </w:rPr>
              <w:t xml:space="preserve"> возможности подключения на 2024</w:t>
            </w:r>
            <w:r w:rsidRPr="002D7509">
              <w:rPr>
                <w:rFonts w:ascii="Times New Roman" w:hAnsi="Times New Roman"/>
                <w:b/>
                <w:sz w:val="28"/>
              </w:rPr>
              <w:t xml:space="preserve"> год</w:t>
            </w: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B4250" w:rsidRDefault="00DB425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B5E0C" w:rsidRPr="002B586B" w:rsidRDefault="002D7509" w:rsidP="002B586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2D7509">
        <w:rPr>
          <w:rFonts w:ascii="Times New Roman" w:eastAsia="Calibri" w:hAnsi="Times New Roman"/>
          <w:color w:val="auto"/>
          <w:sz w:val="28"/>
          <w:szCs w:val="28"/>
        </w:rPr>
        <w:t xml:space="preserve">В соответствии с Федеральным законом от 27.07.2010 № 190-ФЗ </w:t>
      </w:r>
      <w:r w:rsidRPr="002D7509">
        <w:rPr>
          <w:rFonts w:ascii="Times New Roman" w:eastAsia="Calibri" w:hAnsi="Times New Roman"/>
          <w:color w:val="auto"/>
          <w:sz w:val="28"/>
          <w:szCs w:val="28"/>
        </w:rPr>
        <w:br/>
        <w:t>«О теплоснабжении», постановлениями Правительства Российской Федерации от 22.10.2012 № 1075 «О ценообразовании в сфере теплоснабжения», от 30.11.2021</w:t>
      </w:r>
      <w:r w:rsidRPr="002D7509">
        <w:rPr>
          <w:rFonts w:ascii="Times New Roman" w:eastAsia="Calibri" w:hAnsi="Times New Roman"/>
          <w:color w:val="auto"/>
          <w:sz w:val="28"/>
          <w:szCs w:val="28"/>
        </w:rPr>
        <w:br/>
        <w:t>№ 2115 «Об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приказами Федеральной службы по тарифам от 13.06.2013 № 760-э «Об утверждении Методических указаний по расчету регулируемых цен (тарифов) в сфере теплоснабжения»,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</w:t>
      </w:r>
      <w:r w:rsidR="002B586B" w:rsidRPr="002B586B">
        <w:rPr>
          <w:rFonts w:ascii="Times New Roman" w:eastAsia="Calibri" w:hAnsi="Times New Roman"/>
          <w:color w:val="auto"/>
          <w:sz w:val="28"/>
          <w:szCs w:val="28"/>
        </w:rPr>
        <w:t xml:space="preserve">, </w:t>
      </w:r>
      <w:r w:rsidR="002B586B" w:rsidRPr="002B586B">
        <w:rPr>
          <w:rFonts w:ascii="Times New Roman" w:eastAsia="Calibri" w:hAnsi="Times New Roman"/>
          <w:bCs/>
          <w:color w:val="auto"/>
          <w:sz w:val="28"/>
          <w:szCs w:val="28"/>
        </w:rPr>
        <w:t xml:space="preserve">постановлением Правительства Камчатского края от 07.04.2023 № 204-П «Об утверждении Положения о Региональной службе по тарифам и ценам Камчатского края», </w:t>
      </w:r>
      <w:r w:rsidR="002B586B" w:rsidRPr="002B586B">
        <w:rPr>
          <w:rFonts w:ascii="Times New Roman" w:eastAsia="Calibri" w:hAnsi="Times New Roman"/>
          <w:color w:val="auto"/>
          <w:sz w:val="28"/>
          <w:szCs w:val="28"/>
        </w:rPr>
        <w:t xml:space="preserve">протоколом Правления Региональной службы по тарифам и ценам Камчатского края </w:t>
      </w:r>
      <w:r w:rsidR="002B586B" w:rsidRPr="002B586B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ХХ.12.2023 № ХХ</w:t>
      </w:r>
      <w:r w:rsidR="005867D4">
        <w:rPr>
          <w:rFonts w:ascii="Times New Roman" w:eastAsia="Calibri" w:hAnsi="Times New Roman"/>
          <w:color w:val="auto"/>
          <w:sz w:val="28"/>
          <w:szCs w:val="28"/>
        </w:rPr>
        <w:t xml:space="preserve">, на основании заявления </w:t>
      </w:r>
      <w:r w:rsidR="002B586B" w:rsidRPr="002B586B">
        <w:rPr>
          <w:rFonts w:ascii="Times New Roman" w:eastAsia="Calibri" w:hAnsi="Times New Roman"/>
          <w:color w:val="auto"/>
          <w:sz w:val="28"/>
          <w:szCs w:val="28"/>
        </w:rPr>
        <w:t xml:space="preserve">ПАО «Камчатскэнерго» </w:t>
      </w:r>
      <w:r w:rsidR="002B586B" w:rsidRPr="008273A4">
        <w:rPr>
          <w:rFonts w:ascii="Times New Roman" w:eastAsia="Calibri" w:hAnsi="Times New Roman"/>
          <w:color w:val="auto"/>
          <w:sz w:val="28"/>
          <w:szCs w:val="28"/>
        </w:rPr>
        <w:t xml:space="preserve">от </w:t>
      </w:r>
      <w:r w:rsidR="008273A4" w:rsidRPr="008273A4">
        <w:rPr>
          <w:rFonts w:ascii="Times New Roman" w:eastAsia="Calibri" w:hAnsi="Times New Roman"/>
          <w:color w:val="auto"/>
          <w:sz w:val="28"/>
          <w:szCs w:val="28"/>
        </w:rPr>
        <w:t>30.08</w:t>
      </w:r>
      <w:r w:rsidR="002B586B" w:rsidRPr="008273A4">
        <w:rPr>
          <w:rFonts w:ascii="Times New Roman" w:eastAsia="Calibri" w:hAnsi="Times New Roman"/>
          <w:color w:val="auto"/>
          <w:sz w:val="28"/>
          <w:szCs w:val="28"/>
        </w:rPr>
        <w:t xml:space="preserve">.2023 № </w:t>
      </w:r>
      <w:r w:rsidR="008273A4" w:rsidRPr="008273A4">
        <w:rPr>
          <w:rFonts w:ascii="Times New Roman" w:eastAsia="Calibri" w:hAnsi="Times New Roman"/>
          <w:color w:val="auto"/>
          <w:sz w:val="28"/>
          <w:szCs w:val="28"/>
        </w:rPr>
        <w:t>№ 02-02/5852.</w:t>
      </w:r>
    </w:p>
    <w:p w:rsidR="000F25D1" w:rsidRDefault="000F25D1" w:rsidP="002B586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 w:rsidP="002B586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63B9B" w:rsidRDefault="00A63B9B" w:rsidP="002B586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5D1A7F" w:rsidRDefault="00993ACC" w:rsidP="002B586B">
      <w:pPr>
        <w:pStyle w:val="af1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 w:rsidRPr="00993ACC">
        <w:rPr>
          <w:rFonts w:ascii="Times New Roman" w:hAnsi="Times New Roman"/>
          <w:sz w:val="28"/>
        </w:rPr>
        <w:lastRenderedPageBreak/>
        <w:t xml:space="preserve">Установить </w:t>
      </w:r>
      <w:r w:rsidRPr="00993ACC">
        <w:rPr>
          <w:rFonts w:ascii="Times New Roman" w:hAnsi="Times New Roman"/>
          <w:bCs/>
          <w:sz w:val="28"/>
        </w:rPr>
        <w:t xml:space="preserve">тарифы на подключение (технологическое присоединение) к </w:t>
      </w:r>
      <w:r w:rsidR="002D7509" w:rsidRPr="002D7509">
        <w:rPr>
          <w:rFonts w:ascii="Times New Roman" w:hAnsi="Times New Roman"/>
          <w:bCs/>
          <w:sz w:val="28"/>
        </w:rPr>
        <w:t>системе теплоснабжения ПАО «Камчатскэнерго» объектов заявителей в Камчатском крае при наличии технической возможности подключения на 2023 год, согласно приложению</w:t>
      </w:r>
      <w:r w:rsidR="005D1A7F" w:rsidRPr="005D1A7F">
        <w:rPr>
          <w:rFonts w:ascii="Times New Roman" w:hAnsi="Times New Roman"/>
          <w:sz w:val="28"/>
        </w:rPr>
        <w:t>.</w:t>
      </w:r>
    </w:p>
    <w:p w:rsidR="000F25D1" w:rsidRPr="0043123C" w:rsidRDefault="002B586B" w:rsidP="002B586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2557AF" w:rsidRPr="0043123C">
        <w:rPr>
          <w:rFonts w:ascii="Times New Roman" w:hAnsi="Times New Roman"/>
          <w:sz w:val="28"/>
        </w:rPr>
        <w:t>.</w:t>
      </w:r>
      <w:r w:rsidR="000F25D1" w:rsidRPr="0043123C">
        <w:rPr>
          <w:rFonts w:ascii="Times New Roman" w:hAnsi="Times New Roman"/>
          <w:sz w:val="28"/>
        </w:rPr>
        <w:tab/>
        <w:t xml:space="preserve">Настоящее постановление вступает в силу </w:t>
      </w:r>
      <w:r w:rsidR="001E7386" w:rsidRPr="0043123C">
        <w:rPr>
          <w:rFonts w:ascii="Times New Roman" w:hAnsi="Times New Roman"/>
          <w:sz w:val="28"/>
        </w:rPr>
        <w:t xml:space="preserve">с </w:t>
      </w:r>
      <w:r w:rsidR="005D1A7F" w:rsidRPr="0043123C">
        <w:rPr>
          <w:rFonts w:ascii="Times New Roman" w:hAnsi="Times New Roman"/>
          <w:sz w:val="28"/>
        </w:rPr>
        <w:t>1 января 2024 года</w:t>
      </w:r>
      <w:r w:rsidR="000F25D1" w:rsidRPr="0043123C">
        <w:rPr>
          <w:rFonts w:ascii="Times New Roman" w:hAnsi="Times New Roman"/>
          <w:sz w:val="28"/>
        </w:rPr>
        <w:t>.</w:t>
      </w:r>
    </w:p>
    <w:p w:rsidR="00580CB9" w:rsidRPr="0043123C" w:rsidRDefault="00580CB9" w:rsidP="002B586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E7386" w:rsidRPr="0043123C" w:rsidRDefault="001E7386" w:rsidP="002B586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Pr="0043123C" w:rsidRDefault="00A63B9B" w:rsidP="002B586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A63B9B" w:rsidTr="001E7386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43123C" w:rsidRDefault="00423D46" w:rsidP="002B586B">
            <w:pPr>
              <w:spacing w:after="0" w:line="276" w:lineRule="auto"/>
              <w:ind w:left="30" w:right="27"/>
              <w:rPr>
                <w:rFonts w:ascii="Times New Roman" w:hAnsi="Times New Roman"/>
                <w:sz w:val="28"/>
              </w:rPr>
            </w:pPr>
            <w:r w:rsidRPr="0043123C">
              <w:rPr>
                <w:rFonts w:ascii="Times New Roman" w:hAnsi="Times New Roman"/>
                <w:sz w:val="28"/>
              </w:rPr>
              <w:t>Р</w:t>
            </w:r>
            <w:r w:rsidR="002247F7" w:rsidRPr="0043123C">
              <w:rPr>
                <w:rFonts w:ascii="Times New Roman" w:hAnsi="Times New Roman"/>
                <w:sz w:val="28"/>
              </w:rPr>
              <w:t>у</w:t>
            </w:r>
            <w:r w:rsidR="002247F7" w:rsidRPr="0043123C">
              <w:rPr>
                <w:rStyle w:val="11"/>
                <w:rFonts w:ascii="Times New Roman" w:hAnsi="Times New Roman"/>
                <w:sz w:val="28"/>
              </w:rPr>
              <w:t>ководител</w:t>
            </w:r>
            <w:r w:rsidRPr="0043123C">
              <w:rPr>
                <w:rStyle w:val="1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43123C" w:rsidRDefault="002247F7" w:rsidP="002B586B">
            <w:pPr>
              <w:spacing w:after="0" w:line="276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 w:rsidRPr="0043123C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A63B9B" w:rsidRPr="0043123C" w:rsidRDefault="00A63B9B" w:rsidP="002B586B">
            <w:pPr>
              <w:spacing w:after="0" w:line="276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 w:rsidP="002B586B">
            <w:pPr>
              <w:spacing w:after="0" w:line="276" w:lineRule="auto"/>
              <w:jc w:val="right"/>
              <w:rPr>
                <w:rFonts w:ascii="Times New Roman" w:hAnsi="Times New Roman"/>
                <w:sz w:val="28"/>
              </w:rPr>
            </w:pPr>
            <w:r w:rsidRPr="0043123C"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63B9B" w:rsidRDefault="00A63B9B" w:rsidP="002B586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23D46" w:rsidRDefault="00423D46">
      <w:pPr>
        <w:sectPr w:rsidR="00423D46" w:rsidSect="001E7386">
          <w:pgSz w:w="11908" w:h="16848"/>
          <w:pgMar w:top="1134" w:right="567" w:bottom="1134" w:left="1418" w:header="709" w:footer="709" w:gutter="0"/>
          <w:cols w:space="720"/>
          <w:docGrid w:linePitch="299"/>
        </w:sectPr>
      </w:pPr>
    </w:p>
    <w:p w:rsidR="005D1A7F" w:rsidRPr="005D1A7F" w:rsidRDefault="002B586B" w:rsidP="005D1A7F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lastRenderedPageBreak/>
        <w:t>Приложение</w:t>
      </w:r>
      <w:r w:rsidR="005D1A7F" w:rsidRPr="005D1A7F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 </w:t>
      </w:r>
    </w:p>
    <w:p w:rsidR="005D1A7F" w:rsidRDefault="005D1A7F" w:rsidP="005D1A7F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5D1A7F">
        <w:rPr>
          <w:rFonts w:ascii="Times New Roman" w:eastAsia="Calibri" w:hAnsi="Times New Roman"/>
          <w:color w:val="auto"/>
          <w:sz w:val="28"/>
          <w:szCs w:val="24"/>
        </w:rPr>
        <w:t xml:space="preserve">от </w:t>
      </w:r>
      <w:r w:rsidR="00812A78" w:rsidRPr="00812A78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ХХ.ХХ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 xml:space="preserve">.2023 № </w:t>
      </w:r>
      <w:r w:rsidR="00812A78" w:rsidRPr="00812A78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</w:t>
      </w:r>
    </w:p>
    <w:p w:rsidR="00993ACC" w:rsidRDefault="00993ACC" w:rsidP="005D1A7F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</w:p>
    <w:p w:rsidR="00993ACC" w:rsidRPr="00993ACC" w:rsidRDefault="00993ACC" w:rsidP="00993ACC">
      <w:pPr>
        <w:spacing w:line="259" w:lineRule="auto"/>
        <w:jc w:val="both"/>
        <w:rPr>
          <w:rFonts w:ascii="Calibri" w:eastAsia="Calibri" w:hAnsi="Calibri"/>
          <w:color w:val="auto"/>
          <w:sz w:val="24"/>
          <w:szCs w:val="22"/>
          <w:lang w:eastAsia="en-US"/>
        </w:rPr>
      </w:pPr>
    </w:p>
    <w:p w:rsidR="002D7509" w:rsidRPr="002D7509" w:rsidRDefault="002D7509" w:rsidP="002D7509">
      <w:pPr>
        <w:widowControl w:val="0"/>
        <w:tabs>
          <w:tab w:val="left" w:pos="4019"/>
          <w:tab w:val="center" w:pos="48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2D7509">
        <w:rPr>
          <w:rFonts w:ascii="Times New Roman" w:hAnsi="Times New Roman"/>
          <w:bCs/>
          <w:color w:val="auto"/>
          <w:sz w:val="28"/>
          <w:szCs w:val="28"/>
        </w:rPr>
        <w:t>ПЛАТА</w:t>
      </w:r>
    </w:p>
    <w:p w:rsidR="002D7509" w:rsidRPr="002D7509" w:rsidRDefault="002D7509" w:rsidP="002D7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2D7509">
        <w:rPr>
          <w:rFonts w:ascii="Times New Roman" w:eastAsia="Calibri" w:hAnsi="Times New Roman"/>
          <w:color w:val="auto"/>
          <w:sz w:val="28"/>
          <w:szCs w:val="28"/>
        </w:rPr>
        <w:t>за подключение (технологическое присоединение) к системе теплоснабжения ПАО «Камчатскэнерго» объектов заявителей в Камчатском крае при наличии технической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возможности подключения на 2024</w:t>
      </w:r>
      <w:r w:rsidRPr="002D7509">
        <w:rPr>
          <w:rFonts w:ascii="Times New Roman" w:eastAsia="Calibri" w:hAnsi="Times New Roman"/>
          <w:color w:val="auto"/>
          <w:sz w:val="28"/>
          <w:szCs w:val="28"/>
        </w:rPr>
        <w:t xml:space="preserve"> год</w:t>
      </w:r>
    </w:p>
    <w:p w:rsidR="002D7509" w:rsidRPr="002D7509" w:rsidRDefault="002D7509" w:rsidP="002D7509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eastAsia="Calibri" w:hAnsi="Times New Roman"/>
          <w:bCs/>
          <w:color w:val="auto"/>
          <w:szCs w:val="22"/>
          <w:lang w:eastAsia="en-US"/>
        </w:rPr>
      </w:pPr>
      <w:r w:rsidRPr="002D7509">
        <w:rPr>
          <w:rFonts w:ascii="Times New Roman" w:eastAsia="Calibri" w:hAnsi="Times New Roman"/>
          <w:color w:val="auto"/>
          <w:szCs w:val="22"/>
          <w:lang w:eastAsia="en-US"/>
        </w:rPr>
        <w:t xml:space="preserve"> </w:t>
      </w:r>
      <w:r w:rsidRPr="002D7509">
        <w:rPr>
          <w:rFonts w:ascii="Times New Roman" w:eastAsia="Calibri" w:hAnsi="Times New Roman"/>
          <w:bCs/>
          <w:color w:val="auto"/>
          <w:szCs w:val="22"/>
          <w:lang w:eastAsia="en-US"/>
        </w:rPr>
        <w:t>тыс. руб./Гкал/ч</w:t>
      </w:r>
    </w:p>
    <w:p w:rsidR="002D7509" w:rsidRPr="002D7509" w:rsidRDefault="002D7509" w:rsidP="002D7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auto"/>
          <w:szCs w:val="22"/>
          <w:lang w:eastAsia="en-US"/>
        </w:rPr>
      </w:pPr>
      <w:r w:rsidRPr="002D7509">
        <w:rPr>
          <w:rFonts w:ascii="Times New Roman" w:eastAsia="Calibri" w:hAnsi="Times New Roman"/>
          <w:color w:val="auto"/>
          <w:szCs w:val="22"/>
          <w:lang w:eastAsia="en-US"/>
        </w:rPr>
        <w:t>(без учета НДС)</w:t>
      </w:r>
    </w:p>
    <w:tbl>
      <w:tblPr>
        <w:tblStyle w:val="53"/>
        <w:tblW w:w="0" w:type="auto"/>
        <w:tblLook w:val="04A0" w:firstRow="1" w:lastRow="0" w:firstColumn="1" w:lastColumn="0" w:noHBand="0" w:noVBand="1"/>
      </w:tblPr>
      <w:tblGrid>
        <w:gridCol w:w="964"/>
        <w:gridCol w:w="6881"/>
        <w:gridCol w:w="1785"/>
      </w:tblGrid>
      <w:tr w:rsidR="002D7509" w:rsidRPr="002D7509" w:rsidTr="00774411">
        <w:trPr>
          <w:trHeight w:val="600"/>
        </w:trPr>
        <w:tc>
          <w:tcPr>
            <w:tcW w:w="988" w:type="dxa"/>
            <w:hideMark/>
          </w:tcPr>
          <w:p w:rsidR="002D7509" w:rsidRPr="002D7509" w:rsidRDefault="002D7509" w:rsidP="002D7509">
            <w:pPr>
              <w:jc w:val="center"/>
              <w:rPr>
                <w:rFonts w:ascii="Times New Roman" w:hAnsi="Times New Roman"/>
                <w:sz w:val="24"/>
              </w:rPr>
            </w:pPr>
            <w:r w:rsidRPr="002D7509">
              <w:rPr>
                <w:rFonts w:ascii="Times New Roman" w:hAnsi="Times New Roman"/>
                <w:sz w:val="24"/>
              </w:rPr>
              <w:t>№</w:t>
            </w:r>
            <w:r w:rsidRPr="002D7509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7089" w:type="dxa"/>
            <w:hideMark/>
          </w:tcPr>
          <w:p w:rsidR="002D7509" w:rsidRPr="002D7509" w:rsidRDefault="002D7509" w:rsidP="002D7509">
            <w:pPr>
              <w:jc w:val="center"/>
              <w:rPr>
                <w:rFonts w:ascii="Times New Roman" w:hAnsi="Times New Roman"/>
                <w:sz w:val="24"/>
              </w:rPr>
            </w:pPr>
            <w:r w:rsidRPr="002D7509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834" w:type="dxa"/>
            <w:hideMark/>
          </w:tcPr>
          <w:p w:rsidR="002D7509" w:rsidRPr="002D7509" w:rsidRDefault="002D7509" w:rsidP="002D7509">
            <w:pPr>
              <w:jc w:val="center"/>
              <w:rPr>
                <w:rFonts w:ascii="Times New Roman" w:hAnsi="Times New Roman"/>
                <w:sz w:val="24"/>
              </w:rPr>
            </w:pPr>
            <w:r w:rsidRPr="002D7509">
              <w:rPr>
                <w:rFonts w:ascii="Times New Roman" w:hAnsi="Times New Roman"/>
                <w:sz w:val="24"/>
              </w:rPr>
              <w:t>Значение тыс.руб./Гкал/ч</w:t>
            </w:r>
          </w:p>
        </w:tc>
      </w:tr>
      <w:tr w:rsidR="002D7509" w:rsidRPr="002D7509" w:rsidTr="00774411">
        <w:trPr>
          <w:trHeight w:val="300"/>
        </w:trPr>
        <w:tc>
          <w:tcPr>
            <w:tcW w:w="988" w:type="dxa"/>
            <w:noWrap/>
            <w:hideMark/>
          </w:tcPr>
          <w:p w:rsidR="002D7509" w:rsidRPr="002D7509" w:rsidRDefault="002D7509" w:rsidP="002D7509">
            <w:pPr>
              <w:jc w:val="center"/>
              <w:rPr>
                <w:rFonts w:ascii="Times New Roman" w:hAnsi="Times New Roman"/>
                <w:sz w:val="24"/>
              </w:rPr>
            </w:pPr>
            <w:r w:rsidRPr="002D750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9" w:type="dxa"/>
            <w:noWrap/>
            <w:hideMark/>
          </w:tcPr>
          <w:p w:rsidR="002D7509" w:rsidRPr="002D7509" w:rsidRDefault="002D7509" w:rsidP="002D7509">
            <w:pPr>
              <w:jc w:val="center"/>
              <w:rPr>
                <w:rFonts w:ascii="Times New Roman" w:hAnsi="Times New Roman"/>
                <w:sz w:val="24"/>
              </w:rPr>
            </w:pPr>
            <w:r w:rsidRPr="002D750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34" w:type="dxa"/>
            <w:noWrap/>
            <w:hideMark/>
          </w:tcPr>
          <w:p w:rsidR="002D7509" w:rsidRPr="002D7509" w:rsidRDefault="002D7509" w:rsidP="002D7509">
            <w:pPr>
              <w:jc w:val="center"/>
              <w:rPr>
                <w:rFonts w:ascii="Times New Roman" w:hAnsi="Times New Roman"/>
                <w:sz w:val="24"/>
              </w:rPr>
            </w:pPr>
            <w:r w:rsidRPr="002D7509">
              <w:rPr>
                <w:rFonts w:ascii="Times New Roman" w:hAnsi="Times New Roman"/>
                <w:sz w:val="24"/>
              </w:rPr>
              <w:t>3</w:t>
            </w:r>
          </w:p>
        </w:tc>
      </w:tr>
      <w:tr w:rsidR="002D7509" w:rsidRPr="002D7509" w:rsidTr="00774411">
        <w:trPr>
          <w:trHeight w:val="600"/>
        </w:trPr>
        <w:tc>
          <w:tcPr>
            <w:tcW w:w="988" w:type="dxa"/>
            <w:hideMark/>
          </w:tcPr>
          <w:p w:rsidR="002D7509" w:rsidRPr="002D7509" w:rsidRDefault="002D7509" w:rsidP="002D750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D7509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7089" w:type="dxa"/>
            <w:hideMark/>
          </w:tcPr>
          <w:p w:rsidR="002D7509" w:rsidRPr="002D7509" w:rsidRDefault="002D7509" w:rsidP="002D750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2D7509">
              <w:rPr>
                <w:rFonts w:ascii="Times New Roman" w:hAnsi="Times New Roman"/>
                <w:bCs/>
                <w:sz w:val="24"/>
              </w:rPr>
              <w:t>Составляющие платы за подключение объектов заявителей, в том числе:</w:t>
            </w:r>
          </w:p>
        </w:tc>
        <w:tc>
          <w:tcPr>
            <w:tcW w:w="1834" w:type="dxa"/>
            <w:hideMark/>
          </w:tcPr>
          <w:p w:rsidR="002D7509" w:rsidRPr="002D7509" w:rsidRDefault="002D7509" w:rsidP="002D7509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2D7509" w:rsidRPr="002D7509" w:rsidTr="00774411">
        <w:trPr>
          <w:trHeight w:val="630"/>
        </w:trPr>
        <w:tc>
          <w:tcPr>
            <w:tcW w:w="988" w:type="dxa"/>
            <w:noWrap/>
            <w:hideMark/>
          </w:tcPr>
          <w:p w:rsidR="002D7509" w:rsidRPr="002D7509" w:rsidRDefault="002D7509" w:rsidP="002D750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2D7509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7089" w:type="dxa"/>
            <w:hideMark/>
          </w:tcPr>
          <w:p w:rsidR="002D7509" w:rsidRPr="002D7509" w:rsidRDefault="002D7509" w:rsidP="002D750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2D7509">
              <w:rPr>
                <w:rFonts w:ascii="Times New Roman" w:hAnsi="Times New Roman"/>
                <w:bCs/>
                <w:sz w:val="24"/>
              </w:rPr>
              <w:t xml:space="preserve">Расходы на проведение мероприятий по подключению объектов заявителей (П1) </w:t>
            </w:r>
          </w:p>
        </w:tc>
        <w:tc>
          <w:tcPr>
            <w:tcW w:w="1834" w:type="dxa"/>
            <w:hideMark/>
          </w:tcPr>
          <w:p w:rsidR="002D7509" w:rsidRPr="002D7509" w:rsidRDefault="002D7509" w:rsidP="002D7509">
            <w:pPr>
              <w:jc w:val="center"/>
              <w:rPr>
                <w:rFonts w:ascii="Times New Roman" w:hAnsi="Times New Roman"/>
                <w:bCs/>
                <w:sz w:val="24"/>
                <w:highlight w:val="yellow"/>
              </w:rPr>
            </w:pPr>
            <w:r w:rsidRPr="002D7509">
              <w:rPr>
                <w:rFonts w:ascii="Times New Roman" w:hAnsi="Times New Roman"/>
                <w:bCs/>
                <w:sz w:val="24"/>
                <w:highlight w:val="yellow"/>
              </w:rPr>
              <w:t>314,56</w:t>
            </w:r>
          </w:p>
        </w:tc>
      </w:tr>
      <w:tr w:rsidR="002D7509" w:rsidRPr="002D7509" w:rsidTr="00774411">
        <w:trPr>
          <w:trHeight w:val="315"/>
        </w:trPr>
        <w:tc>
          <w:tcPr>
            <w:tcW w:w="8077" w:type="dxa"/>
            <w:gridSpan w:val="2"/>
            <w:hideMark/>
          </w:tcPr>
          <w:p w:rsidR="002D7509" w:rsidRPr="002D7509" w:rsidRDefault="002D7509" w:rsidP="002D7509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2D7509">
              <w:rPr>
                <w:rFonts w:ascii="Times New Roman" w:hAnsi="Times New Roman"/>
                <w:bCs/>
                <w:i/>
                <w:iCs/>
                <w:sz w:val="24"/>
              </w:rPr>
              <w:t>Камчатский Край</w:t>
            </w:r>
          </w:p>
        </w:tc>
        <w:tc>
          <w:tcPr>
            <w:tcW w:w="1834" w:type="dxa"/>
            <w:hideMark/>
          </w:tcPr>
          <w:p w:rsidR="002D7509" w:rsidRPr="002D7509" w:rsidRDefault="002D7509" w:rsidP="002D7509">
            <w:pPr>
              <w:jc w:val="center"/>
              <w:rPr>
                <w:rFonts w:ascii="Times New Roman" w:hAnsi="Times New Roman"/>
                <w:bCs/>
                <w:sz w:val="24"/>
                <w:highlight w:val="yellow"/>
              </w:rPr>
            </w:pPr>
          </w:p>
        </w:tc>
      </w:tr>
      <w:tr w:rsidR="002D7509" w:rsidRPr="002D7509" w:rsidTr="00774411">
        <w:trPr>
          <w:trHeight w:val="1350"/>
        </w:trPr>
        <w:tc>
          <w:tcPr>
            <w:tcW w:w="988" w:type="dxa"/>
            <w:noWrap/>
            <w:hideMark/>
          </w:tcPr>
          <w:p w:rsidR="002D7509" w:rsidRPr="002D7509" w:rsidRDefault="002D7509" w:rsidP="002D750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2D7509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7089" w:type="dxa"/>
            <w:hideMark/>
          </w:tcPr>
          <w:p w:rsidR="002D7509" w:rsidRPr="002D7509" w:rsidRDefault="002D7509" w:rsidP="002D750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2D7509">
              <w:rPr>
                <w:rFonts w:ascii="Times New Roman" w:hAnsi="Times New Roman"/>
                <w:bCs/>
                <w:sz w:val="24"/>
              </w:rPr>
              <w:t>Расходы на создание (реконструкцию) тепловых сетей (за исключением создания (реконструкции) тепловых пунктов) от существующих тепловых сетей или источников тепловой энергии до точек подключения объектов заявителей (включая проектирование) (П2.1), в том числе при наличии дифференциации:</w:t>
            </w:r>
          </w:p>
        </w:tc>
        <w:tc>
          <w:tcPr>
            <w:tcW w:w="1834" w:type="dxa"/>
            <w:hideMark/>
          </w:tcPr>
          <w:p w:rsidR="002D7509" w:rsidRPr="002D7509" w:rsidRDefault="002D7509" w:rsidP="002D7509">
            <w:pPr>
              <w:jc w:val="center"/>
              <w:rPr>
                <w:rFonts w:ascii="Times New Roman" w:hAnsi="Times New Roman"/>
                <w:bCs/>
                <w:sz w:val="24"/>
                <w:highlight w:val="yellow"/>
              </w:rPr>
            </w:pPr>
          </w:p>
        </w:tc>
      </w:tr>
      <w:tr w:rsidR="002D7509" w:rsidRPr="002D7509" w:rsidTr="00774411">
        <w:trPr>
          <w:trHeight w:val="315"/>
        </w:trPr>
        <w:tc>
          <w:tcPr>
            <w:tcW w:w="988" w:type="dxa"/>
            <w:noWrap/>
            <w:hideMark/>
          </w:tcPr>
          <w:p w:rsidR="002D7509" w:rsidRPr="002D7509" w:rsidRDefault="002D7509" w:rsidP="002D750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2D7509">
              <w:rPr>
                <w:rFonts w:ascii="Times New Roman" w:hAnsi="Times New Roman"/>
                <w:bCs/>
                <w:sz w:val="24"/>
              </w:rPr>
              <w:t>2.1</w:t>
            </w:r>
          </w:p>
        </w:tc>
        <w:tc>
          <w:tcPr>
            <w:tcW w:w="7089" w:type="dxa"/>
            <w:hideMark/>
          </w:tcPr>
          <w:p w:rsidR="002D7509" w:rsidRPr="002D7509" w:rsidRDefault="002D7509" w:rsidP="002D750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2D7509">
              <w:rPr>
                <w:rFonts w:ascii="Times New Roman" w:hAnsi="Times New Roman"/>
                <w:bCs/>
                <w:sz w:val="24"/>
              </w:rPr>
              <w:t>Надземная (наземная) прокладка</w:t>
            </w:r>
          </w:p>
        </w:tc>
        <w:tc>
          <w:tcPr>
            <w:tcW w:w="1834" w:type="dxa"/>
            <w:noWrap/>
            <w:hideMark/>
          </w:tcPr>
          <w:p w:rsidR="002D7509" w:rsidRPr="002D7509" w:rsidRDefault="002D7509" w:rsidP="002D7509">
            <w:pPr>
              <w:jc w:val="center"/>
              <w:rPr>
                <w:rFonts w:ascii="Times New Roman" w:hAnsi="Times New Roman"/>
                <w:bCs/>
                <w:sz w:val="24"/>
                <w:highlight w:val="yellow"/>
              </w:rPr>
            </w:pPr>
          </w:p>
        </w:tc>
      </w:tr>
      <w:tr w:rsidR="002D7509" w:rsidRPr="002D7509" w:rsidTr="00774411">
        <w:trPr>
          <w:trHeight w:val="315"/>
        </w:trPr>
        <w:tc>
          <w:tcPr>
            <w:tcW w:w="988" w:type="dxa"/>
            <w:noWrap/>
            <w:hideMark/>
          </w:tcPr>
          <w:p w:rsidR="002D7509" w:rsidRPr="002D7509" w:rsidRDefault="002D7509" w:rsidP="002D7509">
            <w:pPr>
              <w:jc w:val="both"/>
              <w:rPr>
                <w:rFonts w:ascii="Times New Roman" w:hAnsi="Times New Roman"/>
                <w:sz w:val="24"/>
              </w:rPr>
            </w:pPr>
            <w:r w:rsidRPr="002D7509">
              <w:rPr>
                <w:rFonts w:ascii="Times New Roman" w:hAnsi="Times New Roman"/>
                <w:sz w:val="24"/>
              </w:rPr>
              <w:t>2.1.1</w:t>
            </w:r>
          </w:p>
        </w:tc>
        <w:tc>
          <w:tcPr>
            <w:tcW w:w="7089" w:type="dxa"/>
            <w:hideMark/>
          </w:tcPr>
          <w:p w:rsidR="002D7509" w:rsidRPr="002D7509" w:rsidRDefault="002D7509" w:rsidP="002D7509">
            <w:pPr>
              <w:jc w:val="both"/>
              <w:rPr>
                <w:rFonts w:ascii="Times New Roman" w:hAnsi="Times New Roman"/>
                <w:sz w:val="24"/>
              </w:rPr>
            </w:pPr>
            <w:r w:rsidRPr="002D7509">
              <w:rPr>
                <w:rFonts w:ascii="Times New Roman" w:hAnsi="Times New Roman"/>
                <w:sz w:val="24"/>
              </w:rPr>
              <w:t>50-250 мм</w:t>
            </w:r>
          </w:p>
        </w:tc>
        <w:tc>
          <w:tcPr>
            <w:tcW w:w="1834" w:type="dxa"/>
            <w:noWrap/>
            <w:hideMark/>
          </w:tcPr>
          <w:p w:rsidR="002D7509" w:rsidRPr="002D7509" w:rsidRDefault="002D7509" w:rsidP="002D7509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2D7509" w:rsidRPr="002D7509" w:rsidTr="00774411">
        <w:trPr>
          <w:trHeight w:val="315"/>
        </w:trPr>
        <w:tc>
          <w:tcPr>
            <w:tcW w:w="988" w:type="dxa"/>
            <w:noWrap/>
            <w:hideMark/>
          </w:tcPr>
          <w:p w:rsidR="002D7509" w:rsidRPr="002D7509" w:rsidRDefault="002D7509" w:rsidP="002D750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2D7509">
              <w:rPr>
                <w:rFonts w:ascii="Times New Roman" w:hAnsi="Times New Roman"/>
                <w:bCs/>
                <w:sz w:val="24"/>
              </w:rPr>
              <w:t>2.2</w:t>
            </w:r>
          </w:p>
        </w:tc>
        <w:tc>
          <w:tcPr>
            <w:tcW w:w="7089" w:type="dxa"/>
            <w:hideMark/>
          </w:tcPr>
          <w:p w:rsidR="002D7509" w:rsidRPr="002D7509" w:rsidRDefault="002D7509" w:rsidP="002D750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2D7509">
              <w:rPr>
                <w:rFonts w:ascii="Times New Roman" w:hAnsi="Times New Roman"/>
                <w:bCs/>
                <w:sz w:val="24"/>
              </w:rPr>
              <w:t>Подземная прокладка, в том числе:</w:t>
            </w:r>
          </w:p>
        </w:tc>
        <w:tc>
          <w:tcPr>
            <w:tcW w:w="1834" w:type="dxa"/>
            <w:noWrap/>
            <w:hideMark/>
          </w:tcPr>
          <w:p w:rsidR="002D7509" w:rsidRPr="002D7509" w:rsidRDefault="002D7509" w:rsidP="002D7509">
            <w:pPr>
              <w:jc w:val="center"/>
              <w:rPr>
                <w:rFonts w:ascii="Times New Roman" w:hAnsi="Times New Roman"/>
                <w:bCs/>
                <w:sz w:val="24"/>
                <w:highlight w:val="yellow"/>
              </w:rPr>
            </w:pPr>
          </w:p>
        </w:tc>
      </w:tr>
      <w:tr w:rsidR="002D7509" w:rsidRPr="002D7509" w:rsidTr="00774411">
        <w:trPr>
          <w:trHeight w:val="315"/>
        </w:trPr>
        <w:tc>
          <w:tcPr>
            <w:tcW w:w="988" w:type="dxa"/>
            <w:noWrap/>
            <w:hideMark/>
          </w:tcPr>
          <w:p w:rsidR="002D7509" w:rsidRPr="002D7509" w:rsidRDefault="002D7509" w:rsidP="002D7509">
            <w:pPr>
              <w:jc w:val="both"/>
              <w:rPr>
                <w:rFonts w:ascii="Times New Roman" w:hAnsi="Times New Roman"/>
                <w:sz w:val="24"/>
              </w:rPr>
            </w:pPr>
            <w:r w:rsidRPr="002D7509">
              <w:rPr>
                <w:rFonts w:ascii="Times New Roman" w:hAnsi="Times New Roman"/>
                <w:sz w:val="24"/>
              </w:rPr>
              <w:t>2.2.1</w:t>
            </w:r>
          </w:p>
        </w:tc>
        <w:tc>
          <w:tcPr>
            <w:tcW w:w="7089" w:type="dxa"/>
            <w:hideMark/>
          </w:tcPr>
          <w:p w:rsidR="002D7509" w:rsidRPr="002D7509" w:rsidRDefault="002D7509" w:rsidP="002D7509">
            <w:pPr>
              <w:jc w:val="both"/>
              <w:rPr>
                <w:rFonts w:ascii="Times New Roman" w:hAnsi="Times New Roman"/>
                <w:sz w:val="24"/>
              </w:rPr>
            </w:pPr>
            <w:r w:rsidRPr="002D7509">
              <w:rPr>
                <w:rFonts w:ascii="Times New Roman" w:hAnsi="Times New Roman"/>
                <w:sz w:val="24"/>
              </w:rPr>
              <w:t>канальная прокладка</w:t>
            </w:r>
          </w:p>
        </w:tc>
        <w:tc>
          <w:tcPr>
            <w:tcW w:w="1834" w:type="dxa"/>
            <w:noWrap/>
            <w:hideMark/>
          </w:tcPr>
          <w:p w:rsidR="002D7509" w:rsidRPr="002D7509" w:rsidRDefault="002D7509" w:rsidP="002D7509">
            <w:pPr>
              <w:jc w:val="center"/>
              <w:rPr>
                <w:rFonts w:ascii="Times New Roman" w:hAnsi="Times New Roman"/>
                <w:bCs/>
                <w:sz w:val="24"/>
                <w:highlight w:val="yellow"/>
              </w:rPr>
            </w:pPr>
          </w:p>
        </w:tc>
      </w:tr>
      <w:tr w:rsidR="002D7509" w:rsidRPr="002D7509" w:rsidTr="00774411">
        <w:trPr>
          <w:trHeight w:val="315"/>
        </w:trPr>
        <w:tc>
          <w:tcPr>
            <w:tcW w:w="988" w:type="dxa"/>
            <w:noWrap/>
            <w:hideMark/>
          </w:tcPr>
          <w:p w:rsidR="002D7509" w:rsidRPr="002D7509" w:rsidRDefault="002D7509" w:rsidP="002D7509">
            <w:pPr>
              <w:jc w:val="both"/>
              <w:rPr>
                <w:rFonts w:ascii="Times New Roman" w:hAnsi="Times New Roman"/>
                <w:sz w:val="24"/>
              </w:rPr>
            </w:pPr>
            <w:r w:rsidRPr="002D7509">
              <w:rPr>
                <w:rFonts w:ascii="Times New Roman" w:hAnsi="Times New Roman"/>
                <w:sz w:val="24"/>
              </w:rPr>
              <w:t>2.2.1.1</w:t>
            </w:r>
          </w:p>
        </w:tc>
        <w:tc>
          <w:tcPr>
            <w:tcW w:w="7089" w:type="dxa"/>
            <w:hideMark/>
          </w:tcPr>
          <w:p w:rsidR="002D7509" w:rsidRPr="002D7509" w:rsidRDefault="002D7509" w:rsidP="002D7509">
            <w:pPr>
              <w:jc w:val="both"/>
              <w:rPr>
                <w:rFonts w:ascii="Times New Roman" w:hAnsi="Times New Roman"/>
                <w:sz w:val="24"/>
              </w:rPr>
            </w:pPr>
            <w:r w:rsidRPr="002D7509">
              <w:rPr>
                <w:rFonts w:ascii="Times New Roman" w:hAnsi="Times New Roman"/>
                <w:sz w:val="24"/>
              </w:rPr>
              <w:t>50-250 мм</w:t>
            </w:r>
          </w:p>
        </w:tc>
        <w:tc>
          <w:tcPr>
            <w:tcW w:w="1834" w:type="dxa"/>
            <w:noWrap/>
            <w:hideMark/>
          </w:tcPr>
          <w:p w:rsidR="002D7509" w:rsidRPr="002D7509" w:rsidRDefault="002D7509" w:rsidP="002D7509">
            <w:pPr>
              <w:jc w:val="center"/>
              <w:rPr>
                <w:rFonts w:ascii="Times New Roman" w:hAnsi="Times New Roman"/>
                <w:i/>
                <w:iCs/>
                <w:sz w:val="24"/>
                <w:highlight w:val="yellow"/>
              </w:rPr>
            </w:pPr>
            <w:r w:rsidRPr="002D7509">
              <w:rPr>
                <w:rFonts w:ascii="Times New Roman" w:hAnsi="Times New Roman"/>
                <w:i/>
                <w:iCs/>
                <w:sz w:val="24"/>
                <w:highlight w:val="yellow"/>
              </w:rPr>
              <w:t>18 268,81</w:t>
            </w:r>
          </w:p>
        </w:tc>
      </w:tr>
      <w:tr w:rsidR="002D7509" w:rsidRPr="002D7509" w:rsidTr="00774411">
        <w:trPr>
          <w:trHeight w:val="315"/>
        </w:trPr>
        <w:tc>
          <w:tcPr>
            <w:tcW w:w="988" w:type="dxa"/>
            <w:noWrap/>
            <w:hideMark/>
          </w:tcPr>
          <w:p w:rsidR="002D7509" w:rsidRPr="002D7509" w:rsidRDefault="002D7509" w:rsidP="002D7509">
            <w:pPr>
              <w:jc w:val="both"/>
              <w:rPr>
                <w:rFonts w:ascii="Times New Roman" w:hAnsi="Times New Roman"/>
                <w:sz w:val="24"/>
              </w:rPr>
            </w:pPr>
            <w:r w:rsidRPr="002D7509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7089" w:type="dxa"/>
            <w:hideMark/>
          </w:tcPr>
          <w:p w:rsidR="002D7509" w:rsidRPr="002D7509" w:rsidRDefault="002D7509" w:rsidP="002D7509">
            <w:pPr>
              <w:jc w:val="both"/>
              <w:rPr>
                <w:rFonts w:ascii="Times New Roman" w:hAnsi="Times New Roman"/>
                <w:sz w:val="24"/>
              </w:rPr>
            </w:pPr>
            <w:r w:rsidRPr="002D7509">
              <w:rPr>
                <w:rFonts w:ascii="Times New Roman" w:hAnsi="Times New Roman"/>
                <w:sz w:val="24"/>
              </w:rPr>
              <w:t>бесканальная прокладка</w:t>
            </w:r>
          </w:p>
        </w:tc>
        <w:tc>
          <w:tcPr>
            <w:tcW w:w="1834" w:type="dxa"/>
            <w:noWrap/>
            <w:hideMark/>
          </w:tcPr>
          <w:p w:rsidR="002D7509" w:rsidRPr="002D7509" w:rsidRDefault="002D7509" w:rsidP="002D7509">
            <w:pPr>
              <w:jc w:val="center"/>
              <w:rPr>
                <w:rFonts w:ascii="Times New Roman" w:hAnsi="Times New Roman"/>
                <w:bCs/>
                <w:sz w:val="24"/>
                <w:highlight w:val="yellow"/>
              </w:rPr>
            </w:pPr>
          </w:p>
        </w:tc>
      </w:tr>
      <w:tr w:rsidR="002D7509" w:rsidRPr="002D7509" w:rsidTr="00774411">
        <w:trPr>
          <w:trHeight w:val="315"/>
        </w:trPr>
        <w:tc>
          <w:tcPr>
            <w:tcW w:w="988" w:type="dxa"/>
            <w:noWrap/>
            <w:hideMark/>
          </w:tcPr>
          <w:p w:rsidR="002D7509" w:rsidRPr="002D7509" w:rsidRDefault="002D7509" w:rsidP="002D7509">
            <w:pPr>
              <w:jc w:val="both"/>
              <w:rPr>
                <w:rFonts w:ascii="Times New Roman" w:hAnsi="Times New Roman"/>
                <w:sz w:val="24"/>
              </w:rPr>
            </w:pPr>
            <w:r w:rsidRPr="002D7509">
              <w:rPr>
                <w:rFonts w:ascii="Times New Roman" w:hAnsi="Times New Roman"/>
                <w:sz w:val="24"/>
              </w:rPr>
              <w:t>2.1.1</w:t>
            </w:r>
          </w:p>
        </w:tc>
        <w:tc>
          <w:tcPr>
            <w:tcW w:w="7089" w:type="dxa"/>
            <w:hideMark/>
          </w:tcPr>
          <w:p w:rsidR="002D7509" w:rsidRPr="002D7509" w:rsidRDefault="002D7509" w:rsidP="002D7509">
            <w:pPr>
              <w:jc w:val="both"/>
              <w:rPr>
                <w:rFonts w:ascii="Times New Roman" w:hAnsi="Times New Roman"/>
                <w:sz w:val="24"/>
              </w:rPr>
            </w:pPr>
            <w:r w:rsidRPr="002D7509">
              <w:rPr>
                <w:rFonts w:ascii="Times New Roman" w:hAnsi="Times New Roman"/>
                <w:sz w:val="24"/>
              </w:rPr>
              <w:t>50-250 мм</w:t>
            </w:r>
          </w:p>
        </w:tc>
        <w:tc>
          <w:tcPr>
            <w:tcW w:w="1834" w:type="dxa"/>
            <w:noWrap/>
            <w:hideMark/>
          </w:tcPr>
          <w:p w:rsidR="002D7509" w:rsidRPr="002D7509" w:rsidRDefault="002D7509" w:rsidP="002D7509">
            <w:pPr>
              <w:jc w:val="center"/>
              <w:rPr>
                <w:rFonts w:ascii="Times New Roman" w:hAnsi="Times New Roman"/>
                <w:i/>
                <w:iCs/>
                <w:sz w:val="24"/>
                <w:highlight w:val="yellow"/>
              </w:rPr>
            </w:pPr>
            <w:r w:rsidRPr="002D7509">
              <w:rPr>
                <w:rFonts w:ascii="Times New Roman" w:hAnsi="Times New Roman"/>
                <w:i/>
                <w:iCs/>
                <w:sz w:val="24"/>
                <w:highlight w:val="yellow"/>
              </w:rPr>
              <w:t>38 553,73</w:t>
            </w:r>
          </w:p>
        </w:tc>
      </w:tr>
      <w:tr w:rsidR="002D7509" w:rsidRPr="002D7509" w:rsidTr="00774411">
        <w:trPr>
          <w:trHeight w:val="945"/>
        </w:trPr>
        <w:tc>
          <w:tcPr>
            <w:tcW w:w="988" w:type="dxa"/>
            <w:noWrap/>
            <w:hideMark/>
          </w:tcPr>
          <w:p w:rsidR="002D7509" w:rsidRPr="002D7509" w:rsidRDefault="002D7509" w:rsidP="002D750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2D7509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7089" w:type="dxa"/>
            <w:hideMark/>
          </w:tcPr>
          <w:p w:rsidR="002D7509" w:rsidRPr="002D7509" w:rsidRDefault="002D7509" w:rsidP="002D750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2D7509">
              <w:rPr>
                <w:rFonts w:ascii="Times New Roman" w:hAnsi="Times New Roman"/>
                <w:bCs/>
                <w:sz w:val="24"/>
              </w:rPr>
              <w:t>Расходы на создание (реконструкцию) тепловых пунктов от существующих тепловых сетей или источников тепловой энергии до точек подключения объектов заявителей (П2.2)</w:t>
            </w:r>
          </w:p>
        </w:tc>
        <w:tc>
          <w:tcPr>
            <w:tcW w:w="1834" w:type="dxa"/>
            <w:noWrap/>
            <w:hideMark/>
          </w:tcPr>
          <w:p w:rsidR="002D7509" w:rsidRPr="002D7509" w:rsidRDefault="002D7509" w:rsidP="002D7509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2D7509" w:rsidRPr="002D7509" w:rsidTr="00774411">
        <w:trPr>
          <w:trHeight w:val="315"/>
        </w:trPr>
        <w:tc>
          <w:tcPr>
            <w:tcW w:w="988" w:type="dxa"/>
            <w:noWrap/>
            <w:hideMark/>
          </w:tcPr>
          <w:p w:rsidR="002D7509" w:rsidRPr="002D7509" w:rsidRDefault="002D7509" w:rsidP="002D750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2D7509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7089" w:type="dxa"/>
            <w:hideMark/>
          </w:tcPr>
          <w:p w:rsidR="002D7509" w:rsidRPr="002D7509" w:rsidRDefault="002D7509" w:rsidP="002D750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2D7509">
              <w:rPr>
                <w:rFonts w:ascii="Times New Roman" w:hAnsi="Times New Roman"/>
                <w:bCs/>
                <w:sz w:val="24"/>
              </w:rPr>
              <w:t>Налог на прибыль</w:t>
            </w:r>
          </w:p>
        </w:tc>
        <w:tc>
          <w:tcPr>
            <w:tcW w:w="1834" w:type="dxa"/>
            <w:noWrap/>
            <w:hideMark/>
          </w:tcPr>
          <w:p w:rsidR="002D7509" w:rsidRPr="002D7509" w:rsidRDefault="002D7509" w:rsidP="002D7509">
            <w:pPr>
              <w:jc w:val="center"/>
              <w:rPr>
                <w:rFonts w:ascii="Times New Roman" w:hAnsi="Times New Roman"/>
                <w:bCs/>
                <w:sz w:val="24"/>
                <w:highlight w:val="yellow"/>
              </w:rPr>
            </w:pPr>
            <w:r w:rsidRPr="002D7509">
              <w:rPr>
                <w:rFonts w:ascii="Times New Roman" w:hAnsi="Times New Roman"/>
                <w:bCs/>
                <w:sz w:val="24"/>
                <w:highlight w:val="yellow"/>
              </w:rPr>
              <w:t>369,68</w:t>
            </w:r>
          </w:p>
        </w:tc>
      </w:tr>
    </w:tbl>
    <w:p w:rsidR="002D7509" w:rsidRPr="002D7509" w:rsidRDefault="002D7509" w:rsidP="002D7509">
      <w:pPr>
        <w:spacing w:line="259" w:lineRule="auto"/>
        <w:jc w:val="both"/>
        <w:rPr>
          <w:rFonts w:ascii="Times New Roman" w:eastAsia="Calibri" w:hAnsi="Times New Roman"/>
          <w:color w:val="auto"/>
          <w:sz w:val="24"/>
          <w:szCs w:val="22"/>
          <w:lang w:eastAsia="en-US"/>
        </w:rPr>
      </w:pPr>
    </w:p>
    <w:p w:rsidR="005D1A7F" w:rsidRPr="00423D46" w:rsidRDefault="005D1A7F" w:rsidP="00993ACC">
      <w:pPr>
        <w:widowControl w:val="0"/>
        <w:tabs>
          <w:tab w:val="left" w:pos="4019"/>
          <w:tab w:val="center" w:pos="48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sectPr w:rsidR="005D1A7F" w:rsidRPr="00423D46" w:rsidSect="005D1A7F"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F3B" w:rsidRDefault="00AE2F3B" w:rsidP="0043123C">
      <w:pPr>
        <w:spacing w:after="0" w:line="240" w:lineRule="auto"/>
      </w:pPr>
      <w:r>
        <w:separator/>
      </w:r>
    </w:p>
  </w:endnote>
  <w:endnote w:type="continuationSeparator" w:id="0">
    <w:p w:rsidR="00AE2F3B" w:rsidRDefault="00AE2F3B" w:rsidP="0043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F3B" w:rsidRDefault="00AE2F3B" w:rsidP="0043123C">
      <w:pPr>
        <w:spacing w:after="0" w:line="240" w:lineRule="auto"/>
      </w:pPr>
      <w:r>
        <w:separator/>
      </w:r>
    </w:p>
  </w:footnote>
  <w:footnote w:type="continuationSeparator" w:id="0">
    <w:p w:rsidR="00AE2F3B" w:rsidRDefault="00AE2F3B" w:rsidP="00431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10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2AFA6A3F"/>
    <w:multiLevelType w:val="hybridMultilevel"/>
    <w:tmpl w:val="BBECCF7A"/>
    <w:lvl w:ilvl="0" w:tplc="E506B58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657AE"/>
    <w:rsid w:val="000F25D1"/>
    <w:rsid w:val="00104DD0"/>
    <w:rsid w:val="00105830"/>
    <w:rsid w:val="00133B06"/>
    <w:rsid w:val="001E7386"/>
    <w:rsid w:val="002247F7"/>
    <w:rsid w:val="002557AF"/>
    <w:rsid w:val="002904A8"/>
    <w:rsid w:val="002A0651"/>
    <w:rsid w:val="002B4EC4"/>
    <w:rsid w:val="002B586B"/>
    <w:rsid w:val="002C4091"/>
    <w:rsid w:val="002C609A"/>
    <w:rsid w:val="002D7509"/>
    <w:rsid w:val="00334B95"/>
    <w:rsid w:val="003723FA"/>
    <w:rsid w:val="0038794C"/>
    <w:rsid w:val="00387D98"/>
    <w:rsid w:val="00423D46"/>
    <w:rsid w:val="00426381"/>
    <w:rsid w:val="0043123C"/>
    <w:rsid w:val="0049372B"/>
    <w:rsid w:val="004B360F"/>
    <w:rsid w:val="004C2081"/>
    <w:rsid w:val="004F1A91"/>
    <w:rsid w:val="00580CB9"/>
    <w:rsid w:val="005867D4"/>
    <w:rsid w:val="005A3724"/>
    <w:rsid w:val="005C349F"/>
    <w:rsid w:val="005D1A7F"/>
    <w:rsid w:val="006363C0"/>
    <w:rsid w:val="007352B8"/>
    <w:rsid w:val="00760B9D"/>
    <w:rsid w:val="007A2E0B"/>
    <w:rsid w:val="00812A78"/>
    <w:rsid w:val="008273A4"/>
    <w:rsid w:val="009227CD"/>
    <w:rsid w:val="009313FE"/>
    <w:rsid w:val="00951F6D"/>
    <w:rsid w:val="00993ACC"/>
    <w:rsid w:val="009A27B5"/>
    <w:rsid w:val="009D1D41"/>
    <w:rsid w:val="009D72D4"/>
    <w:rsid w:val="009E511C"/>
    <w:rsid w:val="00A0448D"/>
    <w:rsid w:val="00A27F74"/>
    <w:rsid w:val="00A63B9B"/>
    <w:rsid w:val="00AD40DC"/>
    <w:rsid w:val="00AD45B9"/>
    <w:rsid w:val="00AE2F3B"/>
    <w:rsid w:val="00B457C4"/>
    <w:rsid w:val="00BB5E0C"/>
    <w:rsid w:val="00BF6B79"/>
    <w:rsid w:val="00BF771A"/>
    <w:rsid w:val="00C712E7"/>
    <w:rsid w:val="00CB6A27"/>
    <w:rsid w:val="00D03E51"/>
    <w:rsid w:val="00D13243"/>
    <w:rsid w:val="00D233B2"/>
    <w:rsid w:val="00DB4250"/>
    <w:rsid w:val="00DD401B"/>
    <w:rsid w:val="00E7276E"/>
    <w:rsid w:val="00E812AF"/>
    <w:rsid w:val="00ED12CA"/>
    <w:rsid w:val="00FA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4074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E812AF"/>
    <w:pPr>
      <w:ind w:left="720"/>
      <w:contextualSpacing/>
    </w:pPr>
  </w:style>
  <w:style w:type="table" w:customStyle="1" w:styleId="33">
    <w:name w:val="Сетка таблицы3"/>
    <w:basedOn w:val="a1"/>
    <w:next w:val="af0"/>
    <w:rsid w:val="002B586B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0"/>
    <w:rsid w:val="00993ACC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0"/>
    <w:rsid w:val="002D7509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CFCD1-D3A4-4340-9CCA-0D3C1CF9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Болелая Галина Валерьевна</dc:creator>
  <cp:lastModifiedBy>Караваева Анастасия Андреевна</cp:lastModifiedBy>
  <cp:revision>16</cp:revision>
  <cp:lastPrinted>2023-11-23T01:17:00Z</cp:lastPrinted>
  <dcterms:created xsi:type="dcterms:W3CDTF">2023-11-17T03:31:00Z</dcterms:created>
  <dcterms:modified xsi:type="dcterms:W3CDTF">2023-12-11T04:39:00Z</dcterms:modified>
</cp:coreProperties>
</file>