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B26015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B26015">
              <w:rPr>
                <w:rFonts w:ascii="Times New Roman" w:hAnsi="Times New Roman"/>
                <w:b/>
                <w:sz w:val="28"/>
              </w:rPr>
              <w:t xml:space="preserve">установлении тарифов на подключение (технологическое присоединение) к централизованной системе холодного водоснабжения АО «ЮЭСК» на 2024 год </w:t>
            </w:r>
          </w:p>
        </w:tc>
      </w:tr>
    </w:tbl>
    <w:p w:rsidR="004722E2" w:rsidRDefault="004722E2" w:rsidP="00B2601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971DDE" w:rsidRDefault="004E7FC6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rFonts w:ascii="Times New Roman" w:hAnsi="Times New Roman"/>
          <w:sz w:val="28"/>
        </w:rPr>
        <w:t>ФСТ России от 27.12.2013 № </w:t>
      </w:r>
      <w:r w:rsidRPr="004E7FC6">
        <w:rPr>
          <w:rFonts w:ascii="Times New Roman" w:hAnsi="Times New Roman"/>
          <w:sz w:val="28"/>
        </w:rPr>
        <w:t xml:space="preserve">1746-э «Об утверждении Методических указаний по расчету регулируемых тарифов в сфере </w:t>
      </w:r>
      <w:r w:rsidR="00B26015">
        <w:rPr>
          <w:rFonts w:ascii="Times New Roman" w:hAnsi="Times New Roman"/>
          <w:sz w:val="28"/>
        </w:rPr>
        <w:t>водоснабжения и водоотведения»</w:t>
      </w:r>
      <w:r w:rsidRPr="004E7FC6">
        <w:rPr>
          <w:rFonts w:ascii="Times New Roman" w:hAnsi="Times New Roman"/>
          <w:sz w:val="28"/>
        </w:rPr>
        <w:t>, постановлением Правительства К</w:t>
      </w:r>
      <w:r w:rsidR="003B261F">
        <w:rPr>
          <w:rFonts w:ascii="Times New Roman" w:hAnsi="Times New Roman"/>
          <w:sz w:val="28"/>
        </w:rPr>
        <w:t>амчатского края от 07.04.2023 № </w:t>
      </w:r>
      <w:r w:rsidRPr="004E7FC6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4869BC">
        <w:rPr>
          <w:rFonts w:ascii="Times New Roman" w:hAnsi="Times New Roman"/>
          <w:sz w:val="28"/>
        </w:rPr>
        <w:t xml:space="preserve">от </w:t>
      </w:r>
      <w:r w:rsidR="003B261F" w:rsidRPr="003B261F">
        <w:rPr>
          <w:rFonts w:ascii="Times New Roman" w:hAnsi="Times New Roman"/>
          <w:sz w:val="28"/>
          <w:highlight w:val="yellow"/>
        </w:rPr>
        <w:t>ХХ</w:t>
      </w:r>
      <w:r w:rsidR="00B26015">
        <w:rPr>
          <w:rFonts w:ascii="Times New Roman" w:hAnsi="Times New Roman"/>
          <w:sz w:val="28"/>
          <w:highlight w:val="yellow"/>
        </w:rPr>
        <w:t>.12</w:t>
      </w:r>
      <w:r w:rsidRPr="003B261F">
        <w:rPr>
          <w:rFonts w:ascii="Times New Roman" w:hAnsi="Times New Roman"/>
          <w:sz w:val="28"/>
          <w:highlight w:val="yellow"/>
        </w:rPr>
        <w:t xml:space="preserve">.2023 № </w:t>
      </w:r>
      <w:r w:rsidR="003B261F" w:rsidRPr="003B261F">
        <w:rPr>
          <w:rFonts w:ascii="Times New Roman" w:hAnsi="Times New Roman"/>
          <w:sz w:val="28"/>
          <w:highlight w:val="yellow"/>
        </w:rPr>
        <w:t>ХХХ</w:t>
      </w:r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3B261F">
        <w:rPr>
          <w:rFonts w:ascii="Times New Roman" w:hAnsi="Times New Roman"/>
          <w:sz w:val="28"/>
        </w:rPr>
        <w:t>АО </w:t>
      </w:r>
      <w:r w:rsidR="00AB4D6F">
        <w:rPr>
          <w:rFonts w:ascii="Times New Roman" w:hAnsi="Times New Roman"/>
          <w:sz w:val="28"/>
        </w:rPr>
        <w:t>«</w:t>
      </w:r>
      <w:r w:rsidR="00B26015">
        <w:rPr>
          <w:rFonts w:ascii="Times New Roman" w:hAnsi="Times New Roman"/>
          <w:sz w:val="28"/>
        </w:rPr>
        <w:t>ЮЭСК</w:t>
      </w:r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B26015">
        <w:rPr>
          <w:rFonts w:ascii="Times New Roman" w:hAnsi="Times New Roman"/>
          <w:sz w:val="28"/>
        </w:rPr>
        <w:t>30.10</w:t>
      </w:r>
      <w:r w:rsidRPr="004E7FC6">
        <w:rPr>
          <w:rFonts w:ascii="Times New Roman" w:hAnsi="Times New Roman"/>
          <w:sz w:val="28"/>
        </w:rPr>
        <w:t xml:space="preserve">.2023 № </w:t>
      </w:r>
      <w:r w:rsidR="00B26015">
        <w:rPr>
          <w:rFonts w:ascii="Times New Roman" w:hAnsi="Times New Roman"/>
          <w:sz w:val="28"/>
        </w:rPr>
        <w:t>36/4530</w:t>
      </w:r>
    </w:p>
    <w:p w:rsidR="00971DDE" w:rsidRDefault="00971DDE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</w:p>
    <w:p w:rsidR="00B26015" w:rsidRDefault="00B26015" w:rsidP="007C3242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 на 2024</w:t>
      </w:r>
      <w:r w:rsidRPr="00B26015">
        <w:rPr>
          <w:rFonts w:ascii="Times New Roman" w:hAnsi="Times New Roman"/>
          <w:sz w:val="28"/>
        </w:rPr>
        <w:t xml:space="preserve"> год тарифы на подключение (технологическое присоединение) к централизованной сист</w:t>
      </w:r>
      <w:r>
        <w:rPr>
          <w:rFonts w:ascii="Times New Roman" w:hAnsi="Times New Roman"/>
          <w:sz w:val="28"/>
        </w:rPr>
        <w:t>еме холодного водоснабжения АО «ЮЭСК»</w:t>
      </w:r>
      <w:r w:rsidRPr="00B26015">
        <w:rPr>
          <w:rFonts w:ascii="Times New Roman" w:hAnsi="Times New Roman"/>
          <w:sz w:val="28"/>
        </w:rPr>
        <w:t xml:space="preserve"> согласно приложению.</w:t>
      </w:r>
    </w:p>
    <w:p w:rsidR="00B26015" w:rsidRDefault="00B26015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B26015">
        <w:rPr>
          <w:rFonts w:ascii="Times New Roman" w:hAnsi="Times New Roman"/>
          <w:sz w:val="28"/>
        </w:rPr>
        <w:t xml:space="preserve">2. Признать утратившим силу с 1 </w:t>
      </w:r>
      <w:r>
        <w:rPr>
          <w:rFonts w:ascii="Times New Roman" w:hAnsi="Times New Roman"/>
          <w:sz w:val="28"/>
        </w:rPr>
        <w:t>января 2024 года</w:t>
      </w:r>
      <w:r w:rsidRPr="00B26015">
        <w:rPr>
          <w:rFonts w:ascii="Times New Roman" w:hAnsi="Times New Roman"/>
          <w:sz w:val="28"/>
        </w:rPr>
        <w:t xml:space="preserve"> Постановление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28.11.2022</w:t>
      </w:r>
      <w:r w:rsidRPr="00B26015">
        <w:rPr>
          <w:rFonts w:ascii="Times New Roman" w:hAnsi="Times New Roman"/>
          <w:sz w:val="28"/>
        </w:rPr>
        <w:t xml:space="preserve"> N </w:t>
      </w:r>
      <w:r>
        <w:rPr>
          <w:rFonts w:ascii="Times New Roman" w:hAnsi="Times New Roman"/>
          <w:sz w:val="28"/>
        </w:rPr>
        <w:t>441 «</w:t>
      </w:r>
      <w:r w:rsidRPr="00B26015">
        <w:rPr>
          <w:rFonts w:ascii="Times New Roman" w:hAnsi="Times New Roman"/>
          <w:sz w:val="28"/>
        </w:rPr>
        <w:t>Об установлении тарифов на подключение (технологическое присоединение) к централизованной сист</w:t>
      </w:r>
      <w:r>
        <w:rPr>
          <w:rFonts w:ascii="Times New Roman" w:hAnsi="Times New Roman"/>
          <w:sz w:val="28"/>
        </w:rPr>
        <w:t>еме холодного водоснабжения АО «ЮЭСК» на 2023 год».</w:t>
      </w:r>
    </w:p>
    <w:p w:rsidR="00B26015" w:rsidRDefault="00B26015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</w:p>
    <w:p w:rsidR="00B26015" w:rsidRDefault="00B26015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B26015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Настоящее П</w:t>
      </w:r>
      <w:r w:rsidR="004E7FC6" w:rsidRPr="004E7FC6">
        <w:rPr>
          <w:rFonts w:ascii="Times New Roman" w:hAnsi="Times New Roman"/>
          <w:sz w:val="28"/>
        </w:rPr>
        <w:t xml:space="preserve">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  <w:bookmarkStart w:id="2" w:name="_GoBack"/>
      <w:bookmarkEnd w:id="2"/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</w:t>
      </w:r>
      <w:r w:rsidR="00E45AA0">
        <w:rPr>
          <w:rFonts w:ascii="Times New Roman" w:hAnsi="Times New Roman"/>
          <w:sz w:val="28"/>
        </w:rPr>
        <w:t>к п</w:t>
      </w:r>
      <w:r>
        <w:rPr>
          <w:rFonts w:ascii="Times New Roman" w:hAnsi="Times New Roman"/>
          <w:sz w:val="28"/>
        </w:rPr>
        <w:t>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B261F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.1</w:t>
      </w:r>
      <w:r w:rsidR="00B2601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3B261F">
        <w:rPr>
          <w:rFonts w:ascii="Times New Roman" w:hAnsi="Times New Roman"/>
          <w:sz w:val="28"/>
        </w:rPr>
        <w:t>ХХХ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E45AA0" w:rsidRPr="00E45AA0" w:rsidRDefault="00E45AA0" w:rsidP="00E45AA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5AA0">
        <w:rPr>
          <w:rFonts w:ascii="Times New Roman" w:hAnsi="Times New Roman"/>
          <w:sz w:val="28"/>
        </w:rPr>
        <w:t>Тарифы* на подключение (технологическое присоединение)</w:t>
      </w:r>
    </w:p>
    <w:p w:rsidR="00E45AA0" w:rsidRPr="00E45AA0" w:rsidRDefault="00E45AA0" w:rsidP="00E45AA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5AA0">
        <w:rPr>
          <w:rFonts w:ascii="Times New Roman" w:hAnsi="Times New Roman"/>
          <w:sz w:val="28"/>
        </w:rPr>
        <w:t>к централизованной системе холодного водоснабжения</w:t>
      </w:r>
    </w:p>
    <w:p w:rsidR="00E45AA0" w:rsidRDefault="00E45AA0" w:rsidP="00E45A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«ЮЭСК» на 2024</w:t>
      </w:r>
      <w:r w:rsidRPr="00E45AA0">
        <w:rPr>
          <w:rFonts w:ascii="Times New Roman" w:hAnsi="Times New Roman"/>
          <w:sz w:val="28"/>
        </w:rPr>
        <w:t xml:space="preserve"> год</w:t>
      </w:r>
    </w:p>
    <w:p w:rsidR="00E45AA0" w:rsidRPr="00E45AA0" w:rsidRDefault="00E45AA0" w:rsidP="00E45AA0">
      <w:pPr>
        <w:spacing w:after="0" w:line="240" w:lineRule="auto"/>
        <w:jc w:val="center"/>
        <w:rPr>
          <w:rFonts w:ascii="Times New Roman" w:hAnsi="Times New Roman"/>
        </w:rPr>
      </w:pPr>
    </w:p>
    <w:p w:rsidR="00E45AA0" w:rsidRPr="00E45AA0" w:rsidRDefault="00E45AA0" w:rsidP="00E45AA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45AA0">
        <w:rPr>
          <w:rFonts w:ascii="Times New Roman" w:hAnsi="Times New Roman"/>
          <w:sz w:val="28"/>
        </w:rPr>
        <w:t>(без учета НДС)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9"/>
        <w:gridCol w:w="5307"/>
        <w:gridCol w:w="1895"/>
        <w:gridCol w:w="1602"/>
      </w:tblGrid>
      <w:tr w:rsidR="00E45AA0" w:rsidRPr="00E45AA0" w:rsidTr="00E45AA0">
        <w:trPr>
          <w:trHeight w:val="473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№ п/п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Наименование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Единица измерения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Ставки тарифа</w:t>
            </w:r>
          </w:p>
        </w:tc>
      </w:tr>
      <w:tr w:rsidR="00E45AA0" w:rsidRPr="00E45AA0" w:rsidTr="00E45AA0">
        <w:trPr>
          <w:trHeight w:val="8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1.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тыс. руб./куб. м в сутки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10,630</w:t>
            </w:r>
          </w:p>
        </w:tc>
      </w:tr>
      <w:tr w:rsidR="00E45AA0" w:rsidRPr="00E45AA0" w:rsidTr="00E45AA0">
        <w:trPr>
          <w:trHeight w:val="8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ind w:left="67" w:right="107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2.</w:t>
            </w:r>
          </w:p>
          <w:p w:rsidR="00E45AA0" w:rsidRPr="00E45AA0" w:rsidRDefault="00E45AA0" w:rsidP="00E45AA0">
            <w:pPr>
              <w:spacing w:after="0" w:line="240" w:lineRule="auto"/>
              <w:ind w:left="67" w:right="107"/>
              <w:rPr>
                <w:rFonts w:ascii="Times New Roman" w:hAnsi="Times New Roman"/>
                <w:sz w:val="32"/>
              </w:rPr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E45AA0" w:rsidRPr="00E45AA0" w:rsidRDefault="00E45AA0" w:rsidP="00E45A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(за протяженность водопроводной сети), в расчете на 1 км, выполненный из полиэтиленовых труб диаметром (d)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E45AA0" w:rsidRPr="00E45AA0" w:rsidTr="00E45AA0">
        <w:trPr>
          <w:trHeight w:val="23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ind w:firstLine="110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2.1.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ind w:left="266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 xml:space="preserve">40 мм и менее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тыс. руб./км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7 187,32</w:t>
            </w:r>
          </w:p>
        </w:tc>
      </w:tr>
      <w:tr w:rsidR="00E45AA0" w:rsidRPr="00E45AA0" w:rsidTr="00E45AA0">
        <w:trPr>
          <w:trHeight w:val="23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ind w:firstLine="110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2.2.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ind w:left="266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от 40 мм до 70 мм (включительно)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тыс. руб./км</w:t>
            </w:r>
          </w:p>
        </w:tc>
        <w:tc>
          <w:tcPr>
            <w:tcW w:w="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11 656,11</w:t>
            </w:r>
          </w:p>
        </w:tc>
      </w:tr>
      <w:tr w:rsidR="00E45AA0" w:rsidRPr="00E45AA0" w:rsidTr="00E45AA0">
        <w:trPr>
          <w:trHeight w:val="23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ind w:firstLine="110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2.2.1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ind w:left="266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от 40 мм до 70 мм (включительно) с греющим саморегулируемым кабелем, уложенным подземным способом прокладки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E45AA0">
              <w:rPr>
                <w:rFonts w:ascii="Times New Roman" w:hAnsi="Times New Roman"/>
                <w:sz w:val="32"/>
              </w:rPr>
              <w:t>тыс.руб</w:t>
            </w:r>
            <w:proofErr w:type="spellEnd"/>
            <w:r w:rsidRPr="00E45AA0">
              <w:rPr>
                <w:rFonts w:ascii="Times New Roman" w:hAnsi="Times New Roman"/>
                <w:sz w:val="32"/>
              </w:rPr>
              <w:t>./км</w:t>
            </w:r>
          </w:p>
        </w:tc>
        <w:tc>
          <w:tcPr>
            <w:tcW w:w="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45AA0" w:rsidRPr="00E45AA0" w:rsidRDefault="00E45AA0" w:rsidP="00E45A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5AA0">
              <w:rPr>
                <w:rFonts w:ascii="Times New Roman" w:hAnsi="Times New Roman"/>
                <w:sz w:val="32"/>
              </w:rPr>
              <w:t>12 170,56</w:t>
            </w:r>
          </w:p>
        </w:tc>
      </w:tr>
    </w:tbl>
    <w:p w:rsidR="00E45AA0" w:rsidRPr="00E45AA0" w:rsidRDefault="00E45AA0" w:rsidP="00E45AA0">
      <w:pPr>
        <w:spacing w:after="0" w:line="240" w:lineRule="auto"/>
        <w:rPr>
          <w:rFonts w:ascii="Times New Roman" w:hAnsi="Times New Roman"/>
          <w:sz w:val="24"/>
        </w:rPr>
      </w:pPr>
    </w:p>
    <w:p w:rsidR="00E45AA0" w:rsidRPr="00E45AA0" w:rsidRDefault="00E45AA0" w:rsidP="00E45A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5AA0">
        <w:rPr>
          <w:rFonts w:ascii="Times New Roman" w:hAnsi="Times New Roman"/>
          <w:sz w:val="24"/>
        </w:rPr>
        <w:t>* 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E45AA0" w:rsidRPr="00E45AA0" w:rsidRDefault="00E45AA0" w:rsidP="00E45A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E45AA0" w:rsidRPr="00E45AA0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2513A8"/>
    <w:rsid w:val="002656DA"/>
    <w:rsid w:val="003B261F"/>
    <w:rsid w:val="004722E2"/>
    <w:rsid w:val="004869BC"/>
    <w:rsid w:val="004E7FC6"/>
    <w:rsid w:val="006D42A2"/>
    <w:rsid w:val="00753851"/>
    <w:rsid w:val="007C3242"/>
    <w:rsid w:val="00806DD9"/>
    <w:rsid w:val="008A427C"/>
    <w:rsid w:val="00927198"/>
    <w:rsid w:val="00971851"/>
    <w:rsid w:val="00971DDE"/>
    <w:rsid w:val="009D5F97"/>
    <w:rsid w:val="00A50C32"/>
    <w:rsid w:val="00AB4D6F"/>
    <w:rsid w:val="00B04511"/>
    <w:rsid w:val="00B05A8A"/>
    <w:rsid w:val="00B15879"/>
    <w:rsid w:val="00B26015"/>
    <w:rsid w:val="00B71656"/>
    <w:rsid w:val="00B94AB4"/>
    <w:rsid w:val="00E45AA0"/>
    <w:rsid w:val="00EB2FC6"/>
    <w:rsid w:val="00EE696A"/>
    <w:rsid w:val="00F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0BD7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8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Середа Альбина Андреевна</cp:lastModifiedBy>
  <cp:revision>17</cp:revision>
  <dcterms:created xsi:type="dcterms:W3CDTF">2023-08-09T01:58:00Z</dcterms:created>
  <dcterms:modified xsi:type="dcterms:W3CDTF">2023-11-28T03:37:00Z</dcterms:modified>
</cp:coreProperties>
</file>