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F3" w:rsidRDefault="007F2C8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EF3" w:rsidRDefault="00835EF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35EF3" w:rsidRDefault="00835EF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35EF3" w:rsidRDefault="00835EF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35EF3" w:rsidRDefault="007F2C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835EF3" w:rsidRDefault="007F2C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835EF3" w:rsidRDefault="007F2C8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835EF3" w:rsidRDefault="007F2C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835EF3" w:rsidRDefault="00835EF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35EF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35EF3" w:rsidRDefault="007F2C8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35EF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35EF3" w:rsidRDefault="007F2C8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35EF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35EF3" w:rsidRDefault="0083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35EF3" w:rsidRDefault="00835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35EF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0A5B76" w:rsidRPr="000A5B76" w:rsidRDefault="007F2C87" w:rsidP="000A5B7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0A5B76">
              <w:rPr>
                <w:rFonts w:ascii="Times New Roman" w:hAnsi="Times New Roman"/>
                <w:b/>
                <w:sz w:val="28"/>
              </w:rPr>
              <w:t>15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 w:rsidR="000A5B76">
              <w:rPr>
                <w:rFonts w:ascii="Times New Roman" w:hAnsi="Times New Roman"/>
                <w:b/>
                <w:sz w:val="28"/>
              </w:rPr>
              <w:t>02</w:t>
            </w:r>
            <w:r>
              <w:rPr>
                <w:rFonts w:ascii="Times New Roman" w:hAnsi="Times New Roman"/>
                <w:b/>
                <w:sz w:val="28"/>
              </w:rPr>
              <w:t>.202</w:t>
            </w:r>
            <w:r w:rsidR="000A5B76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0A5B76">
              <w:rPr>
                <w:rFonts w:ascii="Times New Roman" w:hAnsi="Times New Roman"/>
                <w:b/>
                <w:sz w:val="28"/>
              </w:rPr>
              <w:t>21-Н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0A5B76">
              <w:rPr>
                <w:rFonts w:ascii="Times New Roman" w:hAnsi="Times New Roman"/>
                <w:b/>
                <w:sz w:val="28"/>
              </w:rPr>
              <w:t xml:space="preserve">Об установлении размера специальной надбавки к тарифам на услуги по </w:t>
            </w:r>
            <w:r w:rsidR="000A5B76" w:rsidRPr="000A5B76">
              <w:rPr>
                <w:rFonts w:ascii="Times New Roman" w:hAnsi="Times New Roman"/>
                <w:b/>
                <w:sz w:val="28"/>
              </w:rPr>
              <w:t>тра</w:t>
            </w:r>
            <w:r w:rsidR="000A5B76">
              <w:rPr>
                <w:rFonts w:ascii="Times New Roman" w:hAnsi="Times New Roman"/>
                <w:b/>
                <w:sz w:val="28"/>
              </w:rPr>
              <w:t xml:space="preserve">нспортировке природного газа по </w:t>
            </w:r>
            <w:r w:rsidR="000A5B76" w:rsidRPr="000A5B76">
              <w:rPr>
                <w:rFonts w:ascii="Times New Roman" w:hAnsi="Times New Roman"/>
                <w:b/>
                <w:sz w:val="28"/>
              </w:rPr>
              <w:t>газораспределительным сетям</w:t>
            </w:r>
          </w:p>
          <w:p w:rsidR="00835EF3" w:rsidRDefault="000A5B76" w:rsidP="000A5B7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5B76">
              <w:rPr>
                <w:rFonts w:ascii="Times New Roman" w:hAnsi="Times New Roman"/>
                <w:b/>
                <w:sz w:val="28"/>
              </w:rPr>
              <w:t>АО «Га</w:t>
            </w:r>
            <w:r>
              <w:rPr>
                <w:rFonts w:ascii="Times New Roman" w:hAnsi="Times New Roman"/>
                <w:b/>
                <w:sz w:val="28"/>
              </w:rPr>
              <w:t xml:space="preserve">зпром газораспределение Дальний </w:t>
            </w:r>
            <w:r w:rsidRPr="000A5B76">
              <w:rPr>
                <w:rFonts w:ascii="Times New Roman" w:hAnsi="Times New Roman"/>
                <w:b/>
                <w:sz w:val="28"/>
              </w:rPr>
              <w:t>Восток»</w:t>
            </w:r>
            <w:r>
              <w:rPr>
                <w:rFonts w:ascii="Times New Roman" w:hAnsi="Times New Roman"/>
                <w:b/>
                <w:sz w:val="28"/>
              </w:rPr>
              <w:t xml:space="preserve"> на территории Камчатского края </w:t>
            </w:r>
            <w:r w:rsidRPr="000A5B76">
              <w:rPr>
                <w:rFonts w:ascii="Times New Roman" w:hAnsi="Times New Roman"/>
                <w:b/>
                <w:sz w:val="28"/>
              </w:rPr>
              <w:t>для фина</w:t>
            </w:r>
            <w:r>
              <w:rPr>
                <w:rFonts w:ascii="Times New Roman" w:hAnsi="Times New Roman"/>
                <w:b/>
                <w:sz w:val="28"/>
              </w:rPr>
              <w:t xml:space="preserve">нсирования программы </w:t>
            </w:r>
            <w:r w:rsidRPr="000A5B76">
              <w:rPr>
                <w:rFonts w:ascii="Times New Roman" w:hAnsi="Times New Roman"/>
                <w:b/>
                <w:sz w:val="28"/>
              </w:rPr>
              <w:t>газификации</w:t>
            </w:r>
            <w:r w:rsidR="007F2C87">
              <w:rPr>
                <w:rFonts w:ascii="Times New Roman" w:hAnsi="Times New Roman"/>
                <w:b/>
                <w:sz w:val="28"/>
              </w:rPr>
              <w:t xml:space="preserve">» </w:t>
            </w:r>
          </w:p>
        </w:tc>
      </w:tr>
    </w:tbl>
    <w:p w:rsidR="00835EF3" w:rsidRDefault="00835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5EF3" w:rsidRDefault="000A5B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5B76">
        <w:rPr>
          <w:rFonts w:ascii="Times New Roman" w:hAnsi="Times New Roman"/>
          <w:sz w:val="28"/>
        </w:rPr>
        <w:t>В соответствии с Федеральным законом от 31.03.1999 № 69-ФЗ «О газоснабжении в Российской Федерации», постановлениями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от 03.05.2001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Федерации», приказом ФСТ России от 21.06.2011 № 154-э/4 «Об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газификации», протоколом Правления Региональной службы по тарифам и ценам Камчатского края от 15.</w:t>
      </w:r>
      <w:r>
        <w:rPr>
          <w:rFonts w:ascii="Times New Roman" w:hAnsi="Times New Roman"/>
          <w:sz w:val="28"/>
        </w:rPr>
        <w:t>09</w:t>
      </w:r>
      <w:r w:rsidRPr="000A5B76">
        <w:rPr>
          <w:rFonts w:ascii="Times New Roman" w:hAnsi="Times New Roman"/>
          <w:sz w:val="28"/>
        </w:rPr>
        <w:t xml:space="preserve">.2023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 w:rsidRPr="000A5B76">
        <w:rPr>
          <w:rFonts w:ascii="Times New Roman" w:hAnsi="Times New Roman"/>
          <w:sz w:val="28"/>
        </w:rPr>
        <w:t xml:space="preserve"> и на основании заявления АО «Газпром газораспределение Дальний Восток» от </w:t>
      </w:r>
      <w:r>
        <w:rPr>
          <w:rFonts w:ascii="Times New Roman" w:hAnsi="Times New Roman"/>
          <w:sz w:val="28"/>
        </w:rPr>
        <w:t>21</w:t>
      </w:r>
      <w:r w:rsidRPr="000A5B7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08.</w:t>
      </w:r>
      <w:r w:rsidRPr="000A5B76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 w:rsidRPr="000A5B76">
        <w:rPr>
          <w:rFonts w:ascii="Times New Roman" w:hAnsi="Times New Roman"/>
          <w:sz w:val="28"/>
        </w:rPr>
        <w:t xml:space="preserve"> № ХБ 14-0</w:t>
      </w:r>
      <w:r>
        <w:rPr>
          <w:rFonts w:ascii="Times New Roman" w:hAnsi="Times New Roman"/>
          <w:sz w:val="28"/>
        </w:rPr>
        <w:t>1</w:t>
      </w:r>
      <w:r w:rsidRPr="000A5B76">
        <w:rPr>
          <w:rFonts w:ascii="Times New Roman" w:hAnsi="Times New Roman"/>
          <w:sz w:val="28"/>
        </w:rPr>
        <w:t>-03</w:t>
      </w:r>
      <w:r>
        <w:rPr>
          <w:rFonts w:ascii="Times New Roman" w:hAnsi="Times New Roman"/>
          <w:sz w:val="28"/>
        </w:rPr>
        <w:t>Э</w:t>
      </w:r>
      <w:r w:rsidRPr="000A5B76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6896</w:t>
      </w:r>
      <w:r w:rsidRPr="000A5B76">
        <w:rPr>
          <w:rFonts w:ascii="Times New Roman" w:hAnsi="Times New Roman"/>
          <w:sz w:val="28"/>
        </w:rPr>
        <w:t xml:space="preserve"> (рег. № 90/</w:t>
      </w:r>
      <w:r>
        <w:rPr>
          <w:rFonts w:ascii="Times New Roman" w:hAnsi="Times New Roman"/>
          <w:sz w:val="28"/>
        </w:rPr>
        <w:t>3105</w:t>
      </w:r>
      <w:r w:rsidRPr="000A5B76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22</w:t>
      </w:r>
      <w:r w:rsidRPr="000A5B7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08</w:t>
      </w:r>
      <w:r w:rsidRPr="000A5B7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0A5B76">
        <w:rPr>
          <w:rFonts w:ascii="Times New Roman" w:hAnsi="Times New Roman"/>
          <w:sz w:val="28"/>
        </w:rPr>
        <w:t>)</w:t>
      </w:r>
    </w:p>
    <w:p w:rsidR="00835EF3" w:rsidRDefault="00835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5EF3" w:rsidRDefault="007F2C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835EF3" w:rsidRDefault="00835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5EF3" w:rsidRPr="00D15957" w:rsidRDefault="007F2C87" w:rsidP="00D15957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 w:rsidR="000A5B76">
        <w:rPr>
          <w:rFonts w:ascii="Times New Roman" w:hAnsi="Times New Roman"/>
          <w:sz w:val="28"/>
        </w:rPr>
        <w:t xml:space="preserve">изменения </w:t>
      </w:r>
      <w:r w:rsidR="00D15957" w:rsidRPr="00D15957">
        <w:rPr>
          <w:rFonts w:ascii="Times New Roman" w:hAnsi="Times New Roman"/>
          <w:sz w:val="28"/>
        </w:rPr>
        <w:t>в постановление Региональной службы по тарифам и ценам Камчатского края от 15.02.2023 № 21-Н «Об установлении размера специальной надбавки к тарифам на услуги по транспортировке природного газа по газораспределительным сетям АО «Газпром газораспределение Дальний Восток» на территории Камчатского края для финансирования программы газификации»</w:t>
      </w:r>
      <w:r w:rsidRPr="00D15957">
        <w:rPr>
          <w:rFonts w:ascii="Times New Roman" w:hAnsi="Times New Roman"/>
          <w:sz w:val="28"/>
        </w:rPr>
        <w:t>,</w:t>
      </w:r>
      <w:r w:rsidRPr="00D15957">
        <w:rPr>
          <w:rFonts w:ascii="Times New Roman" w:hAnsi="Times New Roman"/>
          <w:sz w:val="28"/>
        </w:rPr>
        <w:t xml:space="preserve"> </w:t>
      </w:r>
      <w:r w:rsidR="00D15957">
        <w:rPr>
          <w:rFonts w:ascii="Times New Roman" w:hAnsi="Times New Roman"/>
          <w:sz w:val="28"/>
        </w:rPr>
        <w:t>изложив его следующей редакции</w:t>
      </w:r>
      <w:r w:rsidRPr="00D15957">
        <w:rPr>
          <w:rFonts w:ascii="Times New Roman" w:hAnsi="Times New Roman"/>
          <w:sz w:val="28"/>
        </w:rPr>
        <w:t>:</w:t>
      </w:r>
    </w:p>
    <w:p w:rsidR="00D15957" w:rsidRDefault="007F2C87" w:rsidP="00D15957">
      <w:pPr>
        <w:pStyle w:val="a5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="00D15957" w:rsidRPr="00D15957">
        <w:rPr>
          <w:rFonts w:ascii="Times New Roman" w:hAnsi="Times New Roman"/>
          <w:sz w:val="28"/>
        </w:rPr>
        <w:t>1. Установить для всех групп потребителей (кроме населения) размер специальной надбавки к тарифам на услуги по транспортировке природного газа по газораспределительным сетям акционерного общества «Газпром газораспределение Дальний Восток» на территории Камчатского края для финансирования программы газификации в размере</w:t>
      </w:r>
      <w:r w:rsidR="00D15957">
        <w:rPr>
          <w:rFonts w:ascii="Times New Roman" w:hAnsi="Times New Roman"/>
          <w:sz w:val="28"/>
        </w:rPr>
        <w:t>:</w:t>
      </w:r>
    </w:p>
    <w:p w:rsidR="00835EF3" w:rsidRDefault="00D15957" w:rsidP="00D15957">
      <w:pPr>
        <w:pStyle w:val="a5"/>
        <w:numPr>
          <w:ilvl w:val="1"/>
          <w:numId w:val="2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хх.02.2023 по 19.09.2023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- </w:t>
      </w:r>
      <w:r w:rsidRPr="00D15957">
        <w:rPr>
          <w:rFonts w:ascii="Times New Roman" w:hAnsi="Times New Roman"/>
          <w:sz w:val="28"/>
        </w:rPr>
        <w:t>252</w:t>
      </w:r>
      <w:r>
        <w:rPr>
          <w:rFonts w:ascii="Times New Roman" w:hAnsi="Times New Roman"/>
          <w:sz w:val="28"/>
        </w:rPr>
        <w:t>,67 руб./1000 куб. м. (без НДС);</w:t>
      </w:r>
    </w:p>
    <w:p w:rsidR="00D15957" w:rsidRDefault="00D15957" w:rsidP="00D15957">
      <w:pPr>
        <w:pStyle w:val="a5"/>
        <w:numPr>
          <w:ilvl w:val="1"/>
          <w:numId w:val="2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20.09.2023 по 31.12.2023 – 293,23 руб./1000 куб. м. (без НДС);</w:t>
      </w:r>
    </w:p>
    <w:p w:rsidR="00835EF3" w:rsidRPr="00D15957" w:rsidRDefault="00D15957" w:rsidP="00D15957">
      <w:pPr>
        <w:pStyle w:val="a5"/>
        <w:numPr>
          <w:ilvl w:val="1"/>
          <w:numId w:val="2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01.01.2024 по 31.12.2024 – 302,89 руб./1000 куб. м. (без НДС).»</w:t>
      </w:r>
    </w:p>
    <w:p w:rsidR="00835EF3" w:rsidRDefault="007F2C87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астоящее постановление вступает в силу после дня его официального опубликования.</w:t>
      </w:r>
    </w:p>
    <w:p w:rsidR="00835EF3" w:rsidRDefault="00835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5EF3" w:rsidRDefault="00835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5EF3" w:rsidRDefault="00835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835EF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835EF3" w:rsidRDefault="007F2C8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835EF3" w:rsidRDefault="007F2C8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835EF3" w:rsidRDefault="00835EF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835EF3" w:rsidRDefault="007F2C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35EF3" w:rsidRDefault="00835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835EF3">
      <w:pgSz w:w="11908" w:h="16848"/>
      <w:pgMar w:top="851" w:right="567" w:bottom="69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5215"/>
    <w:multiLevelType w:val="multilevel"/>
    <w:tmpl w:val="8B6644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756B8B"/>
    <w:multiLevelType w:val="multilevel"/>
    <w:tmpl w:val="E26AAA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F3"/>
    <w:rsid w:val="000A5B76"/>
    <w:rsid w:val="007F2C87"/>
    <w:rsid w:val="00835EF3"/>
    <w:rsid w:val="00D1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1EBF"/>
  <w15:docId w15:val="{FF6FD209-314F-4DF6-942C-A78D12AF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15957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2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2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Гиперссылка1"/>
    <w:basedOn w:val="1b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d"/>
    <w:link w:val="1a"/>
    <w:rPr>
      <w:color w:val="0563C1" w:themeColor="hyperlink"/>
      <w:u w:val="single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2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2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2"/>
    <w:link w:val="af0"/>
    <w:rPr>
      <w:rFonts w:ascii="Calibri" w:hAnsi="Calibri"/>
    </w:rPr>
  </w:style>
  <w:style w:type="paragraph" w:customStyle="1" w:styleId="1f2">
    <w:name w:val="Обычный1"/>
    <w:link w:val="1"/>
  </w:style>
  <w:style w:type="character" w:customStyle="1" w:styleId="1">
    <w:name w:val="Обычный1"/>
    <w:link w:val="1f2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Затюра Ольга Борисовна</cp:lastModifiedBy>
  <cp:revision>2</cp:revision>
  <dcterms:created xsi:type="dcterms:W3CDTF">2023-09-05T05:00:00Z</dcterms:created>
  <dcterms:modified xsi:type="dcterms:W3CDTF">2023-09-05T20:01:00Z</dcterms:modified>
</cp:coreProperties>
</file>