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5D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65D81" w:rsidRPr="008D13CF" w:rsidRDefault="00965D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5D81" w:rsidRPr="00965D81" w:rsidRDefault="00E53CAF" w:rsidP="00965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 О С Т А Н О В Л Е Н И 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86"/>
      </w:tblGrid>
      <w:tr w:rsidR="00335AC2" w:rsidRPr="001544F6" w:rsidTr="006E2409">
        <w:trPr>
          <w:trHeight w:val="1371"/>
        </w:trPr>
        <w:tc>
          <w:tcPr>
            <w:tcW w:w="4686" w:type="dxa"/>
          </w:tcPr>
          <w:p w:rsidR="00335AC2" w:rsidRPr="00F03862" w:rsidRDefault="009F267C" w:rsidP="008F23E7">
            <w:pPr>
              <w:jc w:val="both"/>
              <w:rPr>
                <w:szCs w:val="28"/>
              </w:rPr>
            </w:pPr>
            <w:r w:rsidRPr="009F267C">
              <w:rPr>
                <w:szCs w:val="28"/>
              </w:rPr>
              <w:t>Об установлении тарифов на подключение (технологическое присоединение) к централизованной системе водоотведения</w:t>
            </w:r>
            <w:r>
              <w:rPr>
                <w:szCs w:val="28"/>
              </w:rPr>
              <w:t xml:space="preserve"> </w:t>
            </w:r>
            <w:r w:rsidR="007872F3" w:rsidRPr="007872F3">
              <w:rPr>
                <w:szCs w:val="28"/>
              </w:rPr>
              <w:t>КГУП «К</w:t>
            </w:r>
            <w:r w:rsidR="007872F3">
              <w:rPr>
                <w:szCs w:val="28"/>
              </w:rPr>
              <w:t>амчатский водоканал»</w:t>
            </w:r>
            <w:r w:rsidR="006E2409">
              <w:rPr>
                <w:szCs w:val="28"/>
              </w:rPr>
              <w:t xml:space="preserve"> на 2022</w:t>
            </w:r>
            <w:r w:rsidR="006E2409" w:rsidRPr="006E2409">
              <w:rPr>
                <w:szCs w:val="28"/>
              </w:rPr>
              <w:t xml:space="preserve"> год</w:t>
            </w:r>
          </w:p>
        </w:tc>
      </w:tr>
    </w:tbl>
    <w:p w:rsidR="00335AC2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C80D1A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9B2B76">
        <w:rPr>
          <w:b w:val="0"/>
          <w:sz w:val="28"/>
          <w:szCs w:val="28"/>
        </w:rPr>
        <w:t>В соответствии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с Федеральным закон</w:t>
      </w:r>
      <w:r>
        <w:rPr>
          <w:b w:val="0"/>
          <w:sz w:val="28"/>
          <w:szCs w:val="28"/>
        </w:rPr>
        <w:t>ом</w:t>
      </w:r>
      <w:r w:rsidRPr="00AE53EE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07.12.2011 № 416-ФЗ «О водоснабжении и водоотведении»</w:t>
      </w:r>
      <w:r w:rsidRPr="009B2B76">
        <w:rPr>
          <w:b w:val="0"/>
          <w:sz w:val="28"/>
          <w:szCs w:val="28"/>
        </w:rPr>
        <w:t>, постановлением Правительства Российской Федерации от 1</w:t>
      </w:r>
      <w:r>
        <w:rPr>
          <w:b w:val="0"/>
          <w:sz w:val="28"/>
          <w:szCs w:val="28"/>
        </w:rPr>
        <w:t>3</w:t>
      </w:r>
      <w:r w:rsidRPr="009B2B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9B2B7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9B2B7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406</w:t>
      </w:r>
      <w:r w:rsidRPr="009B2B76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государственном регулировании тарифов в сфере водоснабжения и водоотведения</w:t>
      </w:r>
      <w:r w:rsidRPr="009B2B76">
        <w:rPr>
          <w:b w:val="0"/>
          <w:sz w:val="28"/>
          <w:szCs w:val="28"/>
        </w:rPr>
        <w:t xml:space="preserve">», </w:t>
      </w:r>
      <w:r w:rsidRPr="00732B1E">
        <w:rPr>
          <w:b w:val="0"/>
          <w:sz w:val="28"/>
          <w:szCs w:val="28"/>
        </w:rPr>
        <w:t xml:space="preserve">приказом ФСТ России от 27.12.2013 </w:t>
      </w:r>
      <w:r>
        <w:rPr>
          <w:b w:val="0"/>
          <w:sz w:val="28"/>
          <w:szCs w:val="28"/>
        </w:rPr>
        <w:br/>
      </w:r>
      <w:r w:rsidRPr="00732B1E">
        <w:rPr>
          <w:b w:val="0"/>
          <w:sz w:val="28"/>
          <w:szCs w:val="28"/>
        </w:rPr>
        <w:t>№ 1746-э «Об утверждении Методических указаний по расчету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 xml:space="preserve">регулируемых 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тарифов в сфере</w:t>
      </w:r>
      <w:r w:rsidRPr="00AE53EE">
        <w:rPr>
          <w:b w:val="0"/>
          <w:sz w:val="28"/>
          <w:szCs w:val="28"/>
        </w:rPr>
        <w:t xml:space="preserve"> </w:t>
      </w:r>
      <w:r w:rsidRPr="00732B1E">
        <w:rPr>
          <w:b w:val="0"/>
          <w:sz w:val="28"/>
          <w:szCs w:val="28"/>
        </w:rPr>
        <w:t>водоснабжения и водоотведения»</w:t>
      </w:r>
      <w:r>
        <w:rPr>
          <w:b w:val="0"/>
          <w:sz w:val="28"/>
          <w:szCs w:val="28"/>
        </w:rPr>
        <w:t xml:space="preserve">, </w:t>
      </w:r>
      <w:r w:rsidRPr="009B2B76">
        <w:rPr>
          <w:b w:val="0"/>
          <w:sz w:val="28"/>
          <w:szCs w:val="28"/>
        </w:rPr>
        <w:t>постановлением Правительства Камчатского края от 19.12.2008</w:t>
      </w:r>
      <w:r w:rsidRPr="009146B4">
        <w:rPr>
          <w:b w:val="0"/>
          <w:sz w:val="28"/>
          <w:szCs w:val="28"/>
        </w:rPr>
        <w:t xml:space="preserve"> </w:t>
      </w:r>
      <w:r w:rsidRPr="009B2B76">
        <w:rPr>
          <w:b w:val="0"/>
          <w:sz w:val="28"/>
          <w:szCs w:val="28"/>
        </w:rPr>
        <w:t>№ 424-П «Об утверждении Положения о Региональной службе по тарифам и ценам Камчатского края»</w:t>
      </w:r>
      <w:r>
        <w:rPr>
          <w:b w:val="0"/>
          <w:sz w:val="28"/>
          <w:szCs w:val="28"/>
        </w:rPr>
        <w:t xml:space="preserve"> и</w:t>
      </w:r>
      <w:r w:rsidRPr="009B2B76">
        <w:rPr>
          <w:b w:val="0"/>
          <w:sz w:val="28"/>
          <w:szCs w:val="28"/>
        </w:rPr>
        <w:t xml:space="preserve"> </w:t>
      </w:r>
      <w:r w:rsidR="006E2409" w:rsidRPr="006E2409">
        <w:rPr>
          <w:b w:val="0"/>
          <w:sz w:val="28"/>
          <w:szCs w:val="28"/>
        </w:rPr>
        <w:t>протоколом Правления Региональной службы по тарифам и ценам Камчатского края от хх.хх.2021 № хх  и</w:t>
      </w:r>
      <w:r w:rsidR="006E2409">
        <w:rPr>
          <w:b w:val="0"/>
          <w:sz w:val="28"/>
          <w:szCs w:val="28"/>
        </w:rPr>
        <w:t xml:space="preserve"> на основании заявления </w:t>
      </w:r>
      <w:r w:rsidR="001C505D" w:rsidRPr="001C505D">
        <w:rPr>
          <w:b w:val="0"/>
          <w:sz w:val="28"/>
          <w:szCs w:val="28"/>
        </w:rPr>
        <w:t>КГУП «Камчатский водоканал»</w:t>
      </w:r>
      <w:r w:rsidR="001C505D">
        <w:rPr>
          <w:b w:val="0"/>
          <w:sz w:val="28"/>
          <w:szCs w:val="28"/>
        </w:rPr>
        <w:t xml:space="preserve"> от 02</w:t>
      </w:r>
      <w:r w:rsidR="006E2409" w:rsidRPr="006E2409">
        <w:rPr>
          <w:b w:val="0"/>
          <w:sz w:val="28"/>
          <w:szCs w:val="28"/>
        </w:rPr>
        <w:t>.</w:t>
      </w:r>
      <w:r w:rsidR="006E2409">
        <w:rPr>
          <w:b w:val="0"/>
          <w:sz w:val="28"/>
          <w:szCs w:val="28"/>
        </w:rPr>
        <w:t>11</w:t>
      </w:r>
      <w:r w:rsidR="006E2409" w:rsidRPr="006E2409">
        <w:rPr>
          <w:b w:val="0"/>
          <w:sz w:val="28"/>
          <w:szCs w:val="28"/>
        </w:rPr>
        <w:t xml:space="preserve">.2021 № </w:t>
      </w:r>
      <w:r w:rsidR="009F267C">
        <w:rPr>
          <w:b w:val="0"/>
          <w:sz w:val="28"/>
          <w:szCs w:val="28"/>
        </w:rPr>
        <w:t>21-12303</w:t>
      </w:r>
      <w:r w:rsidR="001C505D">
        <w:rPr>
          <w:b w:val="0"/>
          <w:sz w:val="28"/>
          <w:szCs w:val="28"/>
        </w:rPr>
        <w:t>/06-02</w:t>
      </w:r>
      <w:r w:rsidR="006E2409">
        <w:rPr>
          <w:b w:val="0"/>
          <w:sz w:val="28"/>
          <w:szCs w:val="28"/>
        </w:rPr>
        <w:t xml:space="preserve"> (рег. № 90/</w:t>
      </w:r>
      <w:r w:rsidR="009F267C">
        <w:rPr>
          <w:b w:val="0"/>
          <w:sz w:val="28"/>
          <w:szCs w:val="28"/>
        </w:rPr>
        <w:t>3140</w:t>
      </w:r>
      <w:r w:rsidR="001C505D">
        <w:rPr>
          <w:b w:val="0"/>
          <w:sz w:val="28"/>
          <w:szCs w:val="28"/>
        </w:rPr>
        <w:t xml:space="preserve"> от 03</w:t>
      </w:r>
      <w:r w:rsidR="006E2409">
        <w:rPr>
          <w:b w:val="0"/>
          <w:sz w:val="28"/>
          <w:szCs w:val="28"/>
        </w:rPr>
        <w:t>.11</w:t>
      </w:r>
      <w:r w:rsidR="006E2409" w:rsidRPr="006E2409">
        <w:rPr>
          <w:b w:val="0"/>
          <w:sz w:val="28"/>
          <w:szCs w:val="28"/>
        </w:rPr>
        <w:t>.2021)</w:t>
      </w:r>
    </w:p>
    <w:p w:rsidR="00335AC2" w:rsidRPr="00AD2DAA" w:rsidRDefault="00335AC2" w:rsidP="00335AC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35AC2" w:rsidRDefault="00335AC2" w:rsidP="00335AC2">
      <w:pPr>
        <w:pStyle w:val="ad"/>
        <w:spacing w:before="120"/>
        <w:ind w:firstLine="709"/>
        <w:rPr>
          <w:b w:val="0"/>
          <w:lang w:val="ru-RU"/>
        </w:rPr>
      </w:pPr>
      <w:r w:rsidRPr="001544F6">
        <w:rPr>
          <w:b w:val="0"/>
        </w:rPr>
        <w:t>ПОСТАНОВЛЯЮ:</w:t>
      </w:r>
    </w:p>
    <w:p w:rsidR="00335AC2" w:rsidRPr="001F63BF" w:rsidRDefault="00335AC2" w:rsidP="00335AC2">
      <w:pPr>
        <w:pStyle w:val="ad"/>
        <w:ind w:firstLine="709"/>
        <w:rPr>
          <w:b w:val="0"/>
          <w:lang w:val="ru-RU"/>
        </w:rPr>
      </w:pPr>
    </w:p>
    <w:p w:rsidR="00335AC2" w:rsidRDefault="00335AC2" w:rsidP="00335AC2">
      <w:pPr>
        <w:pStyle w:val="af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7872F3">
        <w:rPr>
          <w:sz w:val="28"/>
          <w:szCs w:val="28"/>
        </w:rPr>
        <w:t>Установить на 2022</w:t>
      </w:r>
      <w:r w:rsidR="007872F3" w:rsidRPr="007872F3">
        <w:rPr>
          <w:sz w:val="28"/>
          <w:szCs w:val="28"/>
        </w:rPr>
        <w:t xml:space="preserve"> год тариф </w:t>
      </w:r>
      <w:r w:rsidR="009F267C" w:rsidRPr="009F267C">
        <w:rPr>
          <w:sz w:val="28"/>
          <w:szCs w:val="28"/>
        </w:rPr>
        <w:t xml:space="preserve">на подключение (технологическое присоединение) к централизованной системе водоотведения </w:t>
      </w:r>
      <w:r w:rsidR="007872F3" w:rsidRPr="007872F3">
        <w:rPr>
          <w:sz w:val="28"/>
          <w:szCs w:val="28"/>
        </w:rPr>
        <w:t>КГУП «Камчатский водоканал» согласно приложению.</w:t>
      </w:r>
    </w:p>
    <w:p w:rsidR="00335AC2" w:rsidRDefault="00335AC2" w:rsidP="00335A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5D2B">
        <w:rPr>
          <w:szCs w:val="28"/>
        </w:rPr>
        <w:t>Настоящее постановление вступает в силу через десять дней после его официального опубликования.</w:t>
      </w:r>
      <w:r>
        <w:rPr>
          <w:szCs w:val="28"/>
        </w:rPr>
        <w:t xml:space="preserve"> </w:t>
      </w: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p w:rsidR="00335AC2" w:rsidRPr="00923D10" w:rsidRDefault="00335AC2" w:rsidP="00335AC2">
      <w:pPr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35AC2" w:rsidRPr="001E6FE1" w:rsidTr="008F23E7">
        <w:trPr>
          <w:trHeight w:val="1284"/>
        </w:trPr>
        <w:tc>
          <w:tcPr>
            <w:tcW w:w="3828" w:type="dxa"/>
            <w:shd w:val="clear" w:color="auto" w:fill="auto"/>
          </w:tcPr>
          <w:p w:rsidR="00335AC2" w:rsidRPr="00F03862" w:rsidRDefault="00335AC2" w:rsidP="00335AC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3352B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335AC2" w:rsidRPr="00F03862" w:rsidRDefault="00335AC2" w:rsidP="008F23E7">
            <w:pPr>
              <w:jc w:val="center"/>
              <w:rPr>
                <w:color w:val="D9D9D9"/>
                <w:szCs w:val="28"/>
              </w:rPr>
            </w:pPr>
            <w:r w:rsidRPr="00F03862">
              <w:rPr>
                <w:color w:val="D9D9D9"/>
                <w:szCs w:val="28"/>
              </w:rPr>
              <w:t>[горизонтальный штамп подписи 1]</w:t>
            </w:r>
          </w:p>
          <w:p w:rsidR="00335AC2" w:rsidRPr="00F03862" w:rsidRDefault="00335AC2" w:rsidP="008F23E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5AC2" w:rsidRDefault="00335AC2" w:rsidP="008F23E7">
            <w:pPr>
              <w:adjustRightInd w:val="0"/>
              <w:ind w:right="36"/>
              <w:rPr>
                <w:szCs w:val="28"/>
              </w:rPr>
            </w:pPr>
          </w:p>
          <w:p w:rsidR="00335AC2" w:rsidRPr="00F03862" w:rsidRDefault="00335AC2" w:rsidP="008F23E7">
            <w:pPr>
              <w:adjustRightInd w:val="0"/>
              <w:ind w:right="36"/>
              <w:rPr>
                <w:szCs w:val="28"/>
              </w:rPr>
            </w:pPr>
            <w:r w:rsidRPr="00F03862">
              <w:rPr>
                <w:szCs w:val="28"/>
              </w:rPr>
              <w:t>В.А. Губинский</w:t>
            </w:r>
          </w:p>
        </w:tc>
      </w:tr>
    </w:tbl>
    <w:p w:rsidR="00A71B36" w:rsidRPr="006017D9" w:rsidRDefault="00335AC2" w:rsidP="00A71B36">
      <w:pPr>
        <w:ind w:left="4536"/>
        <w:jc w:val="both"/>
      </w:pPr>
      <w:r>
        <w:rPr>
          <w:szCs w:val="28"/>
        </w:rPr>
        <w:br w:type="page"/>
      </w:r>
      <w:r w:rsidR="00A71B36" w:rsidRPr="006017D9">
        <w:lastRenderedPageBreak/>
        <w:t>Приложение</w:t>
      </w:r>
    </w:p>
    <w:p w:rsidR="00A71B36" w:rsidRPr="006017D9" w:rsidRDefault="00A71B36" w:rsidP="00A71B36">
      <w:pPr>
        <w:ind w:left="4536"/>
        <w:jc w:val="both"/>
      </w:pPr>
      <w:r w:rsidRPr="006017D9">
        <w:t xml:space="preserve">к постановлению Региональной службы по тарифам и ценам Камчатского края </w:t>
      </w:r>
    </w:p>
    <w:p w:rsidR="00A71B36" w:rsidRPr="006017D9" w:rsidRDefault="00A71B36" w:rsidP="00A71B36">
      <w:pPr>
        <w:widowControl w:val="0"/>
        <w:ind w:left="4536"/>
      </w:pPr>
      <w:r>
        <w:t>от хх.хх</w:t>
      </w:r>
      <w:r w:rsidRPr="006017D9">
        <w:t>.20</w:t>
      </w:r>
      <w:r>
        <w:t>21</w:t>
      </w:r>
      <w:r w:rsidRPr="006017D9">
        <w:t xml:space="preserve"> № </w:t>
      </w:r>
      <w:r>
        <w:t>хх</w:t>
      </w:r>
    </w:p>
    <w:p w:rsidR="00A71B36" w:rsidRPr="006017D9" w:rsidRDefault="00A71B36" w:rsidP="00A71B36">
      <w:pPr>
        <w:widowControl w:val="0"/>
        <w:ind w:left="5670"/>
        <w:rPr>
          <w:sz w:val="24"/>
        </w:rPr>
      </w:pPr>
    </w:p>
    <w:p w:rsidR="007872F3" w:rsidRDefault="007872F3" w:rsidP="007872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7872F3" w:rsidRDefault="007872F3" w:rsidP="007872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к централизованной системе </w:t>
      </w:r>
      <w:r w:rsidR="009F267C">
        <w:rPr>
          <w:rFonts w:ascii="Times New Roman" w:hAnsi="Times New Roman" w:cs="Times New Roman"/>
          <w:b/>
          <w:bCs/>
          <w:sz w:val="28"/>
          <w:szCs w:val="28"/>
        </w:rPr>
        <w:t>водоотведения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2F3" w:rsidRPr="00361CB2" w:rsidRDefault="007872F3" w:rsidP="007872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61CB2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CB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Камчатский</w:t>
      </w:r>
      <w:r w:rsidRPr="00361CB2">
        <w:rPr>
          <w:rFonts w:ascii="Times New Roman" w:hAnsi="Times New Roman" w:cs="Times New Roman"/>
          <w:b/>
          <w:sz w:val="28"/>
          <w:szCs w:val="28"/>
        </w:rPr>
        <w:t xml:space="preserve"> водоканал»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872F3" w:rsidRPr="004E657A" w:rsidRDefault="007872F3" w:rsidP="0078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5062"/>
        <w:gridCol w:w="1525"/>
        <w:gridCol w:w="1170"/>
        <w:gridCol w:w="1170"/>
      </w:tblGrid>
      <w:tr w:rsidR="009F267C" w:rsidRPr="007D45EC" w:rsidTr="002F2BBD">
        <w:trPr>
          <w:trHeight w:val="473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№ п/п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Наименование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Единица измерения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Ставки тарифа</w:t>
            </w:r>
          </w:p>
        </w:tc>
      </w:tr>
      <w:tr w:rsidR="009F267C" w:rsidRPr="007D45EC" w:rsidTr="002F2BBD">
        <w:trPr>
          <w:trHeight w:val="797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1.</w:t>
            </w:r>
          </w:p>
          <w:p w:rsidR="009F267C" w:rsidRPr="007D45EC" w:rsidRDefault="009F267C" w:rsidP="002F2BBD">
            <w:pPr>
              <w:rPr>
                <w:sz w:val="24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руб./куб. м в сутки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10,265</w:t>
            </w:r>
          </w:p>
        </w:tc>
      </w:tr>
      <w:tr w:rsidR="009F267C" w:rsidRPr="007D45EC" w:rsidTr="002F2BBD">
        <w:trPr>
          <w:trHeight w:val="851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2.</w:t>
            </w:r>
          </w:p>
          <w:p w:rsidR="009F267C" w:rsidRPr="007D45EC" w:rsidRDefault="009F267C" w:rsidP="002F2BBD">
            <w:pPr>
              <w:rPr>
                <w:sz w:val="24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канализационной сети), в расчете на 1 км, выполненный из </w:t>
            </w:r>
            <w:r w:rsidRPr="007D45EC">
              <w:rPr>
                <w:i/>
                <w:sz w:val="24"/>
              </w:rPr>
              <w:t>полиэтиленовых труб</w:t>
            </w:r>
            <w:r w:rsidRPr="007D45EC">
              <w:rPr>
                <w:sz w:val="24"/>
              </w:rPr>
              <w:t xml:space="preserve"> диаметром (</w:t>
            </w:r>
            <w:r w:rsidRPr="007D45EC">
              <w:rPr>
                <w:sz w:val="24"/>
                <w:lang w:val="en-US"/>
              </w:rPr>
              <w:t>d</w:t>
            </w:r>
            <w:r w:rsidRPr="007D45EC">
              <w:rPr>
                <w:sz w:val="24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C" w:rsidRPr="007D45EC" w:rsidRDefault="009F267C" w:rsidP="002F2BBD">
            <w:pPr>
              <w:rPr>
                <w:sz w:val="24"/>
              </w:rPr>
            </w:pPr>
          </w:p>
        </w:tc>
      </w:tr>
      <w:tr w:rsidR="009F267C" w:rsidRPr="007D45EC" w:rsidTr="002F2BBD">
        <w:trPr>
          <w:trHeight w:val="308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2.1.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ind w:firstLine="234"/>
              <w:rPr>
                <w:sz w:val="24"/>
              </w:rPr>
            </w:pPr>
            <w:r w:rsidRPr="007D45EC">
              <w:rPr>
                <w:sz w:val="24"/>
              </w:rPr>
              <w:t>от 70 мм до 100 мм (включительно)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14747,635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24481,074</w:t>
            </w:r>
          </w:p>
        </w:tc>
      </w:tr>
      <w:tr w:rsidR="009F267C" w:rsidRPr="007D45EC" w:rsidTr="002F2BBD">
        <w:trPr>
          <w:trHeight w:val="308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2.2.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ind w:firstLine="234"/>
              <w:rPr>
                <w:sz w:val="24"/>
              </w:rPr>
            </w:pPr>
            <w:r w:rsidRPr="007D45EC">
              <w:rPr>
                <w:sz w:val="24"/>
              </w:rPr>
              <w:t>от 100 мм до 150 мм (включительно)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18714,646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31066,312</w:t>
            </w:r>
          </w:p>
        </w:tc>
      </w:tr>
      <w:tr w:rsidR="009F267C" w:rsidRPr="007D45EC" w:rsidTr="002F2BBD">
        <w:trPr>
          <w:trHeight w:val="308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2.3.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ind w:firstLine="234"/>
              <w:rPr>
                <w:sz w:val="24"/>
              </w:rPr>
            </w:pPr>
            <w:r w:rsidRPr="007D45EC">
              <w:rPr>
                <w:sz w:val="24"/>
              </w:rPr>
              <w:t>от 150 мм до 200 мм (включительно)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19135,643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31765,167</w:t>
            </w:r>
          </w:p>
        </w:tc>
      </w:tr>
      <w:tr w:rsidR="009F267C" w:rsidRPr="007D45EC" w:rsidTr="002F2BBD">
        <w:trPr>
          <w:trHeight w:val="308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2.4.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ind w:firstLine="234"/>
              <w:rPr>
                <w:sz w:val="24"/>
              </w:rPr>
            </w:pPr>
            <w:r w:rsidRPr="007D45EC">
              <w:rPr>
                <w:sz w:val="24"/>
              </w:rPr>
              <w:t>от 200 мм до 250 мм (включительно)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21576,299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35816,656</w:t>
            </w:r>
          </w:p>
        </w:tc>
      </w:tr>
      <w:tr w:rsidR="009F267C" w:rsidRPr="007D45EC" w:rsidTr="002F2BBD">
        <w:trPr>
          <w:trHeight w:val="551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3.</w:t>
            </w:r>
          </w:p>
          <w:p w:rsidR="009F267C" w:rsidRPr="007D45EC" w:rsidRDefault="009F267C" w:rsidP="002F2BBD">
            <w:pPr>
              <w:rPr>
                <w:sz w:val="24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 xml:space="preserve"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водоотведения (за протяженность канализационной сети), в расчете на 1 км, выполненный </w:t>
            </w:r>
            <w:r w:rsidRPr="007D45EC">
              <w:rPr>
                <w:i/>
                <w:sz w:val="24"/>
              </w:rPr>
              <w:t>из труб из высокопрочного чугуна с шаровидным графитом</w:t>
            </w:r>
            <w:r w:rsidRPr="007D45EC">
              <w:rPr>
                <w:sz w:val="24"/>
              </w:rPr>
              <w:t xml:space="preserve"> диаметром (</w:t>
            </w:r>
            <w:r w:rsidRPr="007D45EC">
              <w:rPr>
                <w:sz w:val="24"/>
                <w:lang w:val="en-US"/>
              </w:rPr>
              <w:t>d</w:t>
            </w:r>
            <w:r w:rsidRPr="007D45EC">
              <w:rPr>
                <w:sz w:val="24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</w:p>
        </w:tc>
      </w:tr>
      <w:tr w:rsidR="009F267C" w:rsidRPr="007D45EC" w:rsidTr="002F2BBD">
        <w:trPr>
          <w:trHeight w:val="325"/>
          <w:tblCellSpacing w:w="5" w:type="nil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rPr>
                <w:sz w:val="24"/>
              </w:rPr>
            </w:pPr>
            <w:r w:rsidRPr="007D45EC">
              <w:rPr>
                <w:sz w:val="24"/>
              </w:rPr>
              <w:t>3.1.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ind w:firstLine="265"/>
              <w:rPr>
                <w:sz w:val="24"/>
              </w:rPr>
            </w:pPr>
            <w:r w:rsidRPr="007D45EC">
              <w:rPr>
                <w:sz w:val="24"/>
              </w:rPr>
              <w:t>от 150 мм до 200 мм (включительно)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 км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18840,188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C" w:rsidRPr="007D45EC" w:rsidRDefault="009F267C" w:rsidP="002F2BBD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31274,712</w:t>
            </w:r>
          </w:p>
        </w:tc>
      </w:tr>
    </w:tbl>
    <w:p w:rsidR="007872F3" w:rsidRDefault="007872F3" w:rsidP="007872F3"/>
    <w:p w:rsidR="009F267C" w:rsidRDefault="009F267C" w:rsidP="009F267C">
      <w:pPr>
        <w:pStyle w:val="af"/>
        <w:spacing w:after="0"/>
        <w:ind w:left="0"/>
        <w:jc w:val="both"/>
      </w:pPr>
      <w:r w:rsidRPr="00CA30E8">
        <w:rPr>
          <w:lang w:val="ru-RU"/>
        </w:rPr>
        <w:t xml:space="preserve">* </w:t>
      </w:r>
      <w:r w:rsidRPr="00020B65">
        <w:rPr>
          <w:lang w:val="ru-RU"/>
        </w:rPr>
        <w:t>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9F267C" w:rsidRPr="00C14299" w:rsidRDefault="009F267C" w:rsidP="009F267C">
      <w:pPr>
        <w:pStyle w:val="ConsPlusNormal"/>
        <w:ind w:firstLine="540"/>
        <w:jc w:val="right"/>
      </w:pPr>
    </w:p>
    <w:p w:rsidR="009F267C" w:rsidRDefault="009F267C" w:rsidP="009F267C">
      <w:pPr>
        <w:pStyle w:val="af"/>
        <w:spacing w:after="0"/>
        <w:ind w:left="0"/>
        <w:jc w:val="both"/>
        <w:rPr>
          <w:lang w:val="ru-RU"/>
        </w:rPr>
      </w:pPr>
      <w:r>
        <w:rPr>
          <w:lang w:val="ru-RU"/>
        </w:rPr>
        <w:t>Примечание:</w:t>
      </w:r>
    </w:p>
    <w:p w:rsidR="009F267C" w:rsidRDefault="009F267C" w:rsidP="009F267C">
      <w:pPr>
        <w:ind w:firstLine="284"/>
        <w:jc w:val="both"/>
      </w:pPr>
      <w:r>
        <w:rPr>
          <w:szCs w:val="28"/>
        </w:rPr>
        <w:t>При расчете стоимости водопровода одинакового диаметра в две линии в траншеи к ставке тарифа применяется коэффициент 1,66.</w:t>
      </w:r>
    </w:p>
    <w:p w:rsidR="007872F3" w:rsidRDefault="007872F3" w:rsidP="007872F3">
      <w:pPr>
        <w:ind w:firstLine="284"/>
        <w:jc w:val="both"/>
        <w:rPr>
          <w:szCs w:val="28"/>
        </w:rPr>
      </w:pPr>
      <w:bookmarkStart w:id="1" w:name="_GoBack"/>
      <w:bookmarkEnd w:id="1"/>
    </w:p>
    <w:p w:rsidR="007872F3" w:rsidRPr="00B37E9D" w:rsidRDefault="007872F3" w:rsidP="007872F3">
      <w:pPr>
        <w:pStyle w:val="af"/>
        <w:spacing w:after="0"/>
        <w:ind w:left="0"/>
        <w:jc w:val="both"/>
        <w:rPr>
          <w:lang w:val="ru-RU"/>
        </w:rPr>
      </w:pPr>
    </w:p>
    <w:p w:rsidR="00704F7B" w:rsidRPr="00B61663" w:rsidRDefault="00704F7B" w:rsidP="007872F3">
      <w:pPr>
        <w:autoSpaceDE w:val="0"/>
        <w:autoSpaceDN w:val="0"/>
        <w:adjustRightInd w:val="0"/>
        <w:jc w:val="center"/>
        <w:rPr>
          <w:rFonts w:cs="Calibri"/>
          <w:szCs w:val="28"/>
        </w:rPr>
      </w:pPr>
    </w:p>
    <w:sectPr w:rsidR="00704F7B" w:rsidRPr="00B61663" w:rsidSect="009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AE" w:rsidRDefault="00773FAE" w:rsidP="00342D13">
      <w:r>
        <w:separator/>
      </w:r>
    </w:p>
  </w:endnote>
  <w:endnote w:type="continuationSeparator" w:id="0">
    <w:p w:rsidR="00773FAE" w:rsidRDefault="00773FA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AE" w:rsidRDefault="00773FAE" w:rsidP="00342D13">
      <w:r>
        <w:separator/>
      </w:r>
    </w:p>
  </w:footnote>
  <w:footnote w:type="continuationSeparator" w:id="0">
    <w:p w:rsidR="00773FAE" w:rsidRDefault="00773FA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454BA"/>
    <w:rsid w:val="000542A9"/>
    <w:rsid w:val="000545B3"/>
    <w:rsid w:val="000628E7"/>
    <w:rsid w:val="00065ABD"/>
    <w:rsid w:val="00066606"/>
    <w:rsid w:val="000721DB"/>
    <w:rsid w:val="000767B3"/>
    <w:rsid w:val="000815C3"/>
    <w:rsid w:val="0008279E"/>
    <w:rsid w:val="00097D34"/>
    <w:rsid w:val="000A3549"/>
    <w:rsid w:val="000B4373"/>
    <w:rsid w:val="000B65E3"/>
    <w:rsid w:val="000B7CF0"/>
    <w:rsid w:val="000C0ABF"/>
    <w:rsid w:val="000C1841"/>
    <w:rsid w:val="000E1471"/>
    <w:rsid w:val="000E244C"/>
    <w:rsid w:val="000E39EF"/>
    <w:rsid w:val="000F0A89"/>
    <w:rsid w:val="001026E6"/>
    <w:rsid w:val="001028CA"/>
    <w:rsid w:val="0010596D"/>
    <w:rsid w:val="00107C03"/>
    <w:rsid w:val="0011557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C505D"/>
    <w:rsid w:val="001C623C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152E"/>
    <w:rsid w:val="002D43BE"/>
    <w:rsid w:val="002F2487"/>
    <w:rsid w:val="002F6BAD"/>
    <w:rsid w:val="00301CF3"/>
    <w:rsid w:val="0030265D"/>
    <w:rsid w:val="00304698"/>
    <w:rsid w:val="003061F1"/>
    <w:rsid w:val="003063E2"/>
    <w:rsid w:val="00314A35"/>
    <w:rsid w:val="00321E7D"/>
    <w:rsid w:val="00327AAE"/>
    <w:rsid w:val="00335AC2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60247"/>
    <w:rsid w:val="00460D86"/>
    <w:rsid w:val="00467569"/>
    <w:rsid w:val="0046790E"/>
    <w:rsid w:val="0048068C"/>
    <w:rsid w:val="0048261B"/>
    <w:rsid w:val="0048348B"/>
    <w:rsid w:val="004D492F"/>
    <w:rsid w:val="004D7682"/>
    <w:rsid w:val="004D79DB"/>
    <w:rsid w:val="004E0D91"/>
    <w:rsid w:val="004F0472"/>
    <w:rsid w:val="005069A2"/>
    <w:rsid w:val="00511A74"/>
    <w:rsid w:val="00512770"/>
    <w:rsid w:val="00512C6C"/>
    <w:rsid w:val="00522F52"/>
    <w:rsid w:val="0052745A"/>
    <w:rsid w:val="0054446A"/>
    <w:rsid w:val="00555ACF"/>
    <w:rsid w:val="005709CE"/>
    <w:rsid w:val="005739B8"/>
    <w:rsid w:val="0058331B"/>
    <w:rsid w:val="0058546C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28FE"/>
    <w:rsid w:val="006554EE"/>
    <w:rsid w:val="006604E4"/>
    <w:rsid w:val="006650EC"/>
    <w:rsid w:val="00675D17"/>
    <w:rsid w:val="00682ED2"/>
    <w:rsid w:val="006976C6"/>
    <w:rsid w:val="006979FB"/>
    <w:rsid w:val="006A4E20"/>
    <w:rsid w:val="006A5582"/>
    <w:rsid w:val="006A5AB2"/>
    <w:rsid w:val="006C013F"/>
    <w:rsid w:val="006C2724"/>
    <w:rsid w:val="006D4BF2"/>
    <w:rsid w:val="006D5BEC"/>
    <w:rsid w:val="006E2409"/>
    <w:rsid w:val="006E4B23"/>
    <w:rsid w:val="006F090D"/>
    <w:rsid w:val="00704EC1"/>
    <w:rsid w:val="00704F7B"/>
    <w:rsid w:val="007120E9"/>
    <w:rsid w:val="0072115F"/>
    <w:rsid w:val="00723615"/>
    <w:rsid w:val="00733DC4"/>
    <w:rsid w:val="00734353"/>
    <w:rsid w:val="00747197"/>
    <w:rsid w:val="00760202"/>
    <w:rsid w:val="00762865"/>
    <w:rsid w:val="007719B8"/>
    <w:rsid w:val="00773FAE"/>
    <w:rsid w:val="007872F3"/>
    <w:rsid w:val="00793645"/>
    <w:rsid w:val="00795E36"/>
    <w:rsid w:val="00797A31"/>
    <w:rsid w:val="007A1ADD"/>
    <w:rsid w:val="007A6076"/>
    <w:rsid w:val="007A764E"/>
    <w:rsid w:val="007C4B78"/>
    <w:rsid w:val="007C6DC9"/>
    <w:rsid w:val="007C7C73"/>
    <w:rsid w:val="007E17B7"/>
    <w:rsid w:val="007E3868"/>
    <w:rsid w:val="007E5F66"/>
    <w:rsid w:val="007E6619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66BA4"/>
    <w:rsid w:val="0087592A"/>
    <w:rsid w:val="0089097E"/>
    <w:rsid w:val="008B7954"/>
    <w:rsid w:val="008B7D3E"/>
    <w:rsid w:val="008C731A"/>
    <w:rsid w:val="008D13CF"/>
    <w:rsid w:val="008F114E"/>
    <w:rsid w:val="008F43B7"/>
    <w:rsid w:val="008F586A"/>
    <w:rsid w:val="00900EB0"/>
    <w:rsid w:val="00905B59"/>
    <w:rsid w:val="00912104"/>
    <w:rsid w:val="00916078"/>
    <w:rsid w:val="00916692"/>
    <w:rsid w:val="009204FE"/>
    <w:rsid w:val="00923066"/>
    <w:rsid w:val="00923095"/>
    <w:rsid w:val="00924133"/>
    <w:rsid w:val="009244DB"/>
    <w:rsid w:val="00925881"/>
    <w:rsid w:val="00941FB5"/>
    <w:rsid w:val="00945430"/>
    <w:rsid w:val="00945B22"/>
    <w:rsid w:val="00965D81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9F267C"/>
    <w:rsid w:val="00A03193"/>
    <w:rsid w:val="00A106B6"/>
    <w:rsid w:val="00A16406"/>
    <w:rsid w:val="00A1736B"/>
    <w:rsid w:val="00A5009B"/>
    <w:rsid w:val="00A52C9A"/>
    <w:rsid w:val="00A535B6"/>
    <w:rsid w:val="00A538C6"/>
    <w:rsid w:val="00A540B6"/>
    <w:rsid w:val="00A5593D"/>
    <w:rsid w:val="00A6200A"/>
    <w:rsid w:val="00A62100"/>
    <w:rsid w:val="00A63668"/>
    <w:rsid w:val="00A666F7"/>
    <w:rsid w:val="00A71B36"/>
    <w:rsid w:val="00A7789B"/>
    <w:rsid w:val="00A828F5"/>
    <w:rsid w:val="00A83BFF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37CC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9111C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0D1A"/>
    <w:rsid w:val="00C83F3B"/>
    <w:rsid w:val="00C87DDD"/>
    <w:rsid w:val="00C90102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A3B3B"/>
    <w:rsid w:val="00DA5743"/>
    <w:rsid w:val="00DB6D25"/>
    <w:rsid w:val="00DC34F7"/>
    <w:rsid w:val="00DD3C2F"/>
    <w:rsid w:val="00DD3F53"/>
    <w:rsid w:val="00DD6DFE"/>
    <w:rsid w:val="00DE1304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53CAF"/>
    <w:rsid w:val="00E65DA0"/>
    <w:rsid w:val="00E704E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EF76D4"/>
    <w:rsid w:val="00F21756"/>
    <w:rsid w:val="00F27F89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19A6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05D59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3A41-C360-4A1D-AEF5-335EA82F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3365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Оськина Надежда Георгиевна</cp:lastModifiedBy>
  <cp:revision>9</cp:revision>
  <cp:lastPrinted>2020-05-08T01:33:00Z</cp:lastPrinted>
  <dcterms:created xsi:type="dcterms:W3CDTF">2021-11-13T03:40:00Z</dcterms:created>
  <dcterms:modified xsi:type="dcterms:W3CDTF">2021-12-07T04:01:00Z</dcterms:modified>
</cp:coreProperties>
</file>