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8C3173">
        <w:tc>
          <w:tcPr>
            <w:tcW w:w="4395" w:type="dxa"/>
          </w:tcPr>
          <w:p w:rsidR="00B60245" w:rsidRPr="008D13CF" w:rsidRDefault="00A83504" w:rsidP="00A8350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83504">
              <w:rPr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01.12.202</w:t>
            </w:r>
            <w:r>
              <w:rPr>
                <w:szCs w:val="28"/>
              </w:rPr>
              <w:t>0</w:t>
            </w:r>
            <w:r w:rsidRPr="00A83504">
              <w:rPr>
                <w:szCs w:val="28"/>
              </w:rPr>
              <w:t xml:space="preserve"> № 23</w:t>
            </w:r>
            <w:r>
              <w:rPr>
                <w:szCs w:val="28"/>
              </w:rPr>
              <w:t>8</w:t>
            </w:r>
            <w:r w:rsidRPr="00A8350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един</w:t>
            </w:r>
            <w:r w:rsidR="00102571">
              <w:rPr>
                <w:szCs w:val="28"/>
              </w:rPr>
              <w:t>ых тарифов</w:t>
            </w:r>
            <w:r w:rsidR="00EA7EC3" w:rsidRPr="00EF5734">
              <w:rPr>
                <w:szCs w:val="28"/>
              </w:rPr>
              <w:t xml:space="preserve"> на услугу регионального оператора по</w:t>
            </w:r>
            <w:r w:rsidR="00EA7EC3">
              <w:rPr>
                <w:szCs w:val="28"/>
              </w:rPr>
              <w:t xml:space="preserve"> обращению с твердыми коммуналь</w:t>
            </w:r>
            <w:r w:rsidR="00EA7EC3" w:rsidRPr="00EF5734">
              <w:rPr>
                <w:szCs w:val="28"/>
              </w:rPr>
              <w:t xml:space="preserve">ными отходами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для потребителей </w:t>
            </w:r>
            <w:r w:rsidR="00AB049A">
              <w:rPr>
                <w:szCs w:val="28"/>
              </w:rPr>
              <w:t>Петропавловск-Камчатского</w:t>
            </w:r>
            <w:r w:rsidR="009E600E" w:rsidRPr="00EF5734">
              <w:rPr>
                <w:szCs w:val="28"/>
              </w:rPr>
              <w:t xml:space="preserve"> городского округа на 20</w:t>
            </w:r>
            <w:r w:rsidR="009E600E">
              <w:rPr>
                <w:szCs w:val="28"/>
              </w:rPr>
              <w:t>21</w:t>
            </w:r>
            <w:r w:rsidR="00297B80">
              <w:rPr>
                <w:szCs w:val="28"/>
              </w:rPr>
              <w:t>-2025</w:t>
            </w:r>
            <w:r w:rsidR="009E600E" w:rsidRPr="00EF5734">
              <w:rPr>
                <w:szCs w:val="28"/>
              </w:rPr>
              <w:t xml:space="preserve"> год</w:t>
            </w:r>
            <w:r w:rsidR="00297B80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  <w:r w:rsidR="00EA7EC3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</w:t>
      </w:r>
      <w:r w:rsidR="0063532E">
        <w:rPr>
          <w:bCs/>
          <w:szCs w:val="28"/>
        </w:rPr>
        <w:t xml:space="preserve"> законом Камчатского края от 26.11.2020 № 521 «О краевом бюджете на 2021 и на плановый период 2022 и 2023 годов»,</w:t>
      </w:r>
      <w:r w:rsidRPr="00A36874">
        <w:rPr>
          <w:bCs/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A36874">
        <w:rPr>
          <w:bCs/>
          <w:szCs w:val="28"/>
        </w:rPr>
        <w:lastRenderedPageBreak/>
        <w:t>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A83504" w:rsidRPr="00A83504">
        <w:rPr>
          <w:bCs/>
          <w:szCs w:val="28"/>
          <w:highlight w:val="yellow"/>
        </w:rPr>
        <w:t>ХХ</w:t>
      </w:r>
      <w:r w:rsidR="00297B80" w:rsidRPr="00A83504">
        <w:rPr>
          <w:bCs/>
          <w:szCs w:val="28"/>
          <w:highlight w:val="yellow"/>
        </w:rPr>
        <w:t>.12</w:t>
      </w:r>
      <w:r w:rsidRPr="00A83504">
        <w:rPr>
          <w:bCs/>
          <w:szCs w:val="28"/>
          <w:highlight w:val="yellow"/>
        </w:rPr>
        <w:t>.202</w:t>
      </w:r>
      <w:r w:rsidR="00A83504" w:rsidRPr="00A83504">
        <w:rPr>
          <w:bCs/>
          <w:szCs w:val="28"/>
          <w:highlight w:val="yellow"/>
        </w:rPr>
        <w:t>1</w:t>
      </w:r>
      <w:r w:rsidRPr="00A83504">
        <w:rPr>
          <w:bCs/>
          <w:szCs w:val="28"/>
          <w:highlight w:val="yellow"/>
        </w:rPr>
        <w:t xml:space="preserve"> № </w:t>
      </w:r>
      <w:r w:rsidR="00A83504" w:rsidRPr="00A83504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A83504" w:rsidRDefault="00A83504" w:rsidP="00A83504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 xml:space="preserve">в приложения 1, </w:t>
      </w:r>
      <w:r>
        <w:rPr>
          <w:sz w:val="28"/>
          <w:szCs w:val="28"/>
          <w:lang w:val="ru-RU"/>
        </w:rPr>
        <w:t>2</w:t>
      </w:r>
      <w:r w:rsidRPr="00086B1F">
        <w:rPr>
          <w:sz w:val="28"/>
          <w:szCs w:val="28"/>
        </w:rPr>
        <w:t xml:space="preserve">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4D37FF">
        <w:rPr>
          <w:bCs/>
          <w:sz w:val="28"/>
          <w:szCs w:val="28"/>
        </w:rPr>
        <w:t>01.12.2020 № 2</w:t>
      </w:r>
      <w:r>
        <w:rPr>
          <w:bCs/>
          <w:sz w:val="28"/>
          <w:szCs w:val="28"/>
          <w:lang w:val="ru-RU"/>
        </w:rPr>
        <w:t>38</w:t>
      </w:r>
      <w:r w:rsidRPr="004D37FF">
        <w:rPr>
          <w:bCs/>
          <w:sz w:val="28"/>
          <w:szCs w:val="28"/>
        </w:rPr>
        <w:t xml:space="preserve"> «</w:t>
      </w:r>
      <w:r w:rsidRPr="00A83504">
        <w:rPr>
          <w:bCs/>
          <w:sz w:val="28"/>
          <w:szCs w:val="28"/>
        </w:rPr>
        <w:t>Об утверждении единых тарифов на услугу регионального оператора по обращению с твердыми коммунальными отходами ГУП «Спецтранс» для потребителей Петропавловск-Камчатского городского округа на 2021-2025 годы</w:t>
      </w:r>
      <w:r w:rsidRPr="004D37FF">
        <w:rPr>
          <w:bCs/>
          <w:sz w:val="28"/>
          <w:szCs w:val="28"/>
        </w:rPr>
        <w:t>»</w:t>
      </w:r>
      <w:r w:rsidRPr="007322F3">
        <w:rPr>
          <w:bCs/>
          <w:sz w:val="28"/>
          <w:szCs w:val="28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A83504" w:rsidRPr="003A70DB" w:rsidRDefault="00A83504" w:rsidP="00A83504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A83504" w:rsidRDefault="00A83504" w:rsidP="00A83504">
      <w:pPr>
        <w:adjustRightInd w:val="0"/>
        <w:jc w:val="both"/>
        <w:rPr>
          <w:szCs w:val="28"/>
        </w:rPr>
      </w:pPr>
    </w:p>
    <w:p w:rsidR="00A83504" w:rsidRPr="008D13CF" w:rsidRDefault="00A83504" w:rsidP="00A83504">
      <w:pPr>
        <w:adjustRightInd w:val="0"/>
        <w:jc w:val="both"/>
        <w:rPr>
          <w:szCs w:val="28"/>
        </w:rPr>
      </w:pPr>
    </w:p>
    <w:p w:rsidR="00A83504" w:rsidRDefault="00A83504" w:rsidP="00A8350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A83504" w:rsidRPr="001E6FE1" w:rsidTr="003A5AB9">
        <w:trPr>
          <w:trHeight w:val="1284"/>
        </w:trPr>
        <w:tc>
          <w:tcPr>
            <w:tcW w:w="3828" w:type="dxa"/>
            <w:shd w:val="clear" w:color="auto" w:fill="auto"/>
          </w:tcPr>
          <w:p w:rsidR="00A83504" w:rsidRDefault="00A83504" w:rsidP="003A5A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A83504" w:rsidRPr="00D871DE" w:rsidRDefault="00A83504" w:rsidP="003A5A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A83504" w:rsidRPr="001E6FE1" w:rsidRDefault="00A83504" w:rsidP="003A5AB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83504" w:rsidRPr="001E6FE1" w:rsidRDefault="00A83504" w:rsidP="003A5AB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745D3" w:rsidRDefault="00F745D3" w:rsidP="003A5AB9">
            <w:pPr>
              <w:adjustRightInd w:val="0"/>
              <w:ind w:right="36"/>
            </w:pPr>
          </w:p>
          <w:p w:rsidR="00A83504" w:rsidRPr="001E6FE1" w:rsidRDefault="00A83504" w:rsidP="003A5AB9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A83504" w:rsidRDefault="00A83504" w:rsidP="00A83504">
      <w:pPr>
        <w:ind w:firstLine="4536"/>
        <w:jc w:val="both"/>
      </w:pPr>
      <w:r>
        <w:lastRenderedPageBreak/>
        <w:t>Приложение 1</w:t>
      </w:r>
    </w:p>
    <w:p w:rsidR="00A83504" w:rsidRDefault="00A83504" w:rsidP="00A83504">
      <w:pPr>
        <w:ind w:firstLine="4536"/>
        <w:jc w:val="both"/>
      </w:pPr>
      <w:r>
        <w:t>к постановлению Региональной службы</w:t>
      </w:r>
    </w:p>
    <w:p w:rsidR="00A83504" w:rsidRDefault="00A83504" w:rsidP="00A83504">
      <w:pPr>
        <w:ind w:firstLine="4536"/>
        <w:jc w:val="both"/>
      </w:pPr>
      <w:r>
        <w:t xml:space="preserve">по тарифам и ценам Камчатского края </w:t>
      </w:r>
    </w:p>
    <w:p w:rsidR="00A83504" w:rsidRDefault="00A83504" w:rsidP="00A83504">
      <w:pPr>
        <w:ind w:firstLine="4536"/>
        <w:jc w:val="both"/>
      </w:pPr>
      <w:r>
        <w:t xml:space="preserve">от </w:t>
      </w:r>
      <w:r w:rsidRPr="00020890">
        <w:rPr>
          <w:highlight w:val="yellow"/>
        </w:rPr>
        <w:t>ХХ.1</w:t>
      </w:r>
      <w:r>
        <w:rPr>
          <w:highlight w:val="yellow"/>
        </w:rPr>
        <w:t>2</w:t>
      </w:r>
      <w:r w:rsidRPr="00020890">
        <w:rPr>
          <w:highlight w:val="yellow"/>
        </w:rPr>
        <w:t>.2021 № ХХ</w:t>
      </w:r>
    </w:p>
    <w:p w:rsidR="00A83504" w:rsidRDefault="00A83504" w:rsidP="00D07EEE">
      <w:pPr>
        <w:ind w:firstLine="4536"/>
        <w:jc w:val="both"/>
      </w:pPr>
    </w:p>
    <w:p w:rsidR="00D07EEE" w:rsidRPr="001F76C5" w:rsidRDefault="00D07EEE" w:rsidP="00D07EEE">
      <w:pPr>
        <w:ind w:firstLine="4536"/>
        <w:jc w:val="both"/>
      </w:pPr>
      <w:r w:rsidRPr="001F76C5"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297B80">
        <w:rPr>
          <w:szCs w:val="28"/>
        </w:rPr>
        <w:t>01</w:t>
      </w:r>
      <w:r>
        <w:rPr>
          <w:szCs w:val="28"/>
        </w:rPr>
        <w:t>.1</w:t>
      </w:r>
      <w:r w:rsidR="00297B80">
        <w:rPr>
          <w:szCs w:val="28"/>
        </w:rPr>
        <w:t>2</w:t>
      </w:r>
      <w:r>
        <w:rPr>
          <w:szCs w:val="28"/>
        </w:rPr>
        <w:t xml:space="preserve">.2020 № </w:t>
      </w:r>
      <w:r w:rsidR="0063532E">
        <w:rPr>
          <w:szCs w:val="28"/>
        </w:rPr>
        <w:t>238</w:t>
      </w:r>
    </w:p>
    <w:p w:rsidR="00D07EEE" w:rsidRDefault="00D07EEE" w:rsidP="00D07EEE">
      <w:pPr>
        <w:ind w:firstLine="4536"/>
        <w:rPr>
          <w:szCs w:val="28"/>
        </w:rPr>
      </w:pPr>
    </w:p>
    <w:p w:rsidR="00A91604" w:rsidRDefault="00A91604" w:rsidP="00D07EEE">
      <w:pPr>
        <w:ind w:firstLine="4536"/>
        <w:rPr>
          <w:szCs w:val="28"/>
        </w:rPr>
      </w:pPr>
    </w:p>
    <w:p w:rsidR="00FB34A3" w:rsidRPr="00FB34A3" w:rsidRDefault="00FB34A3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потребителей </w:t>
      </w:r>
      <w:r w:rsidR="00AB049A">
        <w:rPr>
          <w:b/>
          <w:szCs w:val="28"/>
        </w:rPr>
        <w:t>Петропавловск-Камчатского</w:t>
      </w:r>
      <w:r w:rsidR="009E600E" w:rsidRPr="009E600E">
        <w:rPr>
          <w:b/>
          <w:szCs w:val="28"/>
        </w:rPr>
        <w:t xml:space="preserve"> городского округа </w:t>
      </w:r>
      <w:r w:rsidR="0063532E">
        <w:rPr>
          <w:b/>
          <w:szCs w:val="28"/>
        </w:rPr>
        <w:br/>
      </w:r>
      <w:r w:rsidR="009E600E" w:rsidRPr="009E600E">
        <w:rPr>
          <w:b/>
          <w:szCs w:val="28"/>
        </w:rPr>
        <w:t xml:space="preserve">на </w:t>
      </w:r>
      <w:r w:rsidR="00A83504">
        <w:rPr>
          <w:b/>
          <w:szCs w:val="28"/>
        </w:rPr>
        <w:t xml:space="preserve">2021 </w:t>
      </w:r>
      <w:r w:rsidR="009E600E" w:rsidRPr="009E600E">
        <w:rPr>
          <w:b/>
          <w:szCs w:val="28"/>
        </w:rPr>
        <w:t>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Pr="0063532E" w:rsidRDefault="00FB34A3" w:rsidP="00FB34A3">
      <w:pPr>
        <w:autoSpaceDE w:val="0"/>
        <w:autoSpaceDN w:val="0"/>
        <w:adjustRightInd w:val="0"/>
        <w:jc w:val="center"/>
        <w:rPr>
          <w:sz w:val="24"/>
        </w:rPr>
      </w:pPr>
      <w:r w:rsidRPr="0063532E">
        <w:rPr>
          <w:sz w:val="24"/>
        </w:rPr>
        <w:t>Раздел 1. Паспорт производственной программы</w:t>
      </w:r>
    </w:p>
    <w:p w:rsidR="002E3342" w:rsidRDefault="002E3342" w:rsidP="002E3342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2E3342" w:rsidRPr="002A435B" w:rsidTr="0015460E">
        <w:tc>
          <w:tcPr>
            <w:tcW w:w="2280" w:type="pct"/>
            <w:vAlign w:val="center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ГУП «Спецтранс»,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683032, г. Петропавловск-Камчатский, ул. Высотная, 32а,</w:t>
            </w:r>
          </w:p>
          <w:p w:rsidR="002E3342" w:rsidRPr="002E3342" w:rsidRDefault="00A83504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504">
              <w:rPr>
                <w:sz w:val="24"/>
              </w:rPr>
              <w:t>Директор – Воробьев Сергей Петрович</w:t>
            </w:r>
            <w:r w:rsidR="002E3342" w:rsidRPr="002E3342">
              <w:rPr>
                <w:sz w:val="24"/>
              </w:rPr>
              <w:t>,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тел.: 8(4152) 42-23-76</w:t>
            </w:r>
          </w:p>
        </w:tc>
      </w:tr>
      <w:tr w:rsidR="002E3342" w:rsidRPr="002A435B" w:rsidTr="0015460E">
        <w:tc>
          <w:tcPr>
            <w:tcW w:w="2280" w:type="pct"/>
            <w:vAlign w:val="center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 xml:space="preserve">Наименование органа регулирования, 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адрес местонахождения</w:t>
            </w:r>
          </w:p>
        </w:tc>
        <w:tc>
          <w:tcPr>
            <w:tcW w:w="2720" w:type="pct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 xml:space="preserve">Региональная служба по тарифам и ценам 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Камчатского края,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 xml:space="preserve">683003, г. Петропавловск-Камчатский, 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ул. Ленинградская, 118,</w:t>
            </w:r>
          </w:p>
          <w:p w:rsidR="002E3342" w:rsidRPr="002E3342" w:rsidRDefault="00A83504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3504">
              <w:rPr>
                <w:sz w:val="24"/>
              </w:rPr>
              <w:t>Врио руководителя – Губинский Владимир Александрович</w:t>
            </w:r>
            <w:r w:rsidR="002E3342" w:rsidRPr="002E3342">
              <w:rPr>
                <w:sz w:val="24"/>
              </w:rPr>
              <w:t>,</w:t>
            </w:r>
          </w:p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тел.: 8(4152) 42-83-81</w:t>
            </w:r>
          </w:p>
        </w:tc>
      </w:tr>
      <w:tr w:rsidR="002E3342" w:rsidRPr="002A435B" w:rsidTr="0015460E">
        <w:tc>
          <w:tcPr>
            <w:tcW w:w="2280" w:type="pct"/>
            <w:vAlign w:val="center"/>
          </w:tcPr>
          <w:p w:rsidR="002E3342" w:rsidRPr="002E3342" w:rsidRDefault="002E3342" w:rsidP="0015460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2E3342" w:rsidRPr="002E3342" w:rsidRDefault="002E3342" w:rsidP="00A835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E3342">
              <w:rPr>
                <w:sz w:val="24"/>
              </w:rPr>
              <w:t>С 1 января 20</w:t>
            </w:r>
            <w:r>
              <w:rPr>
                <w:sz w:val="24"/>
              </w:rPr>
              <w:t>21</w:t>
            </w:r>
            <w:r w:rsidRPr="002E3342">
              <w:rPr>
                <w:sz w:val="24"/>
              </w:rPr>
              <w:t xml:space="preserve"> г. по 31 декабря 202</w:t>
            </w:r>
            <w:r w:rsidR="00A83504">
              <w:rPr>
                <w:sz w:val="24"/>
              </w:rPr>
              <w:t>1</w:t>
            </w:r>
            <w:r w:rsidRPr="002E3342">
              <w:rPr>
                <w:sz w:val="24"/>
              </w:rPr>
              <w:t xml:space="preserve"> г.</w:t>
            </w:r>
          </w:p>
        </w:tc>
      </w:tr>
    </w:tbl>
    <w:p w:rsidR="002E3342" w:rsidRDefault="002E3342" w:rsidP="002E3342">
      <w:pPr>
        <w:autoSpaceDE w:val="0"/>
        <w:autoSpaceDN w:val="0"/>
        <w:adjustRightInd w:val="0"/>
        <w:jc w:val="center"/>
      </w:pPr>
    </w:p>
    <w:p w:rsidR="00EC032F" w:rsidRPr="0063532E" w:rsidRDefault="00EC032F" w:rsidP="00297B80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63532E">
        <w:rPr>
          <w:sz w:val="24"/>
        </w:rPr>
        <w:t xml:space="preserve">Раздел 2. Планируемый объем </w:t>
      </w:r>
      <w:r w:rsidR="002E3342" w:rsidRPr="0063532E">
        <w:rPr>
          <w:sz w:val="24"/>
        </w:rPr>
        <w:t xml:space="preserve">образующихся </w:t>
      </w:r>
      <w:r w:rsidRPr="0063532E">
        <w:rPr>
          <w:sz w:val="24"/>
        </w:rPr>
        <w:t>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91604" w:rsidRDefault="00A91604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913"/>
        <w:gridCol w:w="1217"/>
        <w:gridCol w:w="4951"/>
      </w:tblGrid>
      <w:tr w:rsidR="00A83504" w:rsidRPr="00831299" w:rsidTr="00A83504">
        <w:trPr>
          <w:cantSplit/>
          <w:trHeight w:val="833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504" w:rsidRPr="00454274" w:rsidRDefault="00A83504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504" w:rsidRPr="00454274" w:rsidRDefault="00A8350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504" w:rsidRPr="00454274" w:rsidRDefault="00A8350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04" w:rsidRPr="00773308" w:rsidRDefault="00A83504" w:rsidP="00A835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83504" w:rsidRPr="00831299" w:rsidTr="00A83504">
        <w:trPr>
          <w:cantSplit/>
          <w:trHeight w:val="23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04" w:rsidRPr="00454274" w:rsidRDefault="00A8350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04" w:rsidRPr="00454274" w:rsidRDefault="00A8350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04" w:rsidRPr="00454274" w:rsidRDefault="00A8350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4" w:rsidRPr="00773308" w:rsidRDefault="00A83504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504" w:rsidRPr="00831299" w:rsidTr="00A83504">
        <w:trPr>
          <w:cantSplit/>
          <w:trHeight w:val="292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Pr="00454274" w:rsidRDefault="00A83504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Pr="00454274" w:rsidRDefault="00A83504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04" w:rsidRPr="00454274" w:rsidRDefault="00A83504" w:rsidP="008A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4" w:rsidRPr="00773308" w:rsidRDefault="00A83504" w:rsidP="008A1EC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728,208</w:t>
            </w:r>
          </w:p>
        </w:tc>
      </w:tr>
      <w:tr w:rsidR="00A83504" w:rsidRPr="00831299" w:rsidTr="00A83504">
        <w:trPr>
          <w:cantSplit/>
          <w:trHeight w:val="23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Pr="00454274" w:rsidRDefault="00A83504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Pr="00194921" w:rsidRDefault="00A83504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504" w:rsidRPr="00454274" w:rsidRDefault="00A83504" w:rsidP="008A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4" w:rsidRPr="00773308" w:rsidRDefault="00A83504" w:rsidP="008A1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728,208</w:t>
            </w:r>
          </w:p>
        </w:tc>
      </w:tr>
      <w:tr w:rsidR="00A83504" w:rsidRPr="00831299" w:rsidTr="00A83504">
        <w:trPr>
          <w:cantSplit/>
          <w:trHeight w:val="23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Pr="00454274" w:rsidRDefault="00A83504" w:rsidP="008A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Pr="00194921" w:rsidRDefault="00A83504" w:rsidP="008A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504" w:rsidRPr="00454274" w:rsidRDefault="00A83504" w:rsidP="008A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4" w:rsidRPr="00773308" w:rsidRDefault="00A83504" w:rsidP="008A1EC8">
            <w:pPr>
              <w:jc w:val="center"/>
              <w:rPr>
                <w:sz w:val="24"/>
              </w:rPr>
            </w:pPr>
          </w:p>
        </w:tc>
      </w:tr>
      <w:tr w:rsidR="00A83504" w:rsidRPr="00831299" w:rsidTr="00A83504">
        <w:trPr>
          <w:cantSplit/>
          <w:trHeight w:val="23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Pr="00454274" w:rsidRDefault="00A83504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Default="00A83504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504" w:rsidRPr="00454274" w:rsidRDefault="00A83504" w:rsidP="00EE63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4" w:rsidRPr="00773308" w:rsidRDefault="00A83504" w:rsidP="00EE6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559,600</w:t>
            </w:r>
          </w:p>
        </w:tc>
      </w:tr>
      <w:tr w:rsidR="00A83504" w:rsidRPr="00831299" w:rsidTr="00A83504">
        <w:trPr>
          <w:cantSplit/>
          <w:trHeight w:val="23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Default="00A83504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Default="00A83504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504" w:rsidRPr="00454274" w:rsidRDefault="00A83504" w:rsidP="00EE63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4" w:rsidRPr="00773308" w:rsidRDefault="00A83504" w:rsidP="00EE6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73,941</w:t>
            </w:r>
          </w:p>
        </w:tc>
      </w:tr>
      <w:tr w:rsidR="00A83504" w:rsidRPr="00831299" w:rsidTr="00A83504">
        <w:trPr>
          <w:cantSplit/>
          <w:trHeight w:val="238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Default="00A83504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04" w:rsidRDefault="00A83504" w:rsidP="00EE63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504" w:rsidRPr="00454274" w:rsidRDefault="00A83504" w:rsidP="00EE63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4" w:rsidRPr="00773308" w:rsidRDefault="00A83504" w:rsidP="00EE6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94,667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2E3342" w:rsidRPr="0063532E" w:rsidRDefault="00AA48FB" w:rsidP="002E3342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63532E">
        <w:rPr>
          <w:sz w:val="24"/>
        </w:rPr>
        <w:lastRenderedPageBreak/>
        <w:t>Раздел 3. Перечень мероприятий производственной программы</w:t>
      </w:r>
      <w:r w:rsidR="002E3342" w:rsidRPr="0063532E">
        <w:rPr>
          <w:sz w:val="24"/>
        </w:rPr>
        <w:t xml:space="preserve"> </w:t>
      </w:r>
      <w:r w:rsidR="002E3342" w:rsidRPr="0063532E">
        <w:rPr>
          <w:rFonts w:cs="Calibri"/>
          <w:sz w:val="24"/>
        </w:rPr>
        <w:t>в области обращения с твердыми коммунальными отходами</w:t>
      </w:r>
    </w:p>
    <w:p w:rsidR="00823F01" w:rsidRPr="006C065C" w:rsidRDefault="00823F01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110"/>
        <w:gridCol w:w="2202"/>
        <w:gridCol w:w="3662"/>
      </w:tblGrid>
      <w:tr w:rsidR="00AA48FB" w:rsidRPr="006C065C" w:rsidTr="00297B80">
        <w:trPr>
          <w:cantSplit/>
          <w:trHeight w:val="282"/>
          <w:tblHeader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297B80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48FB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953E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потребности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48FB" w:rsidRPr="006C065C" w:rsidTr="00297B80">
        <w:trPr>
          <w:cantSplit/>
          <w:trHeight w:val="345"/>
          <w:tblHeader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297B80">
        <w:trPr>
          <w:cantSplit/>
          <w:trHeight w:val="2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8FB" w:rsidRPr="006C065C" w:rsidTr="00745375">
        <w:trPr>
          <w:cantSplit/>
          <w:trHeight w:val="247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04" w:rsidRPr="006C065C" w:rsidTr="00A83504">
        <w:trPr>
          <w:cantSplit/>
          <w:trHeight w:val="142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504" w:rsidRPr="006C065C" w:rsidRDefault="00A83504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4" w:rsidRDefault="00A83504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</w:t>
            </w:r>
          </w:p>
          <w:p w:rsidR="00A83504" w:rsidRPr="006C065C" w:rsidRDefault="00A83504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04" w:rsidRPr="00953E05" w:rsidRDefault="00A83504" w:rsidP="00A835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04" w:rsidRPr="003C5538" w:rsidRDefault="00A83504" w:rsidP="00A835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13 381,880</w:t>
            </w:r>
          </w:p>
        </w:tc>
      </w:tr>
      <w:tr w:rsidR="00A83504" w:rsidRPr="00831299" w:rsidTr="00A83504">
        <w:trPr>
          <w:cantSplit/>
          <w:trHeight w:val="1440"/>
        </w:trPr>
        <w:tc>
          <w:tcPr>
            <w:tcW w:w="337" w:type="pct"/>
            <w:tcBorders>
              <w:left w:val="single" w:sz="6" w:space="0" w:color="auto"/>
              <w:right w:val="single" w:sz="4" w:space="0" w:color="auto"/>
            </w:tcBorders>
          </w:tcPr>
          <w:p w:rsidR="00A83504" w:rsidRPr="00454274" w:rsidRDefault="00A83504" w:rsidP="00B1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4" w:rsidRPr="00454274" w:rsidRDefault="00A83504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04" w:rsidRDefault="00A83504" w:rsidP="00A835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04" w:rsidRPr="003C5538" w:rsidRDefault="00A83504" w:rsidP="00A835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C032F" w:rsidRPr="0063532E" w:rsidRDefault="00EC032F" w:rsidP="00297B80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63532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56"/>
        <w:gridCol w:w="1365"/>
        <w:gridCol w:w="2715"/>
      </w:tblGrid>
      <w:tr w:rsidR="00EC032F" w:rsidRPr="00F01B2D" w:rsidTr="00A83504">
        <w:trPr>
          <w:trHeight w:val="350"/>
        </w:trPr>
        <w:tc>
          <w:tcPr>
            <w:tcW w:w="463" w:type="pct"/>
            <w:shd w:val="clear" w:color="auto" w:fill="auto"/>
          </w:tcPr>
          <w:p w:rsidR="00EC032F" w:rsidRPr="00F5573A" w:rsidRDefault="00297B80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F5573A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A83504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A83504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74537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370 372,080</w:t>
            </w:r>
            <w:r w:rsidR="002E3342">
              <w:rPr>
                <w:rFonts w:cs="Calibri"/>
                <w:sz w:val="24"/>
              </w:rPr>
              <w:t xml:space="preserve"> *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B049A" w:rsidRPr="0063532E" w:rsidRDefault="00AB049A" w:rsidP="00AB049A">
      <w:pPr>
        <w:jc w:val="both"/>
        <w:rPr>
          <w:bCs/>
          <w:sz w:val="24"/>
          <w:lang w:eastAsia="x-none"/>
        </w:rPr>
      </w:pPr>
      <w:r w:rsidRPr="0063532E">
        <w:rPr>
          <w:rFonts w:eastAsia="Calibri"/>
          <w:sz w:val="24"/>
          <w:lang w:eastAsia="en-US"/>
        </w:rPr>
        <w:t>* П</w:t>
      </w:r>
      <w:r w:rsidRPr="0063532E">
        <w:rPr>
          <w:rFonts w:eastAsia="Calibri"/>
          <w:bCs/>
          <w:sz w:val="24"/>
          <w:lang w:eastAsia="en-US"/>
        </w:rPr>
        <w:t xml:space="preserve">ри формировании необходимой валовой выручки на 2021 год для расчета экономически обоснованных тарифов не учтены экономически обоснованные расходы (недополученные доходы) регионального оператора по обработке на 2021 год в сумме </w:t>
      </w:r>
      <w:r w:rsidR="00145355" w:rsidRPr="0063532E">
        <w:rPr>
          <w:rFonts w:eastAsia="Calibri"/>
          <w:bCs/>
          <w:sz w:val="24"/>
          <w:lang w:eastAsia="en-US"/>
        </w:rPr>
        <w:t>86 376,995</w:t>
      </w:r>
      <w:r w:rsidRPr="0063532E">
        <w:rPr>
          <w:rFonts w:eastAsia="Calibri"/>
          <w:bCs/>
          <w:sz w:val="24"/>
          <w:lang w:eastAsia="en-US"/>
        </w:rPr>
        <w:t xml:space="preserve"> тыс. руб. (</w:t>
      </w:r>
      <w:r w:rsidR="00145355" w:rsidRPr="0063532E">
        <w:rPr>
          <w:rFonts w:eastAsia="Calibri"/>
          <w:bCs/>
          <w:sz w:val="24"/>
          <w:lang w:eastAsia="en-US"/>
        </w:rPr>
        <w:t xml:space="preserve">без </w:t>
      </w:r>
      <w:r w:rsidRPr="0063532E">
        <w:rPr>
          <w:rFonts w:eastAsia="Calibri"/>
          <w:bCs/>
          <w:sz w:val="24"/>
          <w:lang w:eastAsia="en-US"/>
        </w:rPr>
        <w:t>НДС)</w:t>
      </w:r>
      <w:r w:rsidRPr="0063532E">
        <w:rPr>
          <w:sz w:val="24"/>
        </w:rPr>
        <w:t>.</w:t>
      </w:r>
    </w:p>
    <w:p w:rsidR="00AB049A" w:rsidRPr="0063532E" w:rsidRDefault="00AB049A" w:rsidP="00FB34A3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2E3342" w:rsidRPr="0063532E" w:rsidRDefault="00AA48FB" w:rsidP="002E3342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63532E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2E3342" w:rsidRPr="0063532E">
        <w:rPr>
          <w:rFonts w:cs="Calibri"/>
          <w:sz w:val="24"/>
        </w:rPr>
        <w:t>в области обращения с твердыми коммунальными отходами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803"/>
        <w:gridCol w:w="1011"/>
        <w:gridCol w:w="1275"/>
        <w:gridCol w:w="1275"/>
        <w:gridCol w:w="1275"/>
        <w:gridCol w:w="1408"/>
      </w:tblGrid>
      <w:tr w:rsidR="00AA48FB" w:rsidRPr="00F5573A" w:rsidTr="00A83504">
        <w:trPr>
          <w:tblHeader/>
        </w:trPr>
        <w:tc>
          <w:tcPr>
            <w:tcW w:w="302" w:type="pct"/>
            <w:vMerge w:val="restart"/>
            <w:shd w:val="clear" w:color="auto" w:fill="auto"/>
          </w:tcPr>
          <w:p w:rsidR="00AA48FB" w:rsidRPr="00F5573A" w:rsidRDefault="00297B80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456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25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718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A83504">
        <w:trPr>
          <w:trHeight w:val="357"/>
          <w:tblHeader/>
        </w:trPr>
        <w:tc>
          <w:tcPr>
            <w:tcW w:w="302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5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25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2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62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62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31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A83504">
        <w:tc>
          <w:tcPr>
            <w:tcW w:w="302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25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62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31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A83504" w:rsidRPr="00F5573A" w:rsidTr="00A83504">
        <w:trPr>
          <w:trHeight w:val="348"/>
        </w:trPr>
        <w:tc>
          <w:tcPr>
            <w:tcW w:w="302" w:type="pct"/>
            <w:shd w:val="clear" w:color="auto" w:fill="auto"/>
          </w:tcPr>
          <w:p w:rsidR="00A83504" w:rsidRPr="00F5573A" w:rsidRDefault="00A83504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1456" w:type="pct"/>
            <w:shd w:val="clear" w:color="auto" w:fill="auto"/>
          </w:tcPr>
          <w:p w:rsidR="00A83504" w:rsidRPr="00F5573A" w:rsidRDefault="00A83504" w:rsidP="00953E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25" w:type="pct"/>
            <w:vAlign w:val="center"/>
          </w:tcPr>
          <w:p w:rsidR="00A83504" w:rsidRPr="00F5573A" w:rsidRDefault="00A83504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83504" w:rsidRPr="00F5573A" w:rsidRDefault="00A83504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3345,47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83504" w:rsidRPr="00F5573A" w:rsidRDefault="00A83504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3345,47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83504" w:rsidRPr="00F5573A" w:rsidRDefault="00A83504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3345,47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83504" w:rsidRPr="00F5573A" w:rsidRDefault="00A83504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3345,47</w:t>
            </w:r>
          </w:p>
        </w:tc>
      </w:tr>
      <w:tr w:rsidR="00953E05" w:rsidRPr="00F5573A" w:rsidTr="00A83504">
        <w:trPr>
          <w:trHeight w:val="348"/>
        </w:trPr>
        <w:tc>
          <w:tcPr>
            <w:tcW w:w="302" w:type="pct"/>
            <w:shd w:val="clear" w:color="auto" w:fill="auto"/>
          </w:tcPr>
          <w:p w:rsidR="00953E05" w:rsidRPr="00F5573A" w:rsidRDefault="00953E05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1456" w:type="pct"/>
            <w:shd w:val="clear" w:color="auto" w:fill="auto"/>
          </w:tcPr>
          <w:p w:rsidR="00953E05" w:rsidRPr="00F5573A" w:rsidRDefault="00953E05" w:rsidP="00953E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525" w:type="pct"/>
            <w:vAlign w:val="center"/>
          </w:tcPr>
          <w:p w:rsidR="00953E05" w:rsidRPr="00F5573A" w:rsidRDefault="00953E05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62" w:type="pct"/>
            <w:shd w:val="clear" w:color="auto" w:fill="auto"/>
          </w:tcPr>
          <w:p w:rsidR="00953E05" w:rsidRPr="00F5573A" w:rsidRDefault="00953E05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62" w:type="pct"/>
            <w:shd w:val="clear" w:color="auto" w:fill="auto"/>
          </w:tcPr>
          <w:p w:rsidR="00953E05" w:rsidRPr="00F5573A" w:rsidRDefault="00953E05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62" w:type="pct"/>
            <w:shd w:val="clear" w:color="auto" w:fill="auto"/>
          </w:tcPr>
          <w:p w:rsidR="00953E05" w:rsidRPr="00F5573A" w:rsidRDefault="00953E05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31" w:type="pct"/>
            <w:shd w:val="clear" w:color="auto" w:fill="auto"/>
          </w:tcPr>
          <w:p w:rsidR="00953E05" w:rsidRPr="00F5573A" w:rsidRDefault="00953E05" w:rsidP="00953E0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745375" w:rsidRPr="0063532E" w:rsidRDefault="00745375" w:rsidP="00745375">
      <w:pPr>
        <w:autoSpaceDE w:val="0"/>
        <w:autoSpaceDN w:val="0"/>
        <w:adjustRightInd w:val="0"/>
        <w:jc w:val="center"/>
        <w:rPr>
          <w:sz w:val="24"/>
        </w:rPr>
      </w:pPr>
      <w:r w:rsidRPr="0063532E">
        <w:rPr>
          <w:rFonts w:cs="Calibri"/>
          <w:sz w:val="24"/>
        </w:rPr>
        <w:t xml:space="preserve">Раздел 6. </w:t>
      </w:r>
      <w:r w:rsidRPr="0063532E">
        <w:rPr>
          <w:sz w:val="24"/>
        </w:rPr>
        <w:t>Показатели эффективности объектов захоронения твердых коммунальных отходов</w:t>
      </w:r>
    </w:p>
    <w:p w:rsidR="00745375" w:rsidRPr="003511EE" w:rsidRDefault="00745375" w:rsidP="00745375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72"/>
        <w:gridCol w:w="2409"/>
      </w:tblGrid>
      <w:tr w:rsidR="00647F70" w:rsidRPr="004468D8" w:rsidTr="00647F70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</w:p>
        </w:tc>
      </w:tr>
      <w:tr w:rsidR="00647F70" w:rsidRPr="004468D8" w:rsidTr="00647F70">
        <w:tc>
          <w:tcPr>
            <w:tcW w:w="709" w:type="dxa"/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</w:tr>
      <w:tr w:rsidR="00647F70" w:rsidRPr="004468D8" w:rsidTr="00647F70">
        <w:trPr>
          <w:trHeight w:val="555"/>
        </w:trPr>
        <w:tc>
          <w:tcPr>
            <w:tcW w:w="709" w:type="dxa"/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47F70" w:rsidRPr="00F5573A" w:rsidRDefault="00647F70" w:rsidP="00AA3685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</w:t>
            </w:r>
            <w:r w:rsidRPr="00F5573A">
              <w:rPr>
                <w:sz w:val="24"/>
              </w:rPr>
              <w:lastRenderedPageBreak/>
              <w:t xml:space="preserve">контроля, не соответствующих установленным требованиям, в общем объеме таких проб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647F70" w:rsidRPr="004468D8" w:rsidTr="00647F70">
        <w:trPr>
          <w:trHeight w:val="910"/>
        </w:trPr>
        <w:tc>
          <w:tcPr>
            <w:tcW w:w="709" w:type="dxa"/>
            <w:shd w:val="clear" w:color="auto" w:fill="auto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47F70" w:rsidRPr="00F5573A" w:rsidRDefault="00647F70" w:rsidP="00AA3685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7F70" w:rsidRPr="00F5573A" w:rsidRDefault="00647F70" w:rsidP="00AA368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745375" w:rsidRDefault="00745375" w:rsidP="00745375">
      <w:pPr>
        <w:ind w:left="4536"/>
        <w:jc w:val="both"/>
      </w:pPr>
    </w:p>
    <w:p w:rsidR="00745375" w:rsidRDefault="00745375" w:rsidP="00745375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FB34A3" w:rsidRDefault="00FB34A3" w:rsidP="00B170F7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647F70" w:rsidRPr="001F76C5" w:rsidRDefault="00647F70" w:rsidP="00647F70">
      <w:pPr>
        <w:ind w:left="4536"/>
        <w:jc w:val="both"/>
      </w:pPr>
      <w:bookmarkStart w:id="0" w:name="_GoBack"/>
      <w:r w:rsidRPr="001F76C5">
        <w:lastRenderedPageBreak/>
        <w:t xml:space="preserve">Приложение </w:t>
      </w:r>
      <w:r>
        <w:t>2</w:t>
      </w:r>
    </w:p>
    <w:p w:rsidR="00647F70" w:rsidRDefault="00647F70" w:rsidP="00647F70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47F70" w:rsidRDefault="00647F70" w:rsidP="00647F70">
      <w:pPr>
        <w:widowControl w:val="0"/>
        <w:ind w:left="4536"/>
      </w:pPr>
      <w:r w:rsidRPr="00EA001E">
        <w:t xml:space="preserve">от </w:t>
      </w:r>
      <w:r>
        <w:rPr>
          <w:highlight w:val="yellow"/>
        </w:rPr>
        <w:t>ХХ</w:t>
      </w:r>
      <w:r w:rsidRPr="004D37FF">
        <w:rPr>
          <w:highlight w:val="yellow"/>
        </w:rPr>
        <w:t>.1</w:t>
      </w:r>
      <w:r>
        <w:rPr>
          <w:highlight w:val="yellow"/>
        </w:rPr>
        <w:t>2</w:t>
      </w:r>
      <w:r w:rsidRPr="004D37FF">
        <w:rPr>
          <w:highlight w:val="yellow"/>
        </w:rPr>
        <w:t>.2021 № ХХ</w:t>
      </w:r>
    </w:p>
    <w:bookmarkEnd w:id="0"/>
    <w:p w:rsidR="00647F70" w:rsidRDefault="00647F70" w:rsidP="002B5327">
      <w:pPr>
        <w:ind w:left="4536"/>
        <w:jc w:val="both"/>
      </w:pPr>
    </w:p>
    <w:p w:rsidR="002B5327" w:rsidRPr="006A1F99" w:rsidRDefault="002B5327" w:rsidP="002B5327">
      <w:pPr>
        <w:ind w:left="4536"/>
        <w:jc w:val="both"/>
      </w:pPr>
      <w:r w:rsidRPr="006A1F99">
        <w:t xml:space="preserve">Приложение </w:t>
      </w:r>
      <w:r w:rsidR="00297B80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297B80">
        <w:t>01</w:t>
      </w:r>
      <w:r w:rsidRPr="006A1F99">
        <w:t>.1</w:t>
      </w:r>
      <w:r w:rsidR="00297B80">
        <w:t>2</w:t>
      </w:r>
      <w:r w:rsidRPr="006A1F99">
        <w:t xml:space="preserve">.2020 № </w:t>
      </w:r>
      <w:r w:rsidR="0063532E">
        <w:t>238</w:t>
      </w:r>
    </w:p>
    <w:p w:rsidR="002B5327" w:rsidRDefault="002B5327" w:rsidP="002B5327">
      <w:pPr>
        <w:ind w:left="4536"/>
        <w:jc w:val="both"/>
      </w:pPr>
    </w:p>
    <w:p w:rsidR="00D901A4" w:rsidRDefault="00D901A4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4107C0" w:rsidRDefault="00D901A4" w:rsidP="00297B80">
      <w:pPr>
        <w:autoSpaceDE w:val="0"/>
        <w:autoSpaceDN w:val="0"/>
        <w:adjustRightInd w:val="0"/>
        <w:jc w:val="center"/>
        <w:rPr>
          <w:b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r w:rsidR="00AB049A">
        <w:rPr>
          <w:b/>
          <w:szCs w:val="28"/>
        </w:rPr>
        <w:t>Петропавловск-Камчатского</w:t>
      </w:r>
      <w:r w:rsidR="009E600E" w:rsidRPr="009E600E">
        <w:rPr>
          <w:b/>
          <w:szCs w:val="28"/>
        </w:rPr>
        <w:t xml:space="preserve"> городского округа </w:t>
      </w:r>
    </w:p>
    <w:p w:rsidR="00D901A4" w:rsidRPr="004B14BE" w:rsidRDefault="009E600E" w:rsidP="00297B8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E600E">
        <w:rPr>
          <w:b/>
          <w:szCs w:val="28"/>
        </w:rPr>
        <w:t>на 2021</w:t>
      </w:r>
      <w:r w:rsidR="00647F70">
        <w:rPr>
          <w:b/>
          <w:szCs w:val="28"/>
        </w:rPr>
        <w:t xml:space="preserve"> </w:t>
      </w:r>
      <w:r w:rsidRPr="009E600E">
        <w:rPr>
          <w:b/>
          <w:szCs w:val="28"/>
        </w:rPr>
        <w:t>год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Pr="00B61663" w:rsidRDefault="0008279E" w:rsidP="0063532E">
      <w:pPr>
        <w:pStyle w:val="af1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9E600E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8279E" w:rsidRPr="00D901A4" w:rsidRDefault="00D901A4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 w:rsidR="0008279E" w:rsidRPr="00D901A4">
              <w:rPr>
                <w:sz w:val="24"/>
              </w:rPr>
              <w:t>, руб./куб.м</w:t>
            </w:r>
          </w:p>
        </w:tc>
      </w:tr>
      <w:tr w:rsidR="00EE63B5" w:rsidRPr="007C6E72" w:rsidTr="009E600E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E63B5" w:rsidRPr="007C6E72" w:rsidRDefault="00EE63B5" w:rsidP="00EE63B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E63B5" w:rsidRPr="007C6E72" w:rsidRDefault="00EE63B5" w:rsidP="00EE63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EE63B5" w:rsidRPr="007C6E72" w:rsidRDefault="00EE63B5" w:rsidP="00EE63B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E63B5" w:rsidRPr="007C6E72" w:rsidRDefault="00EE63B5" w:rsidP="00EE63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479,71</w:t>
            </w:r>
          </w:p>
        </w:tc>
      </w:tr>
      <w:tr w:rsidR="00EE63B5" w:rsidRPr="007C6E72" w:rsidTr="009E600E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E63B5" w:rsidRPr="007C6E72" w:rsidRDefault="00EE63B5" w:rsidP="00EE63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EE63B5" w:rsidRPr="007C6E72" w:rsidRDefault="00EE63B5" w:rsidP="00EE63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E63B5" w:rsidRPr="007C6E72" w:rsidRDefault="00EE63B5" w:rsidP="00EE63B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E63B5" w:rsidRPr="007C6E72" w:rsidRDefault="00EE63B5" w:rsidP="00EE63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537,51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Default="0008279E" w:rsidP="0063532E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D901A4" w:rsidRPr="007C6E72" w:rsidTr="00297B80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D901A4" w:rsidRPr="007C6E72" w:rsidTr="00297B8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A916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A91604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297B8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635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44" w:rsidRDefault="007A5544" w:rsidP="00342D13">
      <w:r>
        <w:separator/>
      </w:r>
    </w:p>
  </w:endnote>
  <w:endnote w:type="continuationSeparator" w:id="0">
    <w:p w:rsidR="007A5544" w:rsidRDefault="007A554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44" w:rsidRDefault="007A5544" w:rsidP="00342D13">
      <w:r>
        <w:separator/>
      </w:r>
    </w:p>
  </w:footnote>
  <w:footnote w:type="continuationSeparator" w:id="0">
    <w:p w:rsidR="007A5544" w:rsidRDefault="007A554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2571"/>
    <w:rsid w:val="0010596D"/>
    <w:rsid w:val="00122440"/>
    <w:rsid w:val="00125345"/>
    <w:rsid w:val="00127B64"/>
    <w:rsid w:val="0014535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16E37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6585"/>
    <w:rsid w:val="00297B80"/>
    <w:rsid w:val="002A4532"/>
    <w:rsid w:val="002A71B0"/>
    <w:rsid w:val="002B334D"/>
    <w:rsid w:val="002B5327"/>
    <w:rsid w:val="002B6E72"/>
    <w:rsid w:val="002C624D"/>
    <w:rsid w:val="002D43BE"/>
    <w:rsid w:val="002E3342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66F57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107C0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31F8B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3D3D"/>
    <w:rsid w:val="006252CB"/>
    <w:rsid w:val="006317BF"/>
    <w:rsid w:val="0063532E"/>
    <w:rsid w:val="00637A9D"/>
    <w:rsid w:val="00644E22"/>
    <w:rsid w:val="00647F70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5375"/>
    <w:rsid w:val="00747197"/>
    <w:rsid w:val="00760202"/>
    <w:rsid w:val="00762865"/>
    <w:rsid w:val="00773308"/>
    <w:rsid w:val="00793645"/>
    <w:rsid w:val="00795E36"/>
    <w:rsid w:val="007A1ADD"/>
    <w:rsid w:val="007A5544"/>
    <w:rsid w:val="007A6076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44A92"/>
    <w:rsid w:val="00856C9C"/>
    <w:rsid w:val="00863EEF"/>
    <w:rsid w:val="0087592A"/>
    <w:rsid w:val="0089097E"/>
    <w:rsid w:val="008A1EC8"/>
    <w:rsid w:val="008B7954"/>
    <w:rsid w:val="008B7D3E"/>
    <w:rsid w:val="008C3173"/>
    <w:rsid w:val="008C5244"/>
    <w:rsid w:val="008D13CF"/>
    <w:rsid w:val="008F0091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53E05"/>
    <w:rsid w:val="0097055D"/>
    <w:rsid w:val="00970B2B"/>
    <w:rsid w:val="00997D13"/>
    <w:rsid w:val="009A1718"/>
    <w:rsid w:val="009A5446"/>
    <w:rsid w:val="009B036D"/>
    <w:rsid w:val="009B1009"/>
    <w:rsid w:val="009B185D"/>
    <w:rsid w:val="009B1C1D"/>
    <w:rsid w:val="009B6B79"/>
    <w:rsid w:val="009D27F0"/>
    <w:rsid w:val="009E0C88"/>
    <w:rsid w:val="009E5567"/>
    <w:rsid w:val="009E5EC5"/>
    <w:rsid w:val="009E600E"/>
    <w:rsid w:val="009F2212"/>
    <w:rsid w:val="00A01FD5"/>
    <w:rsid w:val="00A03193"/>
    <w:rsid w:val="00A06799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83504"/>
    <w:rsid w:val="00A91604"/>
    <w:rsid w:val="00A96A62"/>
    <w:rsid w:val="00AA22D7"/>
    <w:rsid w:val="00AA3CED"/>
    <w:rsid w:val="00AA48FB"/>
    <w:rsid w:val="00AB049A"/>
    <w:rsid w:val="00AB08DC"/>
    <w:rsid w:val="00AB2A50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E6747"/>
    <w:rsid w:val="00BF3927"/>
    <w:rsid w:val="00BF5293"/>
    <w:rsid w:val="00C00871"/>
    <w:rsid w:val="00C4544B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2BAC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A28A5"/>
    <w:rsid w:val="00DA3A2D"/>
    <w:rsid w:val="00DB6D25"/>
    <w:rsid w:val="00DC34F7"/>
    <w:rsid w:val="00DD07B9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371CD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5AFD"/>
    <w:rsid w:val="00EE60C2"/>
    <w:rsid w:val="00EE63B5"/>
    <w:rsid w:val="00EE6F1E"/>
    <w:rsid w:val="00EF15B3"/>
    <w:rsid w:val="00F21756"/>
    <w:rsid w:val="00F33FDB"/>
    <w:rsid w:val="00F35D89"/>
    <w:rsid w:val="00F417C6"/>
    <w:rsid w:val="00F5573A"/>
    <w:rsid w:val="00F655B1"/>
    <w:rsid w:val="00F67191"/>
    <w:rsid w:val="00F73B10"/>
    <w:rsid w:val="00F745D3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235EA"/>
  <w15:docId w15:val="{D708E1ED-F308-457D-AF09-A35E517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5A55-68C2-441C-B08C-A4FB76BE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6810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4</cp:revision>
  <cp:lastPrinted>2020-05-08T01:33:00Z</cp:lastPrinted>
  <dcterms:created xsi:type="dcterms:W3CDTF">2021-11-24T03:15:00Z</dcterms:created>
  <dcterms:modified xsi:type="dcterms:W3CDTF">2021-11-24T03:35:00Z</dcterms:modified>
</cp:coreProperties>
</file>