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9131F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 xml:space="preserve">я Губернатора Камчатского края </w:t>
      </w:r>
    </w:p>
    <w:p w:rsidR="00314180" w:rsidRPr="005933C7" w:rsidRDefault="006044DD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9131F" w:rsidRPr="0039131F">
        <w:rPr>
          <w:rFonts w:ascii="Times New Roman" w:hAnsi="Times New Roman" w:cs="Times New Roman"/>
          <w:b w:val="0"/>
          <w:sz w:val="28"/>
          <w:szCs w:val="28"/>
        </w:rPr>
        <w:t>О Порядке осуществления контроля за соблюдением мер по недопущению распространения новой коронавирусной инфекции (COVID-19)</w:t>
      </w:r>
      <w:r w:rsidR="0039131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</w:t>
      </w:r>
      <w:r w:rsidRPr="006044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A0DF9" w:rsidRPr="00CA0DF9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Губернатора Камчатского края разработан </w:t>
      </w:r>
      <w:r w:rsidR="0039131F">
        <w:rPr>
          <w:rFonts w:ascii="Times New Roman" w:hAnsi="Times New Roman" w:cs="Times New Roman"/>
          <w:b w:val="0"/>
          <w:sz w:val="28"/>
          <w:szCs w:val="28"/>
        </w:rPr>
        <w:t>в</w:t>
      </w:r>
      <w:r w:rsidR="0039131F" w:rsidRPr="0039131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18 Федерального закона от 06.10.1999 </w:t>
      </w:r>
      <w:r w:rsidR="0039131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9131F" w:rsidRPr="0039131F">
        <w:rPr>
          <w:rFonts w:ascii="Times New Roman" w:hAnsi="Times New Roman" w:cs="Times New Roman"/>
          <w:b w:val="0"/>
          <w:sz w:val="28"/>
          <w:szCs w:val="28"/>
        </w:rPr>
        <w:t>№ 184-ФЗ «Об общих принципах организации законодательны</w:t>
      </w:r>
      <w:r w:rsidR="0039131F">
        <w:rPr>
          <w:rFonts w:ascii="Times New Roman" w:hAnsi="Times New Roman" w:cs="Times New Roman"/>
          <w:b w:val="0"/>
          <w:sz w:val="28"/>
          <w:szCs w:val="28"/>
        </w:rPr>
        <w:t xml:space="preserve">х (представительных) </w:t>
      </w:r>
      <w:r w:rsidR="0039131F" w:rsidRPr="0039131F">
        <w:rPr>
          <w:rFonts w:ascii="Times New Roman" w:hAnsi="Times New Roman" w:cs="Times New Roman"/>
          <w:b w:val="0"/>
          <w:sz w:val="28"/>
          <w:szCs w:val="28"/>
        </w:rPr>
        <w:t>и исполнительных органов государственной власти субъектов Российской Федерации», учитывая распоряжение</w:t>
      </w:r>
      <w:r w:rsidR="0039131F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</w:t>
      </w:r>
      <w:r w:rsidR="0039131F" w:rsidRPr="0039131F">
        <w:rPr>
          <w:rFonts w:ascii="Times New Roman" w:hAnsi="Times New Roman" w:cs="Times New Roman"/>
          <w:b w:val="0"/>
          <w:sz w:val="28"/>
          <w:szCs w:val="28"/>
        </w:rPr>
        <w:t>от 12.03.2020 № 267-Р о введении на территории Камчатского края режима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ситуаций, постановление Губернатора Камчатского края</w:t>
      </w:r>
      <w:r w:rsidR="003913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31F" w:rsidRPr="0039131F">
        <w:rPr>
          <w:rFonts w:ascii="Times New Roman" w:hAnsi="Times New Roman" w:cs="Times New Roman"/>
          <w:b w:val="0"/>
          <w:sz w:val="28"/>
          <w:szCs w:val="28"/>
        </w:rPr>
        <w:t>от 03.07.2021 № 94 «О мерах по недопущению распространения новой коронавирусной инфекции (COVID-19) на территории Камчатск</w:t>
      </w:r>
      <w:r w:rsidR="0039131F">
        <w:rPr>
          <w:rFonts w:ascii="Times New Roman" w:hAnsi="Times New Roman" w:cs="Times New Roman"/>
          <w:b w:val="0"/>
          <w:sz w:val="28"/>
          <w:szCs w:val="28"/>
        </w:rPr>
        <w:t xml:space="preserve">ого края», </w:t>
      </w:r>
      <w:r w:rsidR="0039131F" w:rsidRPr="0039131F">
        <w:rPr>
          <w:rFonts w:ascii="Times New Roman" w:hAnsi="Times New Roman" w:cs="Times New Roman"/>
          <w:b w:val="0"/>
          <w:sz w:val="28"/>
          <w:szCs w:val="28"/>
        </w:rPr>
        <w:t>в целях реализации полномочи</w:t>
      </w:r>
      <w:r w:rsidR="0039131F">
        <w:rPr>
          <w:rFonts w:ascii="Times New Roman" w:hAnsi="Times New Roman" w:cs="Times New Roman"/>
          <w:b w:val="0"/>
          <w:sz w:val="28"/>
          <w:szCs w:val="28"/>
        </w:rPr>
        <w:t>й, предусмотренных статьей 20.6</w:t>
      </w:r>
      <w:r w:rsidR="0039131F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39131F" w:rsidRPr="0039131F"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CA0DF9" w:rsidRPr="00CA0DF9">
        <w:rPr>
          <w:rFonts w:ascii="Times New Roman" w:hAnsi="Times New Roman" w:cs="Times New Roman"/>
          <w:b w:val="0"/>
          <w:sz w:val="28"/>
          <w:szCs w:val="28"/>
        </w:rPr>
        <w:t>уточнения наименований исполнительных органов государс</w:t>
      </w:r>
      <w:r w:rsidR="0039131F">
        <w:rPr>
          <w:rFonts w:ascii="Times New Roman" w:hAnsi="Times New Roman" w:cs="Times New Roman"/>
          <w:b w:val="0"/>
          <w:sz w:val="28"/>
          <w:szCs w:val="28"/>
        </w:rPr>
        <w:t>твенной власти Камчатского края</w:t>
      </w:r>
      <w:r w:rsidR="00CA0DF9" w:rsidRPr="00CA0DF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A237FE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</w:t>
      </w:r>
      <w:r w:rsidR="00A237FE">
        <w:rPr>
          <w:rFonts w:ascii="Times New Roman" w:hAnsi="Times New Roman" w:cs="Times New Roman"/>
          <w:b w:val="0"/>
          <w:sz w:val="28"/>
          <w:szCs w:val="28"/>
        </w:rPr>
        <w:t xml:space="preserve"> Губернатора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</w:t>
      </w:r>
      <w:r w:rsidR="00A237FE" w:rsidRPr="005933C7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="0039131F">
        <w:rPr>
          <w:rFonts w:ascii="Times New Roman" w:hAnsi="Times New Roman" w:cs="Times New Roman"/>
          <w:b w:val="0"/>
          <w:sz w:val="28"/>
          <w:szCs w:val="28"/>
        </w:rPr>
        <w:t xml:space="preserve"> 13.01.2022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39131F">
        <w:rPr>
          <w:rFonts w:ascii="Times New Roman" w:hAnsi="Times New Roman" w:cs="Times New Roman"/>
          <w:b w:val="0"/>
          <w:sz w:val="28"/>
          <w:szCs w:val="28"/>
        </w:rPr>
        <w:t>21</w:t>
      </w:r>
      <w:r w:rsidR="008575CA">
        <w:rPr>
          <w:rFonts w:ascii="Times New Roman" w:hAnsi="Times New Roman" w:cs="Times New Roman"/>
          <w:b w:val="0"/>
          <w:sz w:val="28"/>
          <w:szCs w:val="28"/>
        </w:rPr>
        <w:t>.01.2022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314180"/>
    <w:rsid w:val="0039131F"/>
    <w:rsid w:val="006044DD"/>
    <w:rsid w:val="008575CA"/>
    <w:rsid w:val="00A237FE"/>
    <w:rsid w:val="00BC0B7A"/>
    <w:rsid w:val="00CA0DF9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Бахутова Елена Юрьевна</cp:lastModifiedBy>
  <cp:revision>2</cp:revision>
  <dcterms:created xsi:type="dcterms:W3CDTF">2022-01-13T04:11:00Z</dcterms:created>
  <dcterms:modified xsi:type="dcterms:W3CDTF">2022-01-13T04:11:00Z</dcterms:modified>
</cp:coreProperties>
</file>