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РОССИЙСКАЯ ФЕДЕРАЦИЯ</w:t>
      </w:r>
    </w:p>
    <w:p w14:paraId="02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КАМЧАТСКИЙ КРАЙ</w:t>
      </w:r>
    </w:p>
    <w:p w14:paraId="03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МУНИЦИПАЛЬНОЕ ОБРАЗОВАНИЕ</w:t>
      </w:r>
    </w:p>
    <w:p w14:paraId="04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ГОРО</w:t>
      </w:r>
      <w:r>
        <w:rPr>
          <w:rFonts w:ascii="Arial" w:hAnsi="Arial"/>
          <w:b w:val="1"/>
          <w:i w:val="0"/>
          <w:caps w:val="0"/>
          <w:color w:val="000000"/>
          <w:spacing w:val="0"/>
          <w:sz w:val="32"/>
        </w:rPr>
        <w:t>ДСКОЙ ОКРУГ «ПОСЁЛОК ПАЛАНА»</w:t>
      </w:r>
    </w:p>
    <w:p w14:paraId="05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ПГТ. ПАЛАНА</w:t>
      </w:r>
    </w:p>
    <w:p w14:paraId="06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2010 год</w:t>
      </w:r>
    </w:p>
    <w:p w14:paraId="07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w:t>
      </w:r>
      <w:r>
        <w:rPr>
          <w:rFonts w:ascii="Arial" w:hAnsi="Arial"/>
          <w:b w:val="1"/>
          <w:i w:val="0"/>
          <w:caps w:val="0"/>
          <w:color w:val="000000"/>
          <w:spacing w:val="0"/>
          <w:sz w:val="32"/>
        </w:rPr>
        <w:t> </w:t>
      </w:r>
      <w:r>
        <w:rPr>
          <w:rFonts w:ascii="Arial" w:hAnsi="Arial"/>
          <w:b w:val="1"/>
          <w:i w:val="0"/>
          <w:caps w:val="0"/>
          <w:color w:val="000000"/>
          <w:spacing w:val="0"/>
          <w:sz w:val="32"/>
        </w:rPr>
        <w:t>ГОРОДСКОЙ ОКРУГ «ПОСЕЛОК ПАЛАНА»</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"https://pravo-search.minjust.ru/bigs/showDocument.html?id=E205B83C-7965-4212-9153-0CB05600D448"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10.03.2011 №07-1/05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"https://pravo-search.minjust.ru/bigs/showDocument.html?id=F9EDC453-5F19-465C-8E65-F4FB99ED819C"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31.07.2012 №33-р/05-12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"https://pravo-search.minjust.ru/bigs/showDocument.html?id=A213DEB7-EEED-4EB3-B7D5-351DEFFCFE0E"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26.11.2013 №16-р/06-13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"https://pravo-search.minjust.ru/bigs/showDocument.html?id=07130DC3-A927-4AA3-ABAD-419B28C580F9"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№19-р/07-2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1</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"https://pravo-search.minjust.ru/bigs/showDocument.html?id=4EA124EF-07BA-414C-B898-17E6F98F5D9F"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№38-р/08-22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муниципального образования – городской округ «</w:t>
      </w:r>
      <w:r>
        <w:rPr>
          <w:rFonts w:ascii="Arial" w:hAnsi="Arial"/>
          <w:b w:val="1"/>
          <w:i w:val="0"/>
          <w:caps w:val="0"/>
          <w:color w:val="000000"/>
          <w:spacing w:val="0"/>
          <w:sz w:val="26"/>
        </w:rPr>
        <w:t>поселок Палана»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городской округ «поселок Палана»,</w:t>
      </w:r>
      <w:r>
        <w:rPr>
          <w:rFonts w:ascii="Arial" w:hAnsi="Arial"/>
          <w:b w:val="0"/>
          <w:i w:val="0"/>
          <w:caps w:val="0"/>
          <w:color w:val="000000"/>
          <w:spacing w:val="0"/>
          <w:sz w:val="24"/>
        </w:rPr>
        <w:t> </w:t>
      </w:r>
      <w:r>
        <w:rPr>
          <w:rFonts w:ascii="Arial" w:hAnsi="Arial"/>
          <w:b w:val="0"/>
          <w:i w:val="0"/>
          <w:caps w:val="0"/>
          <w:color w:val="000000"/>
          <w:spacing w:val="0"/>
          <w:sz w:val="24"/>
        </w:rPr>
        <w:t>образован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городского типа Палана</w:t>
      </w:r>
      <w:r>
        <w:rPr>
          <w:rFonts w:ascii="Arial" w:hAnsi="Arial"/>
          <w:b w:val="0"/>
          <w:i w:val="0"/>
          <w:caps w:val="0"/>
          <w:color w:val="000000"/>
          <w:spacing w:val="0"/>
          <w:sz w:val="24"/>
        </w:rPr>
        <w:t> </w:t>
      </w:r>
      <w:r>
        <w:rPr>
          <w:rFonts w:ascii="Arial" w:hAnsi="Arial"/>
          <w:b w:val="0"/>
          <w:i w:val="0"/>
          <w:caps w:val="0"/>
          <w:color w:val="000000"/>
          <w:spacing w:val="0"/>
          <w:sz w:val="24"/>
        </w:rPr>
        <w:t>является административным центром Корякского округа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определенным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"https://pravo-search.minjust.ru/bigs/showDocument.html?id=25696BFF-5757-46A8-B154-81989566B2B0"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г. №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административно-территориальном устройстве Камчатского края» (с изменениями от 09.09.2008 г.).</w:t>
      </w:r>
    </w:p>
    <w:p w14:paraId="1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В соответствии с Законом</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14:paraId="1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14:paraId="1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городского округа «поселок Палана», (далее – Глава городского округа);</w:t>
      </w:r>
    </w:p>
    <w:p w14:paraId="1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муниципального образования – Администрация городского округа «поселок Палана», (далее – Администрация городского округа).</w:t>
      </w:r>
    </w:p>
    <w:p w14:paraId="1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городской округ «поселок Палана»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городского округа «поселок Палана»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"https://pravo-search.minjust.ru/bigs/showDocument.html?id=27377FDC-5D87-4585-BA10-C44EC5914A3B"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 ноября 2004 года № 350-оз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городского округа «поселок Палана».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Изменение границ территории городского округа «поселок Палана» не допускается без учета мнения населения городского округа.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городского округа «поселок Палана»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Официальное наименование - городской округ «поселок Палана».</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городского округа «поселок Палана» и порядок их использования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«поселок Палана», (далее – городской округ),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 имеет официальные символы, отражающие исторические, культурные, национальные и иные местные традиции.</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городского округа и порядок их использования устанавливаются нормативным правовым актом Совета депутатов городского округа.</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Награды и почетные звания городского округа</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14:paraId="2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F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 Участие городского округа в межмуниципальном сотрудничестве</w:t>
      </w:r>
    </w:p>
    <w:p w14:paraId="3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применяемыми к ассоциациям.</w:t>
      </w:r>
    </w:p>
    <w:p w14:paraId="3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14:paraId="3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Указанные межмуниципальные объединения не могут наделяться полномочиями органов местного самоуправления городского округа.</w:t>
      </w:r>
    </w:p>
    <w:p w14:paraId="3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Международные связи городского округа</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ГОРОДСКОМ ОКРУГЕ</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Местное самоуправление в городском округе</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w:t>
      </w:r>
      <w:r>
        <w:rPr>
          <w:rFonts w:ascii="Arial" w:hAnsi="Arial"/>
          <w:b w:val="0"/>
          <w:i w:val="0"/>
          <w:caps w:val="0"/>
          <w:strike w:val="0"/>
          <w:color w:val="0000FF"/>
          <w:spacing w:val="0"/>
          <w:sz w:val="24"/>
          <w:u/>
        </w:rPr>
        <w:t>ей</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городском округе осуществляется в его границах.</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Правовая основа местного самоуправления в городском округе</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w:t>
      </w:r>
      <w:r>
        <w:rPr>
          <w:rFonts w:ascii="Arial" w:hAnsi="Arial"/>
          <w:b w:val="0"/>
          <w:i w:val="0"/>
          <w:caps w:val="0"/>
          <w:strike w:val="0"/>
          <w:color w:val="0000FF"/>
          <w:spacing w:val="0"/>
          <w:sz w:val="24"/>
          <w:u/>
        </w:rPr>
        <w:t>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w:t>
      </w:r>
      <w:r>
        <w:rPr>
          <w:rFonts w:ascii="Arial" w:hAnsi="Arial"/>
          <w:b w:val="0"/>
          <w:i w:val="0"/>
          <w:caps w:val="0"/>
          <w:color w:val="000000"/>
          <w:spacing w:val="0"/>
          <w:sz w:val="24"/>
        </w:rPr>
        <w:t> </w:t>
      </w:r>
      <w:r>
        <w:rPr>
          <w:rFonts w:ascii="Arial" w:hAnsi="Arial"/>
          <w:b w:val="0"/>
          <w:i w:val="0"/>
          <w:caps w:val="0"/>
          <w:color w:val="000000"/>
          <w:spacing w:val="0"/>
          <w:sz w:val="24"/>
        </w:rPr>
        <w:t>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городском округе осуществляется на основе</w:t>
      </w:r>
      <w:r>
        <w:rPr>
          <w:rFonts w:ascii="Arial" w:hAnsi="Arial"/>
          <w:b w:val="0"/>
          <w:i w:val="0"/>
          <w:caps w:val="0"/>
          <w:color w:val="000000"/>
          <w:spacing w:val="0"/>
          <w:sz w:val="24"/>
        </w:rPr>
        <w:t> </w:t>
      </w:r>
      <w:r>
        <w:rPr>
          <w:rFonts w:ascii="Arial" w:hAnsi="Arial"/>
          <w:b w:val="0"/>
          <w:i w:val="0"/>
          <w:caps w:val="0"/>
          <w:color w:val="000000"/>
          <w:spacing w:val="0"/>
          <w:sz w:val="24"/>
        </w:rPr>
        <w:t>следующих</w:t>
      </w:r>
      <w:r>
        <w:rPr>
          <w:rFonts w:ascii="Arial" w:hAnsi="Arial"/>
          <w:b w:val="0"/>
          <w:i w:val="0"/>
          <w:caps w:val="0"/>
          <w:color w:val="000000"/>
          <w:spacing w:val="0"/>
          <w:sz w:val="24"/>
        </w:rPr>
        <w:t> </w:t>
      </w:r>
      <w:r>
        <w:rPr>
          <w:rFonts w:ascii="Arial" w:hAnsi="Arial"/>
          <w:b w:val="0"/>
          <w:i w:val="0"/>
          <w:caps w:val="0"/>
          <w:color w:val="000000"/>
          <w:spacing w:val="0"/>
          <w:sz w:val="24"/>
        </w:rPr>
        <w:t>принципов:</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городского округа.</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(Изменения,</w:t>
      </w:r>
      <w:r>
        <w:rPr>
          <w:rFonts w:ascii="Arial" w:hAnsi="Arial"/>
          <w:b w:val="0"/>
          <w:i w:val="1"/>
          <w:caps w:val="0"/>
          <w:color w:val="000000"/>
          <w:spacing w:val="0"/>
          <w:sz w:val="24"/>
        </w:rPr>
        <w:t> </w:t>
      </w:r>
      <w:r>
        <w:rPr>
          <w:rFonts w:ascii="Arial" w:hAnsi="Arial"/>
          <w:b w:val="0"/>
          <w:i w:val="1"/>
          <w:caps w:val="0"/>
          <w:color w:val="000000"/>
          <w:spacing w:val="0"/>
          <w:sz w:val="24"/>
        </w:rPr>
        <w:t>внесенные в часть 1 статьи 10 путем дополнения пунктами 48, 49</w:t>
      </w:r>
      <w:r>
        <w:rPr>
          <w:rFonts w:ascii="Arial" w:hAnsi="Arial"/>
          <w:b w:val="0"/>
          <w:i w:val="1"/>
          <w:caps w:val="0"/>
          <w:color w:val="000000"/>
          <w:spacing w:val="0"/>
          <w:sz w:val="24"/>
        </w:rPr>
        <w:t> </w:t>
      </w:r>
      <w:r>
        <w:rPr>
          <w:rFonts w:ascii="Arial" w:hAnsi="Arial"/>
          <w:b w:val="0"/>
          <w:i w:val="1"/>
          <w:caps w:val="0"/>
          <w:color w:val="000000"/>
          <w:spacing w:val="0"/>
          <w:sz w:val="24"/>
        </w:rPr>
        <w:t>в редакции решения Совета депутатов городского округа «поселок Палана»</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"https://pravo-search.minjust.ru/bigs/showDocument.html?id=784C33B4-9B10-4246-8AD9-55F0DE214687"</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30.08.2021 №31-р/07-21</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вступают</w:t>
      </w:r>
      <w:r>
        <w:rPr>
          <w:rFonts w:ascii="Arial" w:hAnsi="Arial"/>
          <w:b w:val="0"/>
          <w:i w:val="1"/>
          <w:caps w:val="0"/>
          <w:color w:val="000000"/>
          <w:spacing w:val="0"/>
          <w:sz w:val="24"/>
        </w:rPr>
        <w:t> </w:t>
      </w:r>
      <w:r>
        <w:rPr>
          <w:rFonts w:ascii="Arial" w:hAnsi="Arial"/>
          <w:b w:val="0"/>
          <w:i w:val="1"/>
          <w:caps w:val="0"/>
          <w:color w:val="000000"/>
          <w:spacing w:val="0"/>
          <w:sz w:val="24"/>
        </w:rPr>
        <w:t>в силу с 01.01.2022)</w:t>
      </w:r>
    </w:p>
    <w:p w14:paraId="4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городского округа</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городского округа относятся: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Pr>
          <w:rFonts w:ascii="Arial" w:hAnsi="Arial"/>
          <w:b w:val="0"/>
          <w:i w:val="0"/>
          <w:caps w:val="0"/>
          <w:color w:val="0000EE"/>
          <w:spacing w:val="0"/>
          <w:sz w:val="24"/>
          <w:u w:color="000000" w:val="single"/>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1 статьи 10 в редакции решения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городского округа;</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владение, пользование и распоряжение имуществом, находящимся в муниципальной собственности городского округа;</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границах городского округа, организация дорожного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движения, а также осуществление иных полномочий в области использования автомобильных дорог</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осуществления дорожной деятельности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соответствии с законодательством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Российской Федерации;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участие в предупреждении и ликвидации последствий чрезвычайных ситуаций в границах городского округа;</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городского округа муниципальной милицией;</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обеспечение первичных мер пожарной безопасности в границах городского округа;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организация мероприятий по охране окружающей среды в границах городского округа;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w:t>
      </w:r>
      <w:r>
        <w:rPr>
          <w:rFonts w:ascii="Arial" w:hAnsi="Arial"/>
          <w:b w:val="0"/>
          <w:i w:val="0"/>
          <w:caps w:val="0"/>
          <w:color w:val="000000"/>
          <w:spacing w:val="0"/>
          <w:sz w:val="24"/>
        </w:rPr>
        <w:t> </w:t>
      </w:r>
      <w:r>
        <w:rPr>
          <w:rFonts w:ascii="Arial" w:hAnsi="Arial"/>
          <w:b w:val="0"/>
          <w:i w:val="0"/>
          <w:caps w:val="0"/>
          <w:color w:val="000000"/>
          <w:spacing w:val="0"/>
          <w:sz w:val="24"/>
        </w:rPr>
        <w:t>гарантий бесплатного оказания гражданам медицинской помощи;</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17) создание условий для обеспечения жителей городского округа услугами связи, общественного питания, торговли и бытового обслуживания;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19) создание условий для организации досуга и обеспечения жителей городского округа услугами организаций культуры;</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22) обеспечение условий для развития на территории городского округа физической культуры</w:t>
      </w:r>
      <w:r>
        <w:rPr>
          <w:rFonts w:ascii="Arial" w:hAnsi="Arial"/>
          <w:b w:val="0"/>
          <w:i w:val="0"/>
          <w:caps w:val="0"/>
          <w:color w:val="0000EE"/>
          <w:spacing w:val="0"/>
          <w:sz w:val="24"/>
          <w:u w:color="000000" w:val="single"/>
        </w:rPr>
        <w:t>, школьного спорта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массового спорта, организация проведения официальных физкультурно-оздоровительных и спортивных мероприятий городского округа;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23) создание условий для массового отдыха жителей городского округа и организация обустройства мест массового отдыха населения;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24) формирование и содержание муниципального архива;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25) организация ритуальных услуг и содержание мест захоронения;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w:t>
      </w:r>
      <w:r>
        <w:rPr>
          <w:rFonts w:ascii="Arial" w:hAnsi="Arial"/>
          <w:b w:val="0"/>
          <w:i w:val="0"/>
          <w:caps w:val="0"/>
          <w:color w:val="000000"/>
          <w:spacing w:val="0"/>
          <w:sz w:val="24"/>
        </w:rPr>
        <w:t> </w:t>
      </w:r>
      <w:r>
        <w:rPr>
          <w:rFonts w:ascii="Arial" w:hAnsi="Arial"/>
          <w:b w:val="0"/>
          <w:i w:val="0"/>
          <w:caps w:val="0"/>
          <w:color w:val="000000"/>
          <w:spacing w:val="0"/>
          <w:sz w:val="24"/>
        </w:rPr>
        <w:t>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городского округа,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w:t>
      </w:r>
      <w:r>
        <w:rPr>
          <w:rFonts w:ascii="Arial" w:hAnsi="Arial"/>
          <w:b w:val="0"/>
          <w:i w:val="0"/>
          <w:caps w:val="0"/>
          <w:strike w:val="0"/>
          <w:color w:val="0000FF"/>
          <w:spacing w:val="0"/>
          <w:sz w:val="24"/>
          <w:u/>
        </w:rPr>
        <w:t>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земельного контроля в границах городского округа, 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схемы размещения рекламных конструкций, выдача разрешений на установку и эксплуатацию</w:t>
      </w:r>
      <w:r>
        <w:rPr>
          <w:rFonts w:ascii="Arial" w:hAnsi="Arial"/>
          <w:b w:val="0"/>
          <w:i w:val="0"/>
          <w:caps w:val="0"/>
          <w:color w:val="000000"/>
          <w:spacing w:val="0"/>
          <w:sz w:val="24"/>
        </w:rPr>
        <w:t> </w:t>
      </w:r>
      <w:r>
        <w:rPr>
          <w:rFonts w:ascii="Arial" w:hAnsi="Arial"/>
          <w:b w:val="0"/>
          <w:i w:val="0"/>
          <w:caps w:val="0"/>
          <w:color w:val="000000"/>
          <w:spacing w:val="0"/>
          <w:sz w:val="24"/>
        </w:rPr>
        <w:t>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w:t>
      </w:r>
      <w:r>
        <w:rPr>
          <w:rFonts w:ascii="Arial" w:hAnsi="Arial"/>
          <w:b w:val="0"/>
          <w:i w:val="0"/>
          <w:caps w:val="0"/>
          <w:color w:val="000000"/>
          <w:spacing w:val="0"/>
          <w:sz w:val="24"/>
        </w:rPr>
        <w:t>ветствии с Федеральным законом «</w:t>
      </w:r>
      <w:r>
        <w:rPr>
          <w:rFonts w:ascii="Arial" w:hAnsi="Arial"/>
          <w:b w:val="0"/>
          <w:i w:val="0"/>
          <w:caps w:val="0"/>
          <w:color w:val="000000"/>
          <w:spacing w:val="0"/>
          <w:sz w:val="24"/>
        </w:rPr>
        <w:t>О рек</w:t>
      </w:r>
      <w:r>
        <w:rPr>
          <w:rFonts w:ascii="Arial" w:hAnsi="Arial"/>
          <w:b w:val="0"/>
          <w:i w:val="0"/>
          <w:caps w:val="0"/>
          <w:color w:val="000000"/>
          <w:spacing w:val="0"/>
          <w:sz w:val="24"/>
        </w:rPr>
        <w:t>ламе»</w:t>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29 части 1 статьи 10 в редакции решения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"https://pravo-search.minjust.ru/bigs/showDocument.html?id=A213DEB7-EEED-4EB3-B7D5-351DEFFCFE0E"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26.11.2013 №16-р/06-13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31) организация и осуществление мероприятий по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территориальной обороне 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31 части 1 статьи 10 в редакции решения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"https://pravo-search.minjust.ru/bigs/showDocument.html?id=A213DEB7-EEED-4EB3-B7D5-351DEFFCFE0E"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26.11.2013 №16-р/06-13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охраны и использования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особо охраняемых природных территорий местного значения;</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34)</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осуществление мероприятий по обеспечению безопасности людей на водных объектах, охране их жизни и здоровья;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создание условий для</w:t>
      </w:r>
      <w:r>
        <w:rPr>
          <w:rFonts w:ascii="Arial" w:hAnsi="Arial"/>
          <w:b w:val="0"/>
          <w:i w:val="0"/>
          <w:caps w:val="0"/>
          <w:color w:val="000000"/>
          <w:spacing w:val="0"/>
          <w:sz w:val="24"/>
        </w:rPr>
        <w:t> </w:t>
      </w:r>
      <w:r>
        <w:rPr>
          <w:rFonts w:ascii="Arial" w:hAnsi="Arial"/>
          <w:b w:val="0"/>
          <w:i w:val="0"/>
          <w:caps w:val="0"/>
          <w:color w:val="000000"/>
          <w:spacing w:val="0"/>
          <w:sz w:val="24"/>
        </w:rPr>
        <w:t>развития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36) организация и осуществление мероприятий по работе с детьми и молодежью в городском округе;</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w:t>
      </w:r>
      <w:r>
        <w:rPr>
          <w:rFonts w:ascii="Arial" w:hAnsi="Arial"/>
          <w:b w:val="0"/>
          <w:i w:val="0"/>
          <w:caps w:val="0"/>
          <w:color w:val="000000"/>
          <w:spacing w:val="0"/>
          <w:sz w:val="24"/>
        </w:rPr>
        <w:t> </w:t>
      </w:r>
      <w:r>
        <w:rPr>
          <w:rFonts w:ascii="Arial" w:hAnsi="Arial"/>
          <w:b w:val="0"/>
          <w:i w:val="0"/>
          <w:caps w:val="0"/>
          <w:color w:val="000000"/>
          <w:spacing w:val="0"/>
          <w:sz w:val="24"/>
        </w:rPr>
        <w:t>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граждан и их объединениям, участвующим в охране общественного порядка, создание условий для деятельности народных дружин</w:t>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 осуществление муниципального лесного контроля;</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42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осуществление мер по противодействию коррупции в границах городского округа;</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1 статьи 10 признан утратившим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45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"https://pravo-search.minjust.ru/bigs/showDocument.html?id=A213DEB7-EEED-4EB3-B7D5-351DEFFCFE0E"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26.11.2013 №16-р/06-13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45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46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46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46 части 1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"https://pravo-search.minjust.ru/bigs/showDocument.html?id=07130DC3-A927-4AA3-ABAD-419B28C580F9"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№19-Р/07-21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 статьи 10 дополнен</w:t>
      </w:r>
      <w:r>
        <w:rPr>
          <w:rFonts w:ascii="Arial" w:hAnsi="Arial"/>
          <w:b w:val="0"/>
          <w:i w:val="0"/>
          <w:caps w:val="0"/>
          <w:color w:val="000000"/>
          <w:spacing w:val="0"/>
          <w:sz w:val="24"/>
        </w:rPr>
        <w:t>а пунктом 4</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"https://pravo-search.minjust.ru/bigs/showDocument.html?id=07130DC3-A927-4AA3-ABAD-419B28C580F9"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№19-Р/07-21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w:t>
      </w:r>
      <w:r>
        <w:rPr>
          <w:rFonts w:ascii="Arial" w:hAnsi="Arial"/>
          <w:b w:val="0"/>
          <w:i w:val="0"/>
          <w:caps w:val="0"/>
          <w:color w:val="000000"/>
          <w:spacing w:val="0"/>
          <w:sz w:val="24"/>
        </w:rPr>
        <w:t> </w:t>
      </w:r>
      <w:r>
        <w:rPr>
          <w:rFonts w:ascii="Arial" w:hAnsi="Arial"/>
          <w:b w:val="0"/>
          <w:i w:val="0"/>
          <w:caps w:val="0"/>
          <w:color w:val="000000"/>
          <w:spacing w:val="0"/>
          <w:sz w:val="24"/>
        </w:rPr>
        <w:t>также осуществление разработки и утверждения лесохозяйственных регламентов лесничеств, расположенных на землях населенных пунктов;</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 статьи 10 дополнен</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пунктом 48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49) осуществление мероприятий по лесоустройству в отношении лесов, расположенных на землях населенных пунктов городского округа;</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49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городского округа на решение вопросов, не отнесенных к вопросам местного значения</w:t>
      </w:r>
      <w:r>
        <w:rPr>
          <w:rFonts w:ascii="Arial" w:hAnsi="Arial"/>
          <w:b w:val="1"/>
          <w:i w:val="0"/>
          <w:caps w:val="0"/>
          <w:color w:val="000000"/>
          <w:spacing w:val="0"/>
          <w:sz w:val="26"/>
        </w:rPr>
        <w:t> </w:t>
      </w:r>
      <w:r>
        <w:rPr>
          <w:rFonts w:ascii="Arial" w:hAnsi="Arial"/>
          <w:b w:val="1"/>
          <w:i w:val="0"/>
          <w:caps w:val="0"/>
          <w:color w:val="000000"/>
          <w:spacing w:val="0"/>
          <w:sz w:val="26"/>
        </w:rPr>
        <w:t>городского округа</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Органы местного самоуправления городского округа имеют право на:</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городского округа;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создание муниципальных образовательных организаций высшего образования;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11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участие в осуществлении деятельности по опеке и попечительству;</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1 статьи 11 исключен решением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предусмотренных Федеральным законом «О донорстве крови и ее компонентов»</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пунктами 12-13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11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городского округа.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19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20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11 дополнен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"https://pravo-search.minjust.ru/bigs/showDocument.html?id=07130DC3-A927-4AA3-ABAD-419B28C580F9"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№19-Р/07-21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вправе решать вопросы, указанные в</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"https://pravo-search.minjust.ru/bigs/portal.html#sub_16101"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части 1</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w:t>
      </w:r>
      <w:r>
        <w:rPr>
          <w:rFonts w:ascii="Arial" w:hAnsi="Arial"/>
          <w:b w:val="0"/>
          <w:i w:val="0"/>
          <w:caps w:val="0"/>
          <w:color w:val="000000"/>
          <w:spacing w:val="0"/>
          <w:sz w:val="24"/>
        </w:rPr>
        <w:t>нительным нормативам отчислений</w:t>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городского округа</w:t>
      </w:r>
      <w:r>
        <w:rPr>
          <w:rFonts w:ascii="Arial" w:hAnsi="Arial"/>
          <w:b w:val="1"/>
          <w:i w:val="0"/>
          <w:caps w:val="0"/>
          <w:color w:val="000000"/>
          <w:spacing w:val="0"/>
          <w:sz w:val="26"/>
        </w:rPr>
        <w:t> </w:t>
      </w:r>
      <w:r>
        <w:rPr>
          <w:rFonts w:ascii="Arial" w:hAnsi="Arial"/>
          <w:b w:val="1"/>
          <w:i w:val="0"/>
          <w:caps w:val="0"/>
          <w:color w:val="000000"/>
          <w:spacing w:val="0"/>
          <w:sz w:val="26"/>
        </w:rPr>
        <w:t>по решению вопросов местного значения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решения</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городского округа обладают следующими полномочиями: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принятие устава муниципального образования и внесение в него изменений и дополнений, издание</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муниципальных правовых актов</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официальных символов муниципального образования;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а также осуществление закупок товаров, работ, услуг для обеспечения муниципальных нужд;</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теплоснабжения, в соответствии с Федеральным законом «О теплоснабжении»;</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D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соответствии с федеральным законодательством;</w:t>
      </w:r>
    </w:p>
    <w:p w14:paraId="D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8.1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муниципальных правовых актов</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осуществление международных и внешнеэкономических связей в соответствии с федеральными законами;</w:t>
      </w:r>
    </w:p>
    <w:p w14:paraId="E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"file:///C:/Users/sushinskiy_AlA/AppData/Local/Temp/5020/zakon.scli.ru"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законодательством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 образовании и законодательством Российской Федерации о муниципа</w:t>
      </w:r>
      <w:r>
        <w:rPr>
          <w:rFonts w:ascii="Arial" w:hAnsi="Arial"/>
          <w:b w:val="0"/>
          <w:i w:val="0"/>
          <w:caps w:val="0"/>
          <w:color w:val="000000"/>
          <w:spacing w:val="0"/>
          <w:sz w:val="24"/>
        </w:rPr>
        <w:t>льной службе</w:t>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программ</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области энергосбережения и повышения энергетической</w:t>
      </w:r>
      <w:r>
        <w:rPr>
          <w:rFonts w:ascii="Arial" w:hAnsi="Arial"/>
          <w:b w:val="0"/>
          <w:i w:val="0"/>
          <w:caps w:val="0"/>
          <w:color w:val="000000"/>
          <w:spacing w:val="0"/>
          <w:sz w:val="24"/>
        </w:rPr>
        <w:t> </w:t>
      </w:r>
      <w:r>
        <w:rPr>
          <w:rFonts w:ascii="Arial" w:hAnsi="Arial"/>
          <w:b w:val="0"/>
          <w:i w:val="0"/>
          <w:caps w:val="0"/>
          <w:color w:val="000000"/>
          <w:spacing w:val="0"/>
          <w:sz w:val="24"/>
        </w:rPr>
        <w:t>эффективности,</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проведения энергетического обследования многоквартирных домов, помещения в</w:t>
      </w:r>
      <w:r>
        <w:rPr>
          <w:rFonts w:ascii="Arial" w:hAnsi="Arial"/>
          <w:b w:val="0"/>
          <w:i w:val="0"/>
          <w:caps w:val="0"/>
          <w:color w:val="000000"/>
          <w:spacing w:val="0"/>
          <w:sz w:val="24"/>
        </w:rPr>
        <w:t> </w:t>
      </w:r>
      <w:r>
        <w:rPr>
          <w:rFonts w:ascii="Arial" w:hAnsi="Arial"/>
          <w:b w:val="0"/>
          <w:i w:val="0"/>
          <w:caps w:val="0"/>
          <w:color w:val="000000"/>
          <w:spacing w:val="0"/>
          <w:sz w:val="24"/>
        </w:rPr>
        <w:t>которых</w:t>
      </w:r>
      <w:r>
        <w:rPr>
          <w:rFonts w:ascii="Arial" w:hAnsi="Arial"/>
          <w:b w:val="0"/>
          <w:i w:val="0"/>
          <w:caps w:val="0"/>
          <w:color w:val="000000"/>
          <w:spacing w:val="0"/>
          <w:sz w:val="24"/>
        </w:rPr>
        <w:t> </w:t>
      </w:r>
      <w:r>
        <w:rPr>
          <w:rFonts w:ascii="Arial" w:hAnsi="Arial"/>
          <w:b w:val="0"/>
          <w:i w:val="0"/>
          <w:caps w:val="0"/>
          <w:color w:val="000000"/>
          <w:spacing w:val="0"/>
          <w:sz w:val="24"/>
        </w:rPr>
        <w:t>составляют</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жилищный</w:t>
      </w:r>
      <w:r>
        <w:rPr>
          <w:rFonts w:ascii="Arial" w:hAnsi="Arial"/>
          <w:b w:val="0"/>
          <w:i w:val="0"/>
          <w:caps w:val="0"/>
          <w:color w:val="000000"/>
          <w:spacing w:val="0"/>
          <w:sz w:val="24"/>
        </w:rPr>
        <w:t> </w:t>
      </w:r>
      <w:r>
        <w:rPr>
          <w:rFonts w:ascii="Arial" w:hAnsi="Arial"/>
          <w:b w:val="0"/>
          <w:i w:val="0"/>
          <w:caps w:val="0"/>
          <w:color w:val="000000"/>
          <w:spacing w:val="0"/>
          <w:sz w:val="24"/>
        </w:rPr>
        <w:t>фонд</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границах муниципального образования, организация и проведение</w:t>
      </w:r>
      <w:r>
        <w:rPr>
          <w:rFonts w:ascii="Arial" w:hAnsi="Arial"/>
          <w:b w:val="0"/>
          <w:i w:val="0"/>
          <w:caps w:val="0"/>
          <w:color w:val="000000"/>
          <w:spacing w:val="0"/>
          <w:sz w:val="24"/>
        </w:rPr>
        <w:t> </w:t>
      </w:r>
      <w:r>
        <w:rPr>
          <w:rFonts w:ascii="Arial" w:hAnsi="Arial"/>
          <w:b w:val="0"/>
          <w:i w:val="0"/>
          <w:caps w:val="0"/>
          <w:color w:val="000000"/>
          <w:spacing w:val="0"/>
          <w:sz w:val="24"/>
        </w:rPr>
        <w:t>иных</w:t>
      </w:r>
      <w:r>
        <w:rPr>
          <w:rFonts w:ascii="Arial" w:hAnsi="Arial"/>
          <w:b w:val="0"/>
          <w:i w:val="0"/>
          <w:caps w:val="0"/>
          <w:color w:val="000000"/>
          <w:spacing w:val="0"/>
          <w:sz w:val="24"/>
        </w:rPr>
        <w:t> </w:t>
      </w:r>
      <w:r>
        <w:rPr>
          <w:rFonts w:ascii="Arial" w:hAnsi="Arial"/>
          <w:b w:val="0"/>
          <w:i w:val="0"/>
          <w:caps w:val="0"/>
          <w:color w:val="000000"/>
          <w:spacing w:val="0"/>
          <w:sz w:val="24"/>
        </w:rPr>
        <w:t>мероприятий, предусмотренных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энергосбережении</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повышении энергетической эффективности;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13.1) полномочиями в сфере водоснабжения и водоотведения, предусмотренными Федеральным законом «О водоснабжении и водоотведении»</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13.1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13.2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законодательством Российской Федерации и настоящим Уставом.</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городского округа.</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Права органов местного самоуправления городского округа на муниципальный контроль</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 статьи 13 в редакции решения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видом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Исполнение органами местного самоуправления городского округа отдельных государственных полномочий</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ГОРОДСКОГО ОКРУГА В ОСУЩЕСТВЛЕНИИ МЕСТНОГО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Права граждан на осуществление местного самоуправления в городском округе</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14:paraId="0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"https://pravo-search.minjust.ru/bigs/showDocument.html?id=4F48675C-2DC2-4B7B-8F43-C7D17AB9072F"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02.05.2006 №59-ФЗ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14:paraId="0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14:paraId="1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14:paraId="1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Местный референдум</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городского округа, в целях решения непосредственно населением вопросов местного значения проводится местный референдум.</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городского округа;</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границ городского округа;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структуры местного самоуправления, в случаях указанных в федеральном законе.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w:t>
      </w:r>
      <w:r>
        <w:rPr>
          <w:rFonts w:ascii="Arial" w:hAnsi="Arial"/>
          <w:b w:val="0"/>
          <w:i w:val="0"/>
          <w:caps w:val="0"/>
          <w:color w:val="000000"/>
          <w:spacing w:val="0"/>
          <w:sz w:val="24"/>
        </w:rPr>
        <w:t>ся на всей территории городского округа.</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городского округа и</w:t>
      </w:r>
      <w:r>
        <w:rPr>
          <w:rFonts w:ascii="Arial" w:hAnsi="Arial"/>
          <w:b w:val="0"/>
          <w:i w:val="0"/>
          <w:caps w:val="0"/>
          <w:color w:val="000000"/>
          <w:spacing w:val="0"/>
          <w:sz w:val="24"/>
        </w:rPr>
        <w:t> </w:t>
      </w:r>
      <w:r>
        <w:rPr>
          <w:rFonts w:ascii="Arial" w:hAnsi="Arial"/>
          <w:b w:val="0"/>
          <w:i w:val="0"/>
          <w:caps w:val="0"/>
          <w:color w:val="000000"/>
          <w:spacing w:val="0"/>
          <w:sz w:val="24"/>
        </w:rPr>
        <w:t>Главы городского округа, возглавляющего Администрацию городского округа (далее – Главы городского округа)</w:t>
      </w:r>
      <w:r>
        <w:rPr>
          <w:rFonts w:ascii="Arial" w:hAnsi="Arial"/>
          <w:b w:val="0"/>
          <w:i w:val="0"/>
          <w:caps w:val="0"/>
          <w:color w:val="000000"/>
          <w:spacing w:val="0"/>
          <w:sz w:val="24"/>
        </w:rPr>
        <w:t>, выдвинутой ими совместно.</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городского округа и Главы городского округа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оформляется правовыми актами Совета депутатов городского округа и Главы городского округа</w:t>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городского округа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документов, на основании которых назначается местный референдум.</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 Назначенный судом местный референдум организуется соответствующей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Муниципальные выборы</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городском округе проводятся в целях избрания депутатов, членов выборного органа местного самоуправлени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на основе всеобщего равного и прямого избирательного права при тайном голосовании.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Голосование по отзыву депутата Совета депутатов, Главы городского округа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местном референдуме в Камчатском крае»</w:t>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Совета депутатов городского округа, Глава городского округа могут быть отозваны только на основании нарушения законодательства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w:t>
      </w:r>
      <w:r>
        <w:rPr>
          <w:rFonts w:ascii="Arial" w:hAnsi="Arial"/>
          <w:b w:val="0"/>
          <w:i w:val="0"/>
          <w:caps w:val="0"/>
          <w:color w:val="000000"/>
          <w:spacing w:val="0"/>
          <w:sz w:val="24"/>
        </w:rPr>
        <w:t> </w:t>
      </w:r>
      <w:r>
        <w:rPr>
          <w:rFonts w:ascii="Arial" w:hAnsi="Arial"/>
          <w:b w:val="0"/>
          <w:i w:val="0"/>
          <w:caps w:val="0"/>
          <w:color w:val="000000"/>
          <w:spacing w:val="0"/>
          <w:sz w:val="24"/>
        </w:rPr>
        <w:t>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органов государственной власти 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14:paraId="4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Итоги голосования по отзыву депутата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Главы городского округа, и принятые решения подлежат официальному обнародованию.</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Голосование по вопросам изменения границ городского округа, преобразования городского округа</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Правотворческая инициатива граждан</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 Администрацию</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или Администрацией</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к компетенции которого относится принятие соответствующего акта, в течение трех месяцев со дня его внесения.</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20.1.</w:t>
      </w:r>
      <w:r>
        <w:rPr>
          <w:rFonts w:ascii="Arial" w:hAnsi="Arial"/>
          <w:b w:val="1"/>
          <w:i w:val="0"/>
          <w:caps w:val="0"/>
          <w:color w:val="000000"/>
          <w:spacing w:val="0"/>
          <w:sz w:val="26"/>
        </w:rPr>
        <w:t> </w:t>
      </w:r>
      <w:r>
        <w:rPr>
          <w:rFonts w:ascii="Arial" w:hAnsi="Arial"/>
          <w:b w:val="1"/>
          <w:i w:val="0"/>
          <w:caps w:val="0"/>
          <w:color w:val="000000"/>
          <w:spacing w:val="0"/>
          <w:sz w:val="26"/>
        </w:rPr>
        <w:t>Инициативные проекты</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w:t>
      </w:r>
      <w:r>
        <w:rPr>
          <w:rFonts w:ascii="Arial" w:hAnsi="Arial"/>
          <w:b w:val="0"/>
          <w:i w:val="0"/>
          <w:caps w:val="0"/>
          <w:color w:val="000000"/>
          <w:spacing w:val="0"/>
          <w:sz w:val="24"/>
        </w:rPr>
        <w:t> </w:t>
      </w:r>
      <w:r>
        <w:rPr>
          <w:rFonts w:ascii="Arial" w:hAnsi="Arial"/>
          <w:b w:val="0"/>
          <w:i w:val="0"/>
          <w:caps w:val="0"/>
          <w:color w:val="000000"/>
          <w:spacing w:val="0"/>
          <w:sz w:val="24"/>
        </w:rPr>
        <w:t>устанавливается нормативным правовым актом Совета депутатов городского округа.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Инициативный проект должен содержать следующие сведения: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описание проблемы, решение которой имеет приоритетное значение для жителей городского округа или его части;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обоснование предложений по решению указанной проблемы;</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описание ожидаемого результата (ожидаемых результатов) реализации инициативного проекта;</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предварительный расчет необходимых расходов на реализацию инициативного проекта;</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планируемые сроки реализации инициативного проекта;</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иные сведения, предусмотренные нормативным правовым актом Совета депутатов городского округа.</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городского округа принимает решение об отказе в поддержке инициативного проекта в одном из следующих случаев:</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несоблюдение установленного порядка внесения инициативного проекта и его рассмотрения;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невозможность реализации инициативного проекта ввиду отсутствия у органов местного самоуправления необходимых полномочий и прав;</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наличие возможности решения описанной в инициативном проекте проблемы более эффективным способом;</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признание инициативного проекта не прошедшим конкурсный отбор.</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городского округа.</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отношении инициативных проектов, выдвигаемых для получения финансовой поддержки за счет межбюджетных трансфертов из бюджета</w:t>
      </w:r>
      <w:r>
        <w:rPr>
          <w:rFonts w:ascii="Arial" w:hAnsi="Arial"/>
          <w:b w:val="0"/>
          <w:i w:val="0"/>
          <w:caps w:val="0"/>
          <w:color w:val="000000"/>
          <w:spacing w:val="0"/>
          <w:sz w:val="24"/>
        </w:rPr>
        <w:t> </w:t>
      </w:r>
      <w:r>
        <w:rPr>
          <w:rFonts w:ascii="Arial" w:hAnsi="Arial"/>
          <w:b w:val="0"/>
          <w:i w:val="0"/>
          <w:caps w:val="0"/>
          <w:color w:val="000000"/>
          <w:spacing w:val="0"/>
          <w:sz w:val="24"/>
        </w:rPr>
        <w:t>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20.1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Территориальное общественное самоуправление</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Порядок организации и осуществления территориально общественного самоуправления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8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8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8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8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8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избрание органов территориального общественного самоуправления;</w:t>
      </w:r>
    </w:p>
    <w:p w14:paraId="8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8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9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w:t>
      </w:r>
      <w:r>
        <w:rPr>
          <w:rFonts w:ascii="Arial" w:hAnsi="Arial"/>
          <w:b w:val="0"/>
          <w:i w:val="0"/>
          <w:caps w:val="0"/>
          <w:color w:val="000000"/>
          <w:spacing w:val="0"/>
          <w:sz w:val="24"/>
        </w:rPr>
        <w:t>енного самоуправления;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22 дополнена пунктом 7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дополнена частью 8.1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Публичные слушания, общественные обсуждения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23 дополнен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городского округа,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городского округа «поселок Палана»;</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дополнена пунктом 2.1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w:t>
      </w:r>
      <w:r>
        <w:rPr>
          <w:rFonts w:ascii="Arial" w:hAnsi="Arial"/>
          <w:b w:val="0"/>
          <w:i w:val="0"/>
          <w:caps w:val="0"/>
          <w:color w:val="000000"/>
          <w:spacing w:val="0"/>
          <w:sz w:val="24"/>
        </w:rPr>
        <w:t> </w:t>
      </w:r>
      <w:r>
        <w:rPr>
          <w:rFonts w:ascii="Arial" w:hAnsi="Arial"/>
          <w:b w:val="0"/>
          <w:i w:val="0"/>
          <w:caps w:val="0"/>
          <w:color w:val="000000"/>
          <w:spacing w:val="0"/>
          <w:sz w:val="24"/>
        </w:rPr>
        <w:t>правовыми актами;</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23</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вопросы о преобразовании муниципального образования,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Pr>
          <w:rFonts w:ascii="Arial" w:hAnsi="Arial"/>
          <w:b w:val="0"/>
          <w:i w:val="0"/>
          <w:caps w:val="0"/>
          <w:color w:val="000000"/>
          <w:spacing w:val="0"/>
          <w:sz w:val="24"/>
        </w:rPr>
        <w:t> </w:t>
      </w:r>
      <w:r>
        <w:rPr>
          <w:rFonts w:ascii="Arial" w:hAnsi="Arial"/>
          <w:b w:val="0"/>
          <w:i w:val="0"/>
          <w:caps w:val="0"/>
          <w:color w:val="000000"/>
          <w:spacing w:val="0"/>
          <w:sz w:val="24"/>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5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Собрание граждан</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городского округа,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а также в случаях, предусмотренных уставом территориального общественного самоуправления.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городского округа или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назначается соответственно Советом депутатов городского округа или Главой</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городского округа.</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w:t>
      </w:r>
      <w:r>
        <w:rPr>
          <w:rFonts w:ascii="Arial" w:hAnsi="Arial"/>
          <w:b w:val="0"/>
          <w:i w:val="0"/>
          <w:caps w:val="0"/>
          <w:color w:val="000000"/>
          <w:spacing w:val="0"/>
          <w:sz w:val="24"/>
        </w:rPr>
        <w:t> </w:t>
      </w:r>
      <w:r>
        <w:rPr>
          <w:rFonts w:ascii="Arial" w:hAnsi="Arial"/>
          <w:b w:val="0"/>
          <w:i w:val="0"/>
          <w:caps w:val="0"/>
          <w:color w:val="000000"/>
          <w:spacing w:val="0"/>
          <w:sz w:val="24"/>
        </w:rPr>
        <w:t>возраста.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26282F"/>
          <w:spacing w:val="0"/>
          <w:sz w:val="24"/>
        </w:rPr>
        <w:t>4.1.</w:t>
      </w:r>
      <w:r>
        <w:rPr>
          <w:rFonts w:ascii="Arial" w:hAnsi="Arial"/>
          <w:b w:val="0"/>
          <w:i w:val="0"/>
          <w:caps w:val="0"/>
          <w:color w:val="26282F"/>
          <w:spacing w:val="0"/>
          <w:sz w:val="24"/>
        </w:rPr>
        <w:t> </w:t>
      </w:r>
      <w:r>
        <w:rPr>
          <w:rFonts w:ascii="Arial" w:hAnsi="Arial"/>
          <w:b w:val="0"/>
          <w:i w:val="0"/>
          <w:caps w:val="0"/>
          <w:color w:val="000000"/>
          <w:spacing w:val="0"/>
          <w:sz w:val="24"/>
          <w:u w:color="000000" w:val="singl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4.1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территории городского округа, достигших 16-летнего возраста.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принимает решения по вопросам, отнесенным к его компетенции уставом территориального общественного самоуправления.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25. Конференция граждан (собрание делегатов)</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случаях, предусмотренных уставом городского округа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Итоги конференции граждан (собрания делегатов) подлежат официальному опубликованию (обнародованию).</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Опрос граждан</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городского округа,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городского округа или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по вопросам местного значения;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w:t>
      </w:r>
      <w:r>
        <w:rPr>
          <w:rFonts w:ascii="Arial" w:hAnsi="Arial"/>
          <w:b w:val="0"/>
          <w:i w:val="0"/>
          <w:caps w:val="0"/>
          <w:color w:val="000000"/>
          <w:spacing w:val="0"/>
          <w:sz w:val="24"/>
        </w:rPr>
        <w:t> </w:t>
      </w:r>
      <w:r>
        <w:rPr>
          <w:rFonts w:ascii="Arial" w:hAnsi="Arial"/>
          <w:b w:val="0"/>
          <w:i w:val="0"/>
          <w:caps w:val="0"/>
          <w:color w:val="000000"/>
          <w:spacing w:val="0"/>
          <w:sz w:val="24"/>
        </w:rPr>
        <w:t>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дополнена пунктом 3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городского округа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соответствии с законом Камчатского края</w:t>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 городского округа в информационно-телекоммуникационной сети «Интернет».</w:t>
      </w:r>
      <w:r>
        <w:rPr>
          <w:rFonts w:ascii="Arial" w:hAnsi="Arial"/>
          <w:b w:val="0"/>
          <w:i w:val="0"/>
          <w:caps w:val="0"/>
          <w:color w:val="000000"/>
          <w:spacing w:val="0"/>
          <w:sz w:val="24"/>
        </w:rPr>
        <w:t> </w:t>
      </w:r>
      <w:r>
        <w:rPr>
          <w:rFonts w:ascii="Arial" w:hAnsi="Arial"/>
          <w:b w:val="0"/>
          <w:i w:val="0"/>
          <w:caps w:val="0"/>
          <w:color w:val="000000"/>
          <w:spacing w:val="0"/>
          <w:sz w:val="24"/>
        </w:rPr>
        <w:t>В нормативном правовом акте Совета депутатов городского округа о назначении опроса граждан устанавливаются: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дата и сроки проведения опроса;</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формулировка вопроса (вопросов), предлагаемого (предлагаемых) при проведении опроса;</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методика проведения опроса;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форма опросного листа;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минимальная численность жителей муниципального образования, участвующих в опросе</w:t>
      </w:r>
      <w:r>
        <w:rPr>
          <w:rFonts w:ascii="Arial" w:hAnsi="Arial"/>
          <w:b w:val="0"/>
          <w:i w:val="0"/>
          <w:caps w:val="0"/>
          <w:color w:val="000000"/>
          <w:spacing w:val="0"/>
          <w:sz w:val="24"/>
          <w:u w:color="000000" w:val="single"/>
        </w:rPr>
        <w:t>;</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Pr>
          <w:rFonts w:ascii="Arial" w:hAnsi="Arial"/>
          <w:b w:val="0"/>
          <w:i w:val="0"/>
          <w:caps w:val="0"/>
          <w:color w:val="0000EE"/>
          <w:spacing w:val="0"/>
          <w:sz w:val="24"/>
          <w:u w:color="000000" w:val="single"/>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округа должны быть проинформированы о проведении опроса граждан не менее чем за 10 дней до его проведения.</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городского округа;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ГОРОДСКОГО ОКРУГА</w:t>
      </w:r>
    </w:p>
    <w:p w14:paraId="E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(Изменения внесенные в часть 1 статьи 27 решением Совета депутатов городского округа «поселок Палана»</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"https://pravo-search.minjust.ru/bigs/showDocument.html?id=4CE92289-E8B4-41A6-A69A-206599ED02CF"</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29.12.2020 №39-р/07-20</w:t>
      </w:r>
      <w:r>
        <w:rPr>
          <w:rFonts w:ascii="Arial" w:hAnsi="Arial"/>
          <w:b w:val="0"/>
          <w:i w:val="1"/>
          <w:caps w:val="0"/>
          <w:strike w:val="0"/>
          <w:color w:val="0000FF"/>
          <w:spacing w:val="0"/>
          <w:sz w:val="24"/>
          <w:u/>
        </w:rPr>
        <w:fldChar w:fldCharType="end"/>
      </w:r>
      <w:r>
        <w:rPr>
          <w:rFonts w:ascii="Arial" w:hAnsi="Arial"/>
          <w:b w:val="0"/>
          <w:i w:val="1"/>
          <w:caps w:val="0"/>
          <w:strike w:val="0"/>
          <w:color w:val="0000FF"/>
          <w:spacing w:val="0"/>
          <w:sz w:val="24"/>
          <w:u/>
        </w:rPr>
        <w:t>,</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 истечения срока полномочий Совета депутатов городского округа «поселок Палана», принявшего указанное решение</w:t>
      </w:r>
      <w:r>
        <w:rPr>
          <w:rFonts w:ascii="Arial" w:hAnsi="Arial"/>
          <w:b w:val="0"/>
          <w:i w:val="1"/>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Органы местного самоуправления городского округа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городского округа составляют представительный орган городского округа – Совет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исполнительно-распорядительный орган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контрольно-счетный орган городского округа – Контрольно-счетная комиссия городского округа.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 статьи 27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городского округа не входят в систему органов государственной власти.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городского округа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Совет депутатов городского округа</w:t>
      </w:r>
    </w:p>
    <w:p w14:paraId="F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Совет депутатов городского округа подотчетен и подконтролен только населению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Иные органы и должностные лица местного самоуправления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городского округа обладает правами юридического лица.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14:paraId="F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городского округа,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предусматриваются в бюджете городского округа отдельной строкой в соответствии с классификацией расходов бюджетов Российской Федерации.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вправе объединяться в депутатские объединения (группы и фракции) по партийной принадлежности, политическим и другим интересам.</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депутатского объединения должны входить не менее трех депутатов.</w:t>
      </w:r>
      <w:r>
        <w:rPr>
          <w:rFonts w:ascii="Arial" w:hAnsi="Arial"/>
          <w:b w:val="0"/>
          <w:i w:val="0"/>
          <w:caps w:val="0"/>
          <w:color w:val="000000"/>
          <w:spacing w:val="0"/>
          <w:sz w:val="24"/>
        </w:rPr>
        <w:t> </w:t>
      </w:r>
      <w:r>
        <w:rPr>
          <w:rFonts w:ascii="Arial" w:hAnsi="Arial"/>
          <w:b w:val="0"/>
          <w:i w:val="0"/>
          <w:caps w:val="0"/>
          <w:color w:val="000000"/>
          <w:spacing w:val="0"/>
          <w:sz w:val="24"/>
        </w:rPr>
        <w:t>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Структура Совета депутатов городского округа</w:t>
      </w:r>
    </w:p>
    <w:p w14:paraId="FE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2"/>
          <w:sz w:val="24"/>
          <w:highlight w:val="white"/>
        </w:rPr>
        <w:t>1. Совет депутатов городского округа самостоятельно определяет свою структуру.</w:t>
      </w:r>
    </w:p>
    <w:p w14:paraId="FF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2"/>
          <w:sz w:val="24"/>
          <w:highlight w:val="white"/>
        </w:rPr>
        <w:t>2. Работу Совета депутатов городского округа возглавляет и организует избираемый</w:t>
      </w:r>
      <w:r>
        <w:rPr>
          <w:rFonts w:ascii="Arial" w:hAnsi="Arial"/>
          <w:b w:val="0"/>
          <w:i w:val="0"/>
          <w:caps w:val="0"/>
          <w:color w:val="000000"/>
          <w:spacing w:val="-2"/>
          <w:sz w:val="24"/>
          <w:highlight w:val="white"/>
        </w:rPr>
        <w:t> </w:t>
      </w:r>
      <w:r>
        <w:rPr>
          <w:rFonts w:ascii="Arial" w:hAnsi="Arial"/>
          <w:b w:val="0"/>
          <w:i w:val="0"/>
          <w:caps w:val="0"/>
          <w:color w:val="000000"/>
          <w:spacing w:val="-1"/>
          <w:sz w:val="24"/>
          <w:highlight w:val="white"/>
        </w:rPr>
        <w:t>из числа депутатов Председатель Совета депутатов городского округа.</w:t>
      </w:r>
    </w:p>
    <w:p w14:paraId="0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3. Совет депутатов городского округа избирает из своего состава, на срок своих</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полномочий, заместителя председателя Совета депутатов городского округа поселок Палана.</w:t>
      </w:r>
    </w:p>
    <w:p w14:paraId="0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4"/>
          <w:sz w:val="24"/>
          <w:highlight w:val="white"/>
        </w:rPr>
        <w:t>4.</w:t>
      </w:r>
      <w:r>
        <w:rPr>
          <w:rFonts w:ascii="Arial" w:hAnsi="Arial"/>
          <w:b w:val="0"/>
          <w:i w:val="0"/>
          <w:caps w:val="0"/>
          <w:color w:val="000000"/>
          <w:spacing w:val="-14"/>
          <w:sz w:val="24"/>
          <w:highlight w:val="white"/>
        </w:rPr>
        <w:t> </w:t>
      </w:r>
      <w:r>
        <w:rPr>
          <w:rFonts w:ascii="Arial" w:hAnsi="Arial"/>
          <w:b w:val="0"/>
          <w:i w:val="0"/>
          <w:caps w:val="0"/>
          <w:color w:val="000000"/>
          <w:spacing w:val="-1"/>
          <w:sz w:val="24"/>
          <w:highlight w:val="white"/>
        </w:rPr>
        <w:t>Для организационного обеспечения деятельности Совета депутатов городского</w:t>
      </w:r>
      <w:r>
        <w:rPr>
          <w:rFonts w:ascii="Arial" w:hAnsi="Arial"/>
          <w:b w:val="0"/>
          <w:i w:val="0"/>
          <w:caps w:val="0"/>
          <w:color w:val="000000"/>
          <w:spacing w:val="-1"/>
          <w:sz w:val="24"/>
          <w:highlight w:val="white"/>
        </w:rPr>
        <w:t> </w:t>
      </w:r>
      <w:r>
        <w:rPr>
          <w:rFonts w:ascii="Arial" w:hAnsi="Arial"/>
          <w:b w:val="0"/>
          <w:i w:val="0"/>
          <w:caps w:val="0"/>
          <w:color w:val="000000"/>
          <w:spacing w:val="-2"/>
          <w:sz w:val="24"/>
          <w:highlight w:val="white"/>
        </w:rPr>
        <w:t>округа, оказания помощи постоянным комиссиям и депутатам в подготовке необходимых</w:t>
      </w:r>
      <w:r>
        <w:rPr>
          <w:rFonts w:ascii="Arial" w:hAnsi="Arial"/>
          <w:b w:val="0"/>
          <w:i w:val="0"/>
          <w:caps w:val="0"/>
          <w:color w:val="000000"/>
          <w:spacing w:val="-2"/>
          <w:sz w:val="24"/>
          <w:highlight w:val="white"/>
        </w:rPr>
        <w:t> </w:t>
      </w:r>
      <w:r>
        <w:rPr>
          <w:rFonts w:ascii="Arial" w:hAnsi="Arial"/>
          <w:b w:val="0"/>
          <w:i w:val="0"/>
          <w:caps w:val="0"/>
          <w:color w:val="000000"/>
          <w:spacing w:val="-1"/>
          <w:sz w:val="24"/>
          <w:highlight w:val="white"/>
        </w:rPr>
        <w:t>материалов Совет депутатов городского округа образует свой аппарат.</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14:paraId="0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9"/>
          <w:sz w:val="24"/>
          <w:highlight w:val="white"/>
        </w:rPr>
        <w:t>5.</w:t>
      </w:r>
      <w:r>
        <w:rPr>
          <w:rFonts w:ascii="Arial" w:hAnsi="Arial"/>
          <w:b w:val="0"/>
          <w:i w:val="0"/>
          <w:caps w:val="0"/>
          <w:color w:val="000000"/>
          <w:spacing w:val="-19"/>
          <w:sz w:val="24"/>
          <w:highlight w:val="white"/>
        </w:rPr>
        <w:t> </w:t>
      </w:r>
      <w:r>
        <w:rPr>
          <w:rFonts w:ascii="Arial" w:hAnsi="Arial"/>
          <w:b w:val="0"/>
          <w:i w:val="0"/>
          <w:caps w:val="0"/>
          <w:color w:val="000000"/>
          <w:spacing w:val="0"/>
          <w:sz w:val="24"/>
          <w:highlight w:val="white"/>
        </w:rPr>
        <w:t>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деятельностью Администрации городского округа, муниципальных</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14:paraId="0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Постоянная комиссия избирает из своего состава председателя и заместителя</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председателя. Председатели и заместители председателей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постоянных комиссий утверждаются на заседании Совета депутатов городского округа в порядке,</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предусмотренном Регламентом Совета депутатов городского округа.</w:t>
      </w:r>
    </w:p>
    <w:p w14:paraId="0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городского округа при их образовании.</w:t>
      </w:r>
    </w:p>
    <w:p w14:paraId="0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городского округа специалисты могут участвовать в заседаниях комиссий с правом</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совещательного голоса.</w:t>
      </w:r>
    </w:p>
    <w:p w14:paraId="0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Постоянные и временные комиссии ответственны перед Советом депутатов городского округа и ему подотчётны.</w:t>
      </w:r>
    </w:p>
    <w:p w14:paraId="0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9. Постоянные комиссии Совета депутатов городского округа:</w:t>
      </w:r>
    </w:p>
    <w:p w14:paraId="0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2"/>
          <w:sz w:val="24"/>
          <w:highlight w:val="white"/>
        </w:rPr>
        <w:t>1) участвуют в подготовке и рассмотрении проектов планов и программ экономического и</w:t>
      </w:r>
      <w:r>
        <w:rPr>
          <w:rFonts w:ascii="Arial" w:hAnsi="Arial"/>
          <w:b w:val="0"/>
          <w:i w:val="0"/>
          <w:caps w:val="0"/>
          <w:color w:val="000000"/>
          <w:spacing w:val="-2"/>
          <w:sz w:val="24"/>
          <w:highlight w:val="white"/>
        </w:rPr>
        <w:t> </w:t>
      </w:r>
      <w:r>
        <w:rPr>
          <w:rFonts w:ascii="Arial" w:hAnsi="Arial"/>
          <w:b w:val="0"/>
          <w:i w:val="0"/>
          <w:caps w:val="0"/>
          <w:color w:val="000000"/>
          <w:spacing w:val="-1"/>
          <w:sz w:val="24"/>
          <w:highlight w:val="white"/>
        </w:rPr>
        <w:t>социального развития, бюджета городского округа;</w:t>
      </w:r>
    </w:p>
    <w:p w14:paraId="0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2)разрабатывают проекты решений по вопросам местного значения и выносят их на рассмотрение Совета депутатов городского округа;</w:t>
      </w:r>
    </w:p>
    <w:p w14:paraId="0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3) рассматривают проекты решений, вносимых субъектами правотворческой инициативы в</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Совет депутатов городского округа, и готовят по ним заключения; по</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поручению Совета депутатов городского округа, председателя Совета депутатов или по</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собственной инициативе готовят проекты решений по вопросам, относящимся к сфере деятельности комиссий, готовят</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заключения по проектам правовых актов комиссий, вносят свои</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предложения;</w:t>
      </w:r>
    </w:p>
    <w:p w14:paraId="0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организациями независимо от подчинённости и формы собственности, общественными</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14:paraId="0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5) обращаются с предложениями в Совет депутатов городского округа или к председателю</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Совета депутатов городского округа о внесении на обсуждение населением наиболее важных вопросов местного значения;</w:t>
      </w:r>
    </w:p>
    <w:p w14:paraId="0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выполняют поручения Совета депутатов городского округа, председателя Совета депутатов городского округа и его заместителя.</w:t>
      </w:r>
    </w:p>
    <w:p w14:paraId="0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10. Постоянные комиссии Совета депутатов городского округа по решению Совета</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депутатов городского округа могут проводить депутатские слушания по вопросам, отнесённым к их ведению и представляющим общественный интерес. Порядок</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проведения депутатских слушаний Совета депутатов городского округа определяется</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Регламентом Совета депутатов городского округа.</w:t>
      </w:r>
    </w:p>
    <w:p w14:paraId="0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Для организации своей работы, а также для осуществления своих отдельных</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полномочий Совет депутатов городского округа может создавать из числа депутатов кроме постоянных и временных комиссий и другие органы.</w:t>
      </w:r>
    </w:p>
    <w:p w14:paraId="1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Порядок образования таких органов, срок полномочий, а также их компетенция определяются решениями Совета депутатов городского округа.</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2"/>
          <w:sz w:val="24"/>
        </w:rPr>
        <w:t> </w:t>
      </w:r>
    </w:p>
    <w:p w14:paraId="12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30. Председатель Совета депутатов городского округа</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на срок полномочий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w:t>
      </w:r>
    </w:p>
    <w:p w14:paraId="1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принимается 2/3 голосов от установленной численности депутатов Совета депутатов городского округа и вступа</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ет в силу с момента подведения итогов голосования.</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14:paraId="1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Совета депутатов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 может осуществлять свои полномочия на постоянной основе, в соответствии с абзацем 1 части 5 статьи 40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14:paraId="19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1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Полномочия председателя Совета депутатов городского округа</w:t>
      </w:r>
    </w:p>
    <w:p w14:paraId="1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Председатель Совета депутатов городского округа:</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14:paraId="1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14:paraId="1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ведет сессии Совета депутатов городского округа в соответствии с Регламентом Совета депутатов городского округа;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14:paraId="2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14:paraId="2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принимает меры по обеспечению гласности и учету общественного мнения в работе Совета депутатов городского округа;</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организует в Совете депутатов городского округа прием граждан, рассмотрение их письменных и устных обращений;</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является распорядителем по счетам Совета депутатов городского округа;</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утверждает смету расходов Совета депутатов городского округа в пределах ассигнований, предусмотренных в бюджете городского округа;</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утверждает штатное расписание аппарата Совета депутатов городского округа;</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на принципах единоначалия руководит аппаратом Совета депутатов городского округа;</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решает иные вопросы, порученные ему Советом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Прекращение полномочий Совета депутатов городского округа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"https://pravo-search.minjust.ru/bigs/portal.html#sub_73"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статьей 73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Полномочия Совета депутатов городского округа также прекращаются: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соответствующей избирательной комиссией должны быть назначены выборы депутатов Совета депутатов городского округа;</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о неправомочности данного состава депутатов Совета депутатов городского округа, в том числе в связи со сложением депутатами своих полномочий;</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случае преобразования городского округа, осуществляемого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Досрочное прекращение полномочий Совета депутатов городского округа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влечет досрочное прекращение полномочий его депутатов.</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Компетенция Совета депутатов городского округа</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исключительной компетенции Совета депутатов городского округа находятся: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принятие Устава городского округа и внесение в него изменений и дополнений;</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утверждение местного бюджета и отчета о его исполнении;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установление, изменение и отмена местных налогов и сборов в соответствии с законодательством Российской Федерации о налогах и сборах;</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утверждение стратегии социально-экономического развития городского округа «поселок Палана»</w:t>
      </w:r>
      <w:r>
        <w:rPr>
          <w:rFonts w:ascii="Arial" w:hAnsi="Arial"/>
          <w:b w:val="0"/>
          <w:i w:val="0"/>
          <w:caps w:val="0"/>
          <w:color w:val="0000EE"/>
          <w:spacing w:val="0"/>
          <w:sz w:val="24"/>
          <w:u w:color="000000" w:val="single"/>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определение порядка управления и распоряжения имуществом, находящимся в муниципальной собственности;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определение порядка участия муниципального образования в организациях межмуниципального сотрудничества;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определение порядка материально-технического и организационного обеспечения деятельности органов местного самоуправления;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контроль за исполнением органами местного самоуправления и должностными лицами местного самоуправления полномочий по решению</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в отставку.</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условий контракта для Главы администрации городского округа (в части, касающейся осуществления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порядка проведения конкурса на замещение должности главы администрации, а также общее число членов конкурсной комиссии.</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33 дополнена пунктом 11 решением Совета депутатов городского округа «поселок</w:t>
      </w:r>
      <w:r>
        <w:rPr>
          <w:rFonts w:ascii="Arial" w:hAnsi="Arial"/>
          <w:b w:val="0"/>
          <w:i w:val="0"/>
          <w:caps w:val="0"/>
          <w:color w:val="000000"/>
          <w:spacing w:val="0"/>
          <w:sz w:val="24"/>
        </w:rPr>
        <w:t> </w:t>
      </w:r>
      <w:r>
        <w:rPr>
          <w:rFonts w:ascii="Arial" w:hAnsi="Arial"/>
          <w:b w:val="0"/>
          <w:i w:val="0"/>
          <w:caps w:val="0"/>
          <w:color w:val="000000"/>
          <w:spacing w:val="0"/>
          <w:sz w:val="24"/>
        </w:rPr>
        <w:t>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w:t>
      </w:r>
      <w:r>
        <w:rPr>
          <w:rFonts w:ascii="Arial" w:hAnsi="Arial"/>
          <w:b w:val="0"/>
          <w:i w:val="0"/>
          <w:caps w:val="0"/>
          <w:color w:val="000000"/>
          <w:spacing w:val="0"/>
          <w:sz w:val="24"/>
        </w:rPr>
        <w:t>) утверждение правил благоустройства территории городского округа.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пунктом 2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33 статьи 10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 компетенции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также относятся:</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утверждение структуры Администрации городского округа;</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формирование органа муниципального финансового контроля;</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гарантий;</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принятие решений о выпуске муниципальных займов и лотерей;</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принятие решения о предоставлении права юридического лица органам Администрации городского округа;</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учреждение собственных печатных средств массовой информации;</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установки памятников, мемориальных и памятных досок, мемориальных плит и иных памятных знаков</w:t>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33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осуществление законодательной инициативы в Законодательное Собрание Камчатского края;</w:t>
      </w:r>
    </w:p>
    <w:p w14:paraId="5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толкование Устава городского округа, решений Совета депутатов городского округа;</w:t>
      </w:r>
    </w:p>
    <w:p w14:paraId="5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распоряжение имуществом, закрепленным за Советом депутатов городского округа;</w:t>
      </w:r>
    </w:p>
    <w:p w14:paraId="5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иные полномочия, отнесенные федеральными законами, законами Камчатского края и Уставом городского округа.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33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городского округа заслушивает ежегодные</w:t>
      </w:r>
      <w:r>
        <w:rPr>
          <w:rFonts w:ascii="Arial" w:hAnsi="Arial"/>
          <w:b w:val="0"/>
          <w:i w:val="0"/>
          <w:caps w:val="0"/>
          <w:color w:val="000000"/>
          <w:spacing w:val="0"/>
          <w:sz w:val="24"/>
        </w:rPr>
        <w:t> </w:t>
      </w:r>
      <w:r>
        <w:rPr>
          <w:rFonts w:ascii="Arial" w:hAnsi="Arial"/>
          <w:b w:val="0"/>
          <w:i w:val="0"/>
          <w:caps w:val="0"/>
          <w:color w:val="000000"/>
          <w:spacing w:val="0"/>
          <w:sz w:val="24"/>
        </w:rPr>
        <w:t>отчеты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о</w:t>
      </w:r>
      <w:r>
        <w:rPr>
          <w:rFonts w:ascii="Arial" w:hAnsi="Arial"/>
          <w:b w:val="0"/>
          <w:i w:val="0"/>
          <w:caps w:val="0"/>
          <w:color w:val="000000"/>
          <w:spacing w:val="0"/>
          <w:sz w:val="24"/>
        </w:rPr>
        <w:t> </w:t>
      </w:r>
      <w:r>
        <w:rPr>
          <w:rFonts w:ascii="Arial" w:hAnsi="Arial"/>
          <w:b w:val="0"/>
          <w:i w:val="0"/>
          <w:caps w:val="0"/>
          <w:color w:val="000000"/>
          <w:spacing w:val="0"/>
          <w:sz w:val="24"/>
        </w:rPr>
        <w:t>результатах</w:t>
      </w:r>
      <w:r>
        <w:rPr>
          <w:rFonts w:ascii="Arial" w:hAnsi="Arial"/>
          <w:b w:val="0"/>
          <w:i w:val="0"/>
          <w:caps w:val="0"/>
          <w:color w:val="000000"/>
          <w:spacing w:val="0"/>
          <w:sz w:val="24"/>
        </w:rPr>
        <w:t> </w:t>
      </w:r>
      <w:r>
        <w:rPr>
          <w:rFonts w:ascii="Arial" w:hAnsi="Arial"/>
          <w:b w:val="0"/>
          <w:i w:val="0"/>
          <w:caps w:val="0"/>
          <w:color w:val="000000"/>
          <w:spacing w:val="0"/>
          <w:sz w:val="24"/>
        </w:rPr>
        <w:t>его</w:t>
      </w:r>
      <w:r>
        <w:rPr>
          <w:rFonts w:ascii="Arial" w:hAnsi="Arial"/>
          <w:b w:val="0"/>
          <w:i w:val="0"/>
          <w:caps w:val="0"/>
          <w:color w:val="000000"/>
          <w:spacing w:val="0"/>
          <w:sz w:val="24"/>
        </w:rPr>
        <w:t> </w:t>
      </w:r>
      <w:r>
        <w:rPr>
          <w:rFonts w:ascii="Arial" w:hAnsi="Arial"/>
          <w:b w:val="0"/>
          <w:i w:val="0"/>
          <w:caps w:val="0"/>
          <w:color w:val="000000"/>
          <w:spacing w:val="0"/>
          <w:sz w:val="24"/>
        </w:rPr>
        <w:t>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городского округа и иных подведомственных Главе</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том</w:t>
      </w:r>
      <w:r>
        <w:rPr>
          <w:rFonts w:ascii="Arial" w:hAnsi="Arial"/>
          <w:b w:val="0"/>
          <w:i w:val="0"/>
          <w:caps w:val="0"/>
          <w:color w:val="000000"/>
          <w:spacing w:val="0"/>
          <w:sz w:val="24"/>
        </w:rPr>
        <w:t> </w:t>
      </w:r>
      <w:r>
        <w:rPr>
          <w:rFonts w:ascii="Arial" w:hAnsi="Arial"/>
          <w:b w:val="0"/>
          <w:i w:val="0"/>
          <w:caps w:val="0"/>
          <w:color w:val="000000"/>
          <w:spacing w:val="0"/>
          <w:sz w:val="24"/>
        </w:rPr>
        <w:t>числе</w:t>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решении</w:t>
      </w:r>
      <w:r>
        <w:rPr>
          <w:rFonts w:ascii="Arial" w:hAnsi="Arial"/>
          <w:b w:val="0"/>
          <w:i w:val="0"/>
          <w:caps w:val="0"/>
          <w:color w:val="000000"/>
          <w:spacing w:val="0"/>
          <w:sz w:val="24"/>
        </w:rPr>
        <w:t> </w:t>
      </w:r>
      <w:r>
        <w:rPr>
          <w:rFonts w:ascii="Arial" w:hAnsi="Arial"/>
          <w:b w:val="0"/>
          <w:i w:val="0"/>
          <w:caps w:val="0"/>
          <w:color w:val="000000"/>
          <w:spacing w:val="0"/>
          <w:sz w:val="24"/>
        </w:rPr>
        <w:t>вопросов, поставленных Советом депутатов городского округа.</w:t>
      </w:r>
    </w:p>
    <w:p w14:paraId="5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14:paraId="5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14:paraId="5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14:paraId="6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 </w:t>
      </w:r>
    </w:p>
    <w:p w14:paraId="61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34. Сессия Совета депутатов городского округа</w:t>
      </w:r>
    </w:p>
    <w:p w14:paraId="6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Основной формой работы Совета депутатов городского округа является сессия,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 которой рассматриваются вопросы, отнесенные к компетенции Совета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городского округа.</w:t>
      </w:r>
    </w:p>
    <w:p w14:paraId="6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Заседание Совета депутатов городского округа правомочно, если на нем</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присутствует</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не менее 50%</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от числа депутатов, избранных в Совет депутатов городского округа.</w:t>
      </w:r>
    </w:p>
    <w:p w14:paraId="6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3. Сессии Совета депутатов городского округа</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проводятся не реже одного раза в три месяца.</w:t>
      </w:r>
    </w:p>
    <w:p w14:paraId="6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2"/>
          <w:sz w:val="24"/>
          <w:highlight w:val="white"/>
        </w:rPr>
        <w:t>4. Сессии Совета депутатов городского округа проводятся гласно и носят открытый</w:t>
      </w:r>
      <w:r>
        <w:rPr>
          <w:rFonts w:ascii="Arial" w:hAnsi="Arial"/>
          <w:b w:val="0"/>
          <w:i w:val="0"/>
          <w:caps w:val="0"/>
          <w:color w:val="000000"/>
          <w:spacing w:val="-2"/>
          <w:sz w:val="24"/>
          <w:highlight w:val="white"/>
        </w:rPr>
        <w:t> </w:t>
      </w:r>
      <w:r>
        <w:rPr>
          <w:rFonts w:ascii="Arial" w:hAnsi="Arial"/>
          <w:b w:val="0"/>
          <w:i w:val="0"/>
          <w:caps w:val="0"/>
          <w:color w:val="000000"/>
          <w:spacing w:val="0"/>
          <w:sz w:val="24"/>
          <w:highlight w:val="white"/>
        </w:rPr>
        <w:t>характер.</w:t>
      </w:r>
    </w:p>
    <w:p w14:paraId="6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Депутаты и население городского округа извещаются о времени и месте</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проведения сессии в порядке, установленном Советом депутатов не позднее, чем за 5 дней</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до начала заседания.</w:t>
      </w:r>
    </w:p>
    <w:p w14:paraId="6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Совет депутатов городского округа вправе принять решение о проведении закрытого заседания, на котором могут присутствовать только лица, приглашенные</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Советом депутатов городского округа, а также лица, имеющие право присутствовать на</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заседании в соответствии с законодательством.</w:t>
      </w:r>
    </w:p>
    <w:p w14:paraId="6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Порядок созыва и проведения сессии Совета депутатов городского округа,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продолжительность сессий, основания для созыва внеочередных заседаний Совета</w:t>
      </w:r>
      <w:r>
        <w:rPr>
          <w:rFonts w:ascii="Arial" w:hAnsi="Arial"/>
          <w:b w:val="0"/>
          <w:i w:val="0"/>
          <w:caps w:val="0"/>
          <w:color w:val="000000"/>
          <w:spacing w:val="0"/>
          <w:sz w:val="24"/>
          <w:highlight w:val="white"/>
        </w:rPr>
        <w:t> </w:t>
      </w:r>
      <w:r>
        <w:rPr>
          <w:rFonts w:ascii="Arial" w:hAnsi="Arial"/>
          <w:b w:val="0"/>
          <w:i w:val="0"/>
          <w:caps w:val="0"/>
          <w:color w:val="000000"/>
          <w:spacing w:val="-1"/>
          <w:sz w:val="24"/>
          <w:highlight w:val="white"/>
        </w:rPr>
        <w:t>депутатов городского округа устанавливаются Регламентом Совета депутатов городского</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округа.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Депутат Совета депутатов городского округа</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14:paraId="6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Депутату Совета депутатов городского округа обеспечиваются условия для беспрепятственного осуществления своих полномочий.</w:t>
      </w:r>
    </w:p>
    <w:p w14:paraId="6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Депутату Совета депутатов городского округа для осуществления своих полномочий,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6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обязательное рассмотрение внесенного им предложения, участие в обсуждении рассматриваемых вопросов и принятии решений;</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реализация права на создание депутатских объединений;</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реализация права на депутатский запрос, депутатское обращение;</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прием должностными лицами местного самоуправления городского округа в первоочередном порядке;</w:t>
      </w:r>
    </w:p>
    <w:p w14:paraId="7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получение необходимой информации, в рамках осуществления им депутатских полномочий;</w:t>
      </w:r>
    </w:p>
    <w:p w14:paraId="7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материально-техническое и финансовое обеспечение деятельности.</w:t>
      </w:r>
    </w:p>
    <w:p w14:paraId="7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городского округа установленных в части 3 настоящей</w:t>
      </w:r>
      <w:r>
        <w:rPr>
          <w:rFonts w:ascii="Arial" w:hAnsi="Arial"/>
          <w:b w:val="0"/>
          <w:i w:val="0"/>
          <w:caps w:val="0"/>
          <w:color w:val="000000"/>
          <w:spacing w:val="0"/>
          <w:sz w:val="24"/>
        </w:rPr>
        <w:t> </w:t>
      </w:r>
      <w:r>
        <w:rPr>
          <w:rFonts w:ascii="Arial" w:hAnsi="Arial"/>
          <w:b w:val="0"/>
          <w:i w:val="0"/>
          <w:caps w:val="0"/>
          <w:color w:val="000000"/>
          <w:spacing w:val="0"/>
          <w:sz w:val="24"/>
        </w:rPr>
        <w:t>статьи, определяется муниципальным правовым актом, утверждаемым Советом депутатов городского округа.</w:t>
      </w:r>
    </w:p>
    <w:p w14:paraId="7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городского округа имеет право:</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вносить депутатский запрос на рассмотрение Совета депутатов городского округа;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депутатском расследовании;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проводить встречи с трудовыми коллективами муниципальных предприятий и учреждений, участвовать в собраниях и конференциях граждан городского округа;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пользоваться иными правами в соответствии с законодательством Камчатского края, настоящим Уставом и иными нормативными правовыми актами.</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городского округа обязан:</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лично принимать участие в заседаниях Совета депутатов городского округа и постоянных комитетов и комиссий;</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соблюдать нормы депутатской этики, установленные Советом депутатов городского округа;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w:t>
      </w:r>
      <w:r>
        <w:rPr>
          <w:rFonts w:ascii="Arial" w:hAnsi="Arial"/>
          <w:b w:val="0"/>
          <w:i w:val="0"/>
          <w:caps w:val="0"/>
          <w:color w:val="000000"/>
          <w:spacing w:val="0"/>
          <w:sz w:val="24"/>
        </w:rPr>
        <w:t> </w:t>
      </w:r>
      <w:r>
        <w:rPr>
          <w:rFonts w:ascii="Arial" w:hAnsi="Arial"/>
          <w:b w:val="0"/>
          <w:i w:val="0"/>
          <w:caps w:val="0"/>
          <w:color w:val="000000"/>
          <w:spacing w:val="0"/>
          <w:sz w:val="24"/>
        </w:rPr>
        <w:t>или любыми доступными способами. Отчитываться перед избирателями о своей работе не реже одного раза в год.</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выполнять поручения Совета депутатов городского округа и его органов, данные в пределах их компетенции.</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7.1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7.1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14:paraId="8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депутата Совета депутатов городского округа</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депутата Совета депутатов городского округа прекращаются досрочно в случае:</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него в законную силу обвинительного</w:t>
      </w:r>
      <w:r>
        <w:rPr>
          <w:rFonts w:ascii="Arial" w:hAnsi="Arial"/>
          <w:b w:val="0"/>
          <w:i w:val="0"/>
          <w:caps w:val="0"/>
          <w:color w:val="000000"/>
          <w:spacing w:val="0"/>
          <w:sz w:val="24"/>
        </w:rPr>
        <w:t> </w:t>
      </w:r>
      <w:r>
        <w:rPr>
          <w:rFonts w:ascii="Arial" w:hAnsi="Arial"/>
          <w:b w:val="0"/>
          <w:i w:val="0"/>
          <w:caps w:val="0"/>
          <w:color w:val="000000"/>
          <w:spacing w:val="0"/>
          <w:sz w:val="24"/>
        </w:rPr>
        <w:t>приговора суда;</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Совета депутатов городского округа;</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городского округа прекращаются досрочно в случае несоблюдения ограничений, установленных настоящим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w:t>
      </w:r>
      <w:r>
        <w:rPr>
          <w:rFonts w:ascii="Arial" w:hAnsi="Arial"/>
          <w:b w:val="0"/>
          <w:i w:val="0"/>
          <w:caps w:val="0"/>
          <w:color w:val="0000EE"/>
          <w:spacing w:val="0"/>
          <w:sz w:val="24"/>
          <w:u w:color="000000" w:val="single"/>
        </w:rPr>
        <w:t>Ч</w:t>
      </w:r>
      <w:r>
        <w:rPr>
          <w:rFonts w:ascii="Arial" w:hAnsi="Arial"/>
          <w:b w:val="0"/>
          <w:i w:val="0"/>
          <w:caps w:val="0"/>
          <w:color w:val="0000EE"/>
          <w:spacing w:val="0"/>
          <w:sz w:val="24"/>
          <w:u w:color="000000" w:val="single"/>
        </w:rPr>
        <w:t>аст</w:t>
      </w:r>
      <w:r>
        <w:rPr>
          <w:rFonts w:ascii="Arial" w:hAnsi="Arial"/>
          <w:b w:val="0"/>
          <w:i w:val="0"/>
          <w:caps w:val="0"/>
          <w:color w:val="0000EE"/>
          <w:spacing w:val="0"/>
          <w:sz w:val="24"/>
          <w:u w:color="000000" w:val="single"/>
        </w:rPr>
        <w:t>ь</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2 статьи 3</w:t>
      </w:r>
      <w:r>
        <w:rPr>
          <w:rFonts w:ascii="Arial" w:hAnsi="Arial"/>
          <w:b w:val="0"/>
          <w:i w:val="0"/>
          <w:caps w:val="0"/>
          <w:color w:val="0000EE"/>
          <w:spacing w:val="0"/>
          <w:sz w:val="24"/>
          <w:u w:color="000000" w:val="single"/>
        </w:rPr>
        <w:t>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редакции решения Совета депутатов городского округа «поселок Палана»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дополнена абзацем вторым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депутата Совета депутатов городского округа прекращаются досрочно решением Совета депутатов городского округа в</w:t>
      </w:r>
      <w:r>
        <w:rPr>
          <w:rFonts w:ascii="Arial" w:hAnsi="Arial"/>
          <w:b w:val="0"/>
          <w:i w:val="0"/>
          <w:caps w:val="0"/>
          <w:color w:val="000000"/>
          <w:spacing w:val="0"/>
          <w:sz w:val="24"/>
        </w:rPr>
        <w:t> </w:t>
      </w:r>
      <w:r>
        <w:rPr>
          <w:rFonts w:ascii="Arial" w:hAnsi="Arial"/>
          <w:b w:val="0"/>
          <w:i w:val="0"/>
          <w:caps w:val="0"/>
          <w:color w:val="000000"/>
          <w:spacing w:val="0"/>
          <w:sz w:val="24"/>
        </w:rPr>
        <w:t>случае отсутствия депутата Совета депутатов городского округа без уважительных причин на всех заседаниях Совета депутатов городского округа в течение шести месяцев подряд».</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4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37. Ограничения, связанные с осуществлением полномочий депутатами</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 1</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Осуществляющий свои полномочия на постоянной основе депутат Совета депутатов городского округа не вправе:</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часть 2 статьи 37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часть 2 статьи 37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B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Глава городского округа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городского округа начинаются со дня его вступления</w:t>
      </w:r>
      <w:r>
        <w:rPr>
          <w:rFonts w:ascii="Arial" w:hAnsi="Arial"/>
          <w:b w:val="0"/>
          <w:i w:val="0"/>
          <w:caps w:val="0"/>
          <w:color w:val="000000"/>
          <w:spacing w:val="0"/>
          <w:sz w:val="24"/>
        </w:rPr>
        <w:t> </w:t>
      </w:r>
      <w:r>
        <w:rPr>
          <w:rFonts w:ascii="Arial" w:hAnsi="Arial"/>
          <w:b w:val="0"/>
          <w:i w:val="0"/>
          <w:caps w:val="0"/>
          <w:color w:val="000000"/>
          <w:spacing w:val="0"/>
          <w:sz w:val="24"/>
        </w:rPr>
        <w:t>в должность и прекращаются в день вступления в должность вновь избранного Главы городского округа.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оформляет вступление в должность своим распоряжением.</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возглавляет Администрацию городского округа.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городском округе устанавливается Советом депутатов городского округа.</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половина членов конкурсной комиссии назначается Советом депутатов городского округа, а другая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38 дополнена частью 2.1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городского округа не может быть депутатом Государственной Думы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Собрания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сенатором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должности государственной гражданской службы и должности муниципальной службы, если иное не преду</w:t>
      </w:r>
      <w:r>
        <w:rPr>
          <w:rFonts w:ascii="Arial" w:hAnsi="Arial"/>
          <w:b w:val="0"/>
          <w:i w:val="0"/>
          <w:caps w:val="0"/>
          <w:color w:val="000000"/>
          <w:spacing w:val="0"/>
          <w:sz w:val="24"/>
        </w:rPr>
        <w:t>смотрено федеральными законами.</w:t>
      </w:r>
    </w:p>
    <w:p w14:paraId="C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131-ФЗ</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иными федеральными законами.¶</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3 статьи 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городского округа, осуществляющий свои полномочия на постоянной основе, не вправе:</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часть 4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часть 4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5-6 статьи 38 признаны утратившими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городского округа,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от 06.10.2003 №131-ФЗ «Об общих принципах организации местного самоуправления в Российской Федерации».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Главе городского округа для осуществления своих полномочий гарантируется:</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материально-техническое и финансовое обеспечение деятельности;</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 на получение необходимой информации для осуществления своих полномочий.</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w:t>
      </w:r>
      <w:r>
        <w:rPr>
          <w:rFonts w:ascii="Arial" w:hAnsi="Arial"/>
          <w:b w:val="0"/>
          <w:i w:val="0"/>
          <w:caps w:val="0"/>
          <w:color w:val="000000"/>
          <w:spacing w:val="0"/>
          <w:sz w:val="24"/>
        </w:rPr>
        <w:t> </w:t>
      </w:r>
      <w:r>
        <w:rPr>
          <w:rFonts w:ascii="Arial" w:hAnsi="Arial"/>
          <w:b w:val="0"/>
          <w:i w:val="0"/>
          <w:caps w:val="0"/>
          <w:color w:val="000000"/>
          <w:spacing w:val="0"/>
          <w:sz w:val="24"/>
        </w:rPr>
        <w:t>средств, переписки, используемых им средств связи, принадлежащих ему документов устанавливаются федеральными законами.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Глава городского округа в своей деятельности подконтролен и подотчетен населению и Совету депутатов городского округа.</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городского округа представляет Совету депутатов городского округа ежегодные</w:t>
      </w:r>
      <w:r>
        <w:rPr>
          <w:rFonts w:ascii="Arial" w:hAnsi="Arial"/>
          <w:b w:val="0"/>
          <w:i w:val="0"/>
          <w:caps w:val="0"/>
          <w:color w:val="000000"/>
          <w:spacing w:val="0"/>
          <w:sz w:val="24"/>
        </w:rPr>
        <w:t> </w:t>
      </w:r>
      <w:r>
        <w:rPr>
          <w:rFonts w:ascii="Arial" w:hAnsi="Arial"/>
          <w:b w:val="0"/>
          <w:i w:val="0"/>
          <w:caps w:val="0"/>
          <w:color w:val="000000"/>
          <w:spacing w:val="0"/>
          <w:sz w:val="24"/>
        </w:rPr>
        <w:t>отчеты о результатах своей деятельности, о результатах деятельности Администрации городского округа и</w:t>
      </w:r>
      <w:r>
        <w:rPr>
          <w:rFonts w:ascii="Arial" w:hAnsi="Arial"/>
          <w:b w:val="0"/>
          <w:i w:val="0"/>
          <w:caps w:val="0"/>
          <w:color w:val="000000"/>
          <w:spacing w:val="0"/>
          <w:sz w:val="24"/>
        </w:rPr>
        <w:t> </w:t>
      </w:r>
      <w:r>
        <w:rPr>
          <w:rFonts w:ascii="Arial" w:hAnsi="Arial"/>
          <w:b w:val="0"/>
          <w:i w:val="0"/>
          <w:caps w:val="0"/>
          <w:color w:val="000000"/>
          <w:spacing w:val="0"/>
          <w:sz w:val="24"/>
        </w:rPr>
        <w:t>иных</w:t>
      </w:r>
      <w:r>
        <w:rPr>
          <w:rFonts w:ascii="Arial" w:hAnsi="Arial"/>
          <w:b w:val="0"/>
          <w:i w:val="0"/>
          <w:caps w:val="0"/>
          <w:color w:val="000000"/>
          <w:spacing w:val="0"/>
          <w:sz w:val="24"/>
        </w:rPr>
        <w:t> </w:t>
      </w:r>
      <w:r>
        <w:rPr>
          <w:rFonts w:ascii="Arial" w:hAnsi="Arial"/>
          <w:b w:val="0"/>
          <w:i w:val="0"/>
          <w:caps w:val="0"/>
          <w:color w:val="000000"/>
          <w:spacing w:val="0"/>
          <w:sz w:val="24"/>
        </w:rPr>
        <w:t>подведомственных</w:t>
      </w:r>
      <w:r>
        <w:rPr>
          <w:rFonts w:ascii="Arial" w:hAnsi="Arial"/>
          <w:b w:val="0"/>
          <w:i w:val="0"/>
          <w:caps w:val="0"/>
          <w:color w:val="000000"/>
          <w:spacing w:val="0"/>
          <w:sz w:val="24"/>
        </w:rPr>
        <w:t> </w:t>
      </w:r>
      <w:r>
        <w:rPr>
          <w:rFonts w:ascii="Arial" w:hAnsi="Arial"/>
          <w:b w:val="0"/>
          <w:i w:val="0"/>
          <w:caps w:val="0"/>
          <w:color w:val="000000"/>
          <w:spacing w:val="0"/>
          <w:sz w:val="24"/>
        </w:rPr>
        <w:t>ему</w:t>
      </w:r>
      <w:r>
        <w:rPr>
          <w:rFonts w:ascii="Arial" w:hAnsi="Arial"/>
          <w:b w:val="0"/>
          <w:i w:val="0"/>
          <w:caps w:val="0"/>
          <w:color w:val="000000"/>
          <w:spacing w:val="0"/>
          <w:sz w:val="24"/>
        </w:rPr>
        <w:t> </w:t>
      </w:r>
      <w:r>
        <w:rPr>
          <w:rFonts w:ascii="Arial" w:hAnsi="Arial"/>
          <w:b w:val="0"/>
          <w:i w:val="0"/>
          <w:caps w:val="0"/>
          <w:color w:val="000000"/>
          <w:spacing w:val="0"/>
          <w:sz w:val="24"/>
        </w:rPr>
        <w:t>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том</w:t>
      </w:r>
      <w:r>
        <w:rPr>
          <w:rFonts w:ascii="Arial" w:hAnsi="Arial"/>
          <w:b w:val="0"/>
          <w:i w:val="0"/>
          <w:caps w:val="0"/>
          <w:color w:val="000000"/>
          <w:spacing w:val="0"/>
          <w:sz w:val="24"/>
        </w:rPr>
        <w:t> </w:t>
      </w:r>
      <w:r>
        <w:rPr>
          <w:rFonts w:ascii="Arial" w:hAnsi="Arial"/>
          <w:b w:val="0"/>
          <w:i w:val="0"/>
          <w:caps w:val="0"/>
          <w:color w:val="000000"/>
          <w:spacing w:val="0"/>
          <w:sz w:val="24"/>
        </w:rPr>
        <w:t>числе</w:t>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решении</w:t>
      </w:r>
      <w:r>
        <w:rPr>
          <w:rFonts w:ascii="Arial" w:hAnsi="Arial"/>
          <w:b w:val="0"/>
          <w:i w:val="0"/>
          <w:caps w:val="0"/>
          <w:color w:val="000000"/>
          <w:spacing w:val="0"/>
          <w:sz w:val="24"/>
        </w:rPr>
        <w:t> </w:t>
      </w:r>
      <w:r>
        <w:rPr>
          <w:rFonts w:ascii="Arial" w:hAnsi="Arial"/>
          <w:b w:val="0"/>
          <w:i w:val="0"/>
          <w:caps w:val="0"/>
          <w:color w:val="000000"/>
          <w:spacing w:val="0"/>
          <w:sz w:val="24"/>
        </w:rPr>
        <w:t>вопросов,</w:t>
      </w:r>
      <w:r>
        <w:rPr>
          <w:rFonts w:ascii="Arial" w:hAnsi="Arial"/>
          <w:b w:val="0"/>
          <w:i w:val="0"/>
          <w:caps w:val="0"/>
          <w:color w:val="000000"/>
          <w:spacing w:val="0"/>
          <w:sz w:val="24"/>
        </w:rPr>
        <w:t> </w:t>
      </w:r>
      <w:r>
        <w:rPr>
          <w:rFonts w:ascii="Arial" w:hAnsi="Arial"/>
          <w:b w:val="0"/>
          <w:i w:val="0"/>
          <w:caps w:val="0"/>
          <w:color w:val="000000"/>
          <w:spacing w:val="0"/>
          <w:sz w:val="24"/>
        </w:rPr>
        <w:t>поставленных Советом депутатов городского округа, в порядке установленном муниципальным правовым актом городского округа.</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39. Полномочия Главы городского округа</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городского округа:</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1 статьи 39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требовать созыва внеочередного заседания Совета депутатов городского округа.</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w:t>
      </w:r>
      <w:r>
        <w:rPr>
          <w:rFonts w:ascii="Arial" w:hAnsi="Arial"/>
          <w:b w:val="0"/>
          <w:i w:val="0"/>
          <w:caps w:val="0"/>
          <w:color w:val="000000"/>
          <w:spacing w:val="0"/>
          <w:sz w:val="24"/>
        </w:rPr>
        <w:t> </w:t>
      </w:r>
      <w:r>
        <w:rPr>
          <w:rFonts w:ascii="Arial" w:hAnsi="Arial"/>
          <w:b w:val="0"/>
          <w:i w:val="0"/>
          <w:caps w:val="0"/>
          <w:color w:val="000000"/>
          <w:spacing w:val="0"/>
          <w:sz w:val="24"/>
        </w:rPr>
        <w:t>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w:t>
      </w:r>
      <w:r>
        <w:rPr>
          <w:rFonts w:ascii="Arial" w:hAnsi="Arial"/>
          <w:b w:val="0"/>
          <w:i w:val="0"/>
          <w:caps w:val="0"/>
          <w:color w:val="000000"/>
          <w:spacing w:val="0"/>
          <w:sz w:val="24"/>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переданных органам</w:t>
      </w:r>
      <w:r>
        <w:rPr>
          <w:rFonts w:ascii="Arial" w:hAnsi="Arial"/>
          <w:b w:val="0"/>
          <w:i w:val="0"/>
          <w:caps w:val="0"/>
          <w:color w:val="000000"/>
          <w:spacing w:val="0"/>
          <w:sz w:val="24"/>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федеральными законами и законами Камчатского края.</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 полномочиям Главы городского округа относятся:</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полномочия в соответствии с федеральными законами, законами Камчатского края, настоящим Уставом.</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дополнена пунктом 4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городского округа.</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городского округа.</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городского округа, возникшей в период их исполнения, исполнение полномочий Главы городского округа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должностное лицо местного самоуправления.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городского округа.</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невозможности:</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Главой городского округа распоряжения  о назначении временно  исполняющего полномочия Главы городского округа;</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временно исполняющим полномочия Главы городского округа соответствующего распоряжения, указанного в абзаце третьем настоящей статьи;</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исполнения полномочий Главы городского округа должностным лицом местного самоуправления, возникшей в период их исполнения,</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назначение исполняющего обязанности Главы городского округа осуществляется решением Совета депутатов городского округа.</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возлагаются Советом депутатов городского округа на заместителя главы Администрации, а в случае невозможности исполнения заместителем Главы Администрации полномочий Главы городского округа либо в связи с его отсутствием, исполнение полномочий Главы городского округа возлагается Советом депутатов городского округа на должностное лицо местного самоуправления.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39 дополнена частью 3</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"https://pravo-search.minjust.ru/bigs/showDocument.html?id=4EA124EF-07BA-414C-B898-17E6F98F5D9F"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№38-р/08-22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0C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 Досрочное прекращение полномочий Главы городского округа</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Главы городского округа прекращаются досрочно в случае:</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отрешения от должности в соответствии со статьей 74</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отзыва избирателями;</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городского округа;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городского округа,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 3.3, 5.1, 7, 7.1</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городского округа;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40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Полномочия Главы городского округа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5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40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Администрация городского округа - порядок формирования и структура</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 законами Камчатского края.</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Руководство Администрацией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на принципах единоначалия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Глава</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назначаемый на должность по контракту, заключаемому по результатам конкурса на замещение указанной должности на срок полномочий Совета депутатов городского округа (до дня начала работы Совета депутатов городского округа нового созыва</w:t>
      </w:r>
      <w:r>
        <w:rPr>
          <w:rFonts w:ascii="Arial" w:hAnsi="Arial"/>
          <w:b w:val="0"/>
          <w:i w:val="0"/>
          <w:caps w:val="0"/>
          <w:color w:val="000000"/>
          <w:spacing w:val="0"/>
          <w:sz w:val="24"/>
        </w:rPr>
        <w:t>), но не менее чем на два года.</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Условия контракта для Главы администрации городского округа утверждаются Советом депутатов городского округа в части, касающейся осуществления полномочий по решению вопросов местного значения, и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части,</w:t>
      </w:r>
      <w:r>
        <w:rPr>
          <w:rFonts w:ascii="Arial" w:hAnsi="Arial"/>
          <w:b w:val="0"/>
          <w:i w:val="0"/>
          <w:caps w:val="0"/>
          <w:color w:val="000000"/>
          <w:spacing w:val="0"/>
          <w:sz w:val="24"/>
        </w:rPr>
        <w:t> </w:t>
      </w:r>
      <w:r>
        <w:rPr>
          <w:rFonts w:ascii="Arial" w:hAnsi="Arial"/>
          <w:b w:val="0"/>
          <w:i w:val="0"/>
          <w:caps w:val="0"/>
          <w:color w:val="000000"/>
          <w:spacing w:val="0"/>
          <w:sz w:val="24"/>
        </w:rPr>
        <w:t>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Уставом городского округа, и законом субъекта Российской Федерации могут быть установлены дополнительные требования к кандидатам на должность Главы а</w:t>
      </w:r>
      <w:r>
        <w:rPr>
          <w:rFonts w:ascii="Arial" w:hAnsi="Arial"/>
          <w:b w:val="0"/>
          <w:i w:val="0"/>
          <w:caps w:val="0"/>
          <w:color w:val="000000"/>
          <w:spacing w:val="0"/>
          <w:sz w:val="24"/>
        </w:rPr>
        <w:t>дминистрации городского округа.</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на замещение должности Главы администрации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w:t>
      </w:r>
      <w:r>
        <w:rPr>
          <w:rFonts w:ascii="Arial" w:hAnsi="Arial"/>
          <w:b w:val="0"/>
          <w:i w:val="0"/>
          <w:caps w:val="0"/>
          <w:color w:val="000000"/>
          <w:spacing w:val="0"/>
          <w:sz w:val="24"/>
        </w:rPr>
        <w:t>о дня проведения конкурса.</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число членов конкурсной комиссии в городском округе устанавливается Совет</w:t>
      </w:r>
      <w:r>
        <w:rPr>
          <w:rFonts w:ascii="Arial" w:hAnsi="Arial"/>
          <w:b w:val="0"/>
          <w:i w:val="0"/>
          <w:caps w:val="0"/>
          <w:color w:val="000000"/>
          <w:spacing w:val="0"/>
          <w:sz w:val="24"/>
        </w:rPr>
        <w:t>ом депутатов городского округа.</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Половина членов конкурсной комиссии назначается Советом депутатов городского округа, а другая половина - Губернатором Камчатского края.¶</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Лицо назначается на должность Главы администрации городского округа Советом депутатов городского из числа кандидатов, представленных конкурсной ком</w:t>
      </w:r>
      <w:r>
        <w:rPr>
          <w:rFonts w:ascii="Arial" w:hAnsi="Arial"/>
          <w:b w:val="0"/>
          <w:i w:val="0"/>
          <w:caps w:val="0"/>
          <w:color w:val="000000"/>
          <w:spacing w:val="0"/>
          <w:sz w:val="24"/>
        </w:rPr>
        <w:t>иссией по результатам конкурса.</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Контракт с 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заключается Главой городского округа.</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w:t>
      </w:r>
      <w:r>
        <w:rPr>
          <w:rFonts w:ascii="Arial" w:hAnsi="Arial"/>
          <w:b w:val="0"/>
          <w:i w:val="0"/>
          <w:caps w:val="0"/>
          <w:color w:val="000000"/>
          <w:spacing w:val="0"/>
          <w:sz w:val="24"/>
        </w:rPr>
        <w:t> </w:t>
      </w:r>
      <w:r>
        <w:rPr>
          <w:rFonts w:ascii="Arial" w:hAnsi="Arial"/>
          <w:b w:val="0"/>
          <w:i w:val="0"/>
          <w:caps w:val="0"/>
          <w:color w:val="000000"/>
          <w:spacing w:val="0"/>
          <w:sz w:val="24"/>
        </w:rPr>
        <w:t>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Администрации городского округа утверждается Советом депутатов городского округа по представлению Главы городского округа.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признана утратившим силу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"https://pravo-search.minjust.ru/bigs/showDocument.html?id=4DC42641-735D-40F1-921F-AA30E50D7DBE"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№50-Р/07-19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Заместители Главы Администрации городского округа исполняют свои функциональные обязанности в соответствии с распоряжением Главы городского округа.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№21-р/08-22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признана утратившей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Исполнительно-распорядительные полномочия Администрации городского округа</w:t>
      </w:r>
    </w:p>
    <w:p w14:paraId="4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городского округа в лице ее органов реализует следующие исполнительно-распорядительные полномочия местного самоуправления:</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организация выполнения планов и программ комплексного социально-экономического развития городского округа, а также</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городского округа</w:t>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42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w:t>
      </w:r>
      <w:r>
        <w:rPr>
          <w:rFonts w:ascii="Arial" w:hAnsi="Arial"/>
          <w:b w:val="0"/>
          <w:i w:val="0"/>
          <w:caps w:val="0"/>
          <w:color w:val="000000"/>
          <w:spacing w:val="0"/>
          <w:sz w:val="24"/>
        </w:rPr>
        <w:t>ответствии с законодательством;</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разработку проекта программы приватизации объектов муниципальной собственности;</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управление муниципальными паями, долями, пакетами акций хозяйственных товариществ и обществ;</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содействие созданию на территории городского округа предприятий различных форм собственности, занятых обслуживанием населения;</w:t>
      </w:r>
    </w:p>
    <w:p w14:paraId="4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14:paraId="4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14:paraId="4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планирование использования земель городского округа;</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контроля за использованием и охраной земель;</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рассмотрение в пределах своей компетенции земельных вопросов;</w:t>
      </w:r>
    </w:p>
    <w:p w14:paraId="5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организацию работ по землеустройству, дачу заключений по планам землеустроительных работ, проводимых на территории городского округа;</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организацию использования и охраны лесов городского округа;</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учет экологически вредных объектов на территории городского округа;</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w:t>
      </w:r>
      <w:r>
        <w:rPr>
          <w:rFonts w:ascii="Arial" w:hAnsi="Arial"/>
          <w:b w:val="0"/>
          <w:i w:val="0"/>
          <w:caps w:val="0"/>
          <w:color w:val="000000"/>
          <w:spacing w:val="0"/>
          <w:sz w:val="24"/>
        </w:rPr>
        <w:t> </w:t>
      </w:r>
      <w:r>
        <w:rPr>
          <w:rFonts w:ascii="Arial" w:hAnsi="Arial"/>
          <w:b w:val="0"/>
          <w:i w:val="0"/>
          <w:caps w:val="0"/>
          <w:color w:val="000000"/>
          <w:spacing w:val="0"/>
          <w:sz w:val="24"/>
        </w:rPr>
        <w:t>референдума о намечаемой хозяйственной и иной деятельности, которая подлежит экологической экспертизе;</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выдачу разрешений на строительство на территории городского округа всех объектов производственного и жилищно-гражданского назначения;</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размещение заказов на поставки товаров, выполнение работ, оказание услуг для муниципальных нужд;</w:t>
      </w:r>
    </w:p>
    <w:p w14:paraId="5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решение вопросов отчуждения домов и квартир, находящихся в муниципальной собственности;</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благоустройство дорог и улиц общего значения;</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создание условий для обеспечения жителей городского округа услугами связи, общественного питания, торговли и бытового обслуживания;</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решение вопросов о наименовании и переименовании улиц и других частей городского округа, установление нумерации домов;</w:t>
      </w:r>
    </w:p>
    <w:p w14:paraId="6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ведение кладбищами городского округа, обеспечение содержания их в надлежащем состоянии; организация оказания ритуальных услуг;</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42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37) участие в осуществлении деятельности по опеке и попечительству;</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38) организацию на территории городского округа работы культурно-просветительных учреждений;</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14:paraId="6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42 части 1 статьи 42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43) осуществление мер по обязательному медицинскому страхованию;</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47) организация муниципальной пожарной охраны для реализации первичных мер пожарной безопасности;</w:t>
      </w:r>
    </w:p>
    <w:p w14:paraId="7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49) учреждение в соответствии с законодательством печатных средств массовой информации;</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51) участие в предупреждении и ликвидации последствий чрезвычайных ситуаций в городском округе;</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52) внесение в Совет депутатов городского округа ходатайств о награждении и присвоении почетных званий;</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55) осуществление полномочий по формированию и содержанию муниципального архива;</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w:t>
      </w:r>
    </w:p>
    <w:p w14:paraId="7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58) определение основных направлений работы в области охраны труда;</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60)</w:t>
      </w:r>
      <w:r>
        <w:rPr>
          <w:rFonts w:ascii="Arial" w:hAnsi="Arial"/>
          <w:b w:val="0"/>
          <w:i w:val="0"/>
          <w:caps w:val="0"/>
          <w:color w:val="000000"/>
          <w:spacing w:val="0"/>
          <w:sz w:val="24"/>
        </w:rPr>
        <w:t> </w:t>
      </w:r>
      <w:r>
        <w:rPr>
          <w:rFonts w:ascii="Arial" w:hAnsi="Arial"/>
          <w:b w:val="0"/>
          <w:i w:val="0"/>
          <w:caps w:val="0"/>
          <w:color w:val="000000"/>
          <w:spacing w:val="0"/>
          <w:sz w:val="24"/>
        </w:rPr>
        <w:t>определение вида обязательных работ и объекты, на которых они</w:t>
      </w:r>
      <w:r>
        <w:rPr>
          <w:rFonts w:ascii="Arial" w:hAnsi="Arial"/>
          <w:b w:val="0"/>
          <w:i w:val="0"/>
          <w:caps w:val="0"/>
          <w:color w:val="000000"/>
          <w:spacing w:val="0"/>
          <w:sz w:val="24"/>
        </w:rPr>
        <w:t> </w:t>
      </w:r>
      <w:r>
        <w:rPr>
          <w:rFonts w:ascii="Arial" w:hAnsi="Arial"/>
          <w:b w:val="0"/>
          <w:i w:val="0"/>
          <w:caps w:val="0"/>
          <w:color w:val="000000"/>
          <w:spacing w:val="0"/>
          <w:sz w:val="24"/>
        </w:rPr>
        <w:t>отбываются, а также мест исправительных работ по согласованию с уголовно-исполнительными инспекциями.</w:t>
      </w:r>
    </w:p>
    <w:p w14:paraId="7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 обезвреживанию отходов.</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дополнена пунктом 61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w:t>
      </w:r>
    </w:p>
    <w:p w14:paraId="8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Муниципальный контроль</w:t>
      </w:r>
    </w:p>
    <w:p w14:paraId="8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14:paraId="8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26.12.2008 №294-ФЗ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8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14:paraId="8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"https://pravo-search.minjust.ru/bigs/showDocument.html?id=5D0ADB57-FD3D-4EF7-9C59-1D56697BEF13"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№69-р/06-15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Полномочия Главы городского округа как руководителя Администрации городского округа</w:t>
      </w:r>
    </w:p>
    <w:p w14:paraId="8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14:paraId="8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на рассмотрение Совету депутатов городского округа проекты бюджета городского округа и отчеты о его исполнении;</w:t>
      </w:r>
    </w:p>
    <w:p w14:paraId="8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44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№21-р/08-22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14:paraId="9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14:paraId="9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назначает на должности и освобождает от должности работников Администрации городского округа;</w:t>
      </w:r>
    </w:p>
    <w:p w14:paraId="9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14:paraId="9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14:paraId="9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рассматривает отчеты и доклады руководителей органов Администрации городского округа, организует проверки их деятельности;</w:t>
      </w:r>
    </w:p>
    <w:p w14:paraId="9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14:paraId="9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14:paraId="9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w:t>
      </w:r>
    </w:p>
    <w:p w14:paraId="9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назначает на должность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предприятий и учреждений, заслушивает отчеты об их деятельности не реже одного раза в полугодие.</w:t>
      </w:r>
    </w:p>
    <w:p w14:paraId="9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14:paraId="9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координирует деятельность территориального общественного самоуправления на территории городского округа;</w:t>
      </w:r>
    </w:p>
    <w:p w14:paraId="9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представляет на рассмотрение Совету депутатов городского округа проекты планов и программ</w:t>
      </w:r>
      <w:r>
        <w:rPr>
          <w:rFonts w:ascii="Arial" w:hAnsi="Arial"/>
          <w:b w:val="0"/>
          <w:i w:val="0"/>
          <w:caps w:val="0"/>
          <w:color w:val="000000"/>
          <w:spacing w:val="0"/>
          <w:sz w:val="24"/>
        </w:rPr>
        <w:t> </w:t>
      </w:r>
      <w:r>
        <w:rPr>
          <w:rFonts w:ascii="Arial" w:hAnsi="Arial"/>
          <w:b w:val="0"/>
          <w:i w:val="0"/>
          <w:caps w:val="0"/>
          <w:color w:val="000000"/>
          <w:spacing w:val="0"/>
          <w:sz w:val="24"/>
        </w:rPr>
        <w:t>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14:paraId="9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вносит предложения по изменению и дополнению Устава городского округа;</w:t>
      </w:r>
    </w:p>
    <w:p w14:paraId="9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9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статьи 44 признан утратившим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возглавляет и координирует деятельность</w:t>
      </w:r>
      <w:r>
        <w:rPr>
          <w:rFonts w:ascii="Arial" w:hAnsi="Arial"/>
          <w:b w:val="0"/>
          <w:i w:val="0"/>
          <w:caps w:val="0"/>
          <w:color w:val="000000"/>
          <w:spacing w:val="0"/>
          <w:sz w:val="24"/>
        </w:rPr>
        <w:t> </w:t>
      </w:r>
      <w:r>
        <w:rPr>
          <w:rFonts w:ascii="Arial" w:hAnsi="Arial"/>
          <w:b w:val="0"/>
          <w:i w:val="0"/>
          <w:caps w:val="0"/>
          <w:color w:val="000000"/>
          <w:spacing w:val="0"/>
          <w:sz w:val="24"/>
        </w:rPr>
        <w:t>по предупреждению чрезвычайных ситуаций в городском округе и ликвидации их последствий;</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14:paraId="A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"https://pravo-search.minjust.ru/bigs/showDocument.html?id=00F791CA-EA6E-4A2F-BE6A-C181A08EAA11"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19.12.2008 № 209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административных правонарушениях»;</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(Изменения внесенные в статью 45 решением Совета депутатов городского округа «поселок Палана»</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"https://pravo-search.minjust.ru/bigs/showDocument.html?id=4CE92289-E8B4-41A6-A69A-206599ED02CF"</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29.12.2020 №39-р/07-20</w:t>
      </w:r>
      <w:r>
        <w:rPr>
          <w:rFonts w:ascii="Arial" w:hAnsi="Arial"/>
          <w:b w:val="0"/>
          <w:i w:val="1"/>
          <w:caps w:val="0"/>
          <w:strike w:val="0"/>
          <w:color w:val="0000FF"/>
          <w:spacing w:val="0"/>
          <w:sz w:val="24"/>
          <w:u/>
        </w:rPr>
        <w:fldChar w:fldCharType="end"/>
      </w:r>
      <w:r>
        <w:rPr>
          <w:rFonts w:ascii="Arial" w:hAnsi="Arial"/>
          <w:b w:val="0"/>
          <w:i w:val="1"/>
          <w:caps w:val="0"/>
          <w:strike w:val="0"/>
          <w:color w:val="0000FF"/>
          <w:spacing w:val="0"/>
          <w:sz w:val="24"/>
          <w:u/>
        </w:rPr>
        <w:t>,</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 истечения срока полномочий Совета депутатов городского округа «поселок Палана», принявшего указанное решение</w:t>
      </w:r>
      <w:r>
        <w:rPr>
          <w:rFonts w:ascii="Arial" w:hAnsi="Arial"/>
          <w:b w:val="0"/>
          <w:i w:val="1"/>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 </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EE"/>
          <w:spacing w:val="0"/>
          <w:sz w:val="24"/>
          <w:u w:color="000000" w:val="single"/>
        </w:rPr>
        <w:t>(Изменения внесенные в статью 46 решением Совета депутатов городского округа «поселок Палана»</w:t>
      </w:r>
      <w:r>
        <w:rPr>
          <w:rFonts w:ascii="Arial" w:hAnsi="Arial"/>
          <w:b w:val="0"/>
          <w:i w:val="1"/>
          <w:caps w:val="0"/>
          <w:color w:val="0000EE"/>
          <w:spacing w:val="0"/>
          <w:sz w:val="24"/>
          <w:u w:color="000000" w:val="single"/>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"https://pravo-search.minjust.ru/bigs/showDocument.html?id=4CE92289-E8B4-41A6-A69A-206599ED02CF"</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29.12.2020 №39-р/07-20</w:t>
      </w:r>
      <w:r>
        <w:rPr>
          <w:rFonts w:ascii="Arial" w:hAnsi="Arial"/>
          <w:b w:val="0"/>
          <w:i w:val="1"/>
          <w:caps w:val="0"/>
          <w:strike w:val="0"/>
          <w:color w:val="0000FF"/>
          <w:spacing w:val="0"/>
          <w:sz w:val="24"/>
          <w:u/>
        </w:rPr>
        <w:fldChar w:fldCharType="end"/>
      </w:r>
      <w:r>
        <w:rPr>
          <w:rFonts w:ascii="Arial" w:hAnsi="Arial"/>
          <w:b w:val="0"/>
          <w:i w:val="1"/>
          <w:caps w:val="0"/>
          <w:strike w:val="0"/>
          <w:color w:val="0000FF"/>
          <w:spacing w:val="0"/>
          <w:sz w:val="24"/>
          <w:u/>
        </w:rPr>
        <w:t>,</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 истечения срока полномочий Совета депутатов городского округа «поселок Палана», принявшего указанное решение</w:t>
      </w:r>
      <w:r>
        <w:rPr>
          <w:rFonts w:ascii="Arial" w:hAnsi="Arial"/>
          <w:b w:val="0"/>
          <w:i w:val="1"/>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EE"/>
          <w:spacing w:val="0"/>
          <w:sz w:val="24"/>
          <w:u w:color="000000" w:val="single"/>
        </w:rPr>
        <w:t>(Изменения внесенные в статью 47 решением Совета депутатов городского округа «поселок Палана»</w:t>
      </w:r>
      <w:r>
        <w:rPr>
          <w:rFonts w:ascii="Arial" w:hAnsi="Arial"/>
          <w:b w:val="0"/>
          <w:i w:val="1"/>
          <w:caps w:val="0"/>
          <w:color w:val="0000EE"/>
          <w:spacing w:val="0"/>
          <w:sz w:val="24"/>
          <w:u w:color="000000" w:val="single"/>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"https://pravo-search.minjust.ru/bigs/showDocument.html?id=4CE92289-E8B4-41A6-A69A-206599ED02CF"</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29.12.2020 №39-р/07-20</w:t>
      </w:r>
      <w:r>
        <w:rPr>
          <w:rFonts w:ascii="Arial" w:hAnsi="Arial"/>
          <w:b w:val="0"/>
          <w:i w:val="1"/>
          <w:caps w:val="0"/>
          <w:strike w:val="0"/>
          <w:color w:val="0000FF"/>
          <w:spacing w:val="0"/>
          <w:sz w:val="24"/>
          <w:u/>
        </w:rPr>
        <w:fldChar w:fldCharType="end"/>
      </w:r>
      <w:r>
        <w:rPr>
          <w:rFonts w:ascii="Arial" w:hAnsi="Arial"/>
          <w:b w:val="0"/>
          <w:i w:val="1"/>
          <w:caps w:val="0"/>
          <w:strike w:val="0"/>
          <w:color w:val="0000FF"/>
          <w:spacing w:val="0"/>
          <w:sz w:val="24"/>
          <w:u/>
        </w:rPr>
        <w:t>,</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 истечения срока полномочий Совета депутатов городского округа «поселок Палана», принявшего указанное решение</w:t>
      </w:r>
      <w:r>
        <w:rPr>
          <w:rFonts w:ascii="Arial" w:hAnsi="Arial"/>
          <w:b w:val="0"/>
          <w:i w:val="1"/>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признана утратившей силу решением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(Изменения внесенные в статью 48 решением Совета депутатов городского округа «поселок Палана»</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"https://pravo-search.minjust.ru/bigs/showDocument.html?id=4CE92289-E8B4-41A6-A69A-206599ED02CF"</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29.12.2020 №39-р/07-20</w:t>
      </w:r>
      <w:r>
        <w:rPr>
          <w:rFonts w:ascii="Arial" w:hAnsi="Arial"/>
          <w:b w:val="0"/>
          <w:i w:val="1"/>
          <w:caps w:val="0"/>
          <w:strike w:val="0"/>
          <w:color w:val="0000FF"/>
          <w:spacing w:val="0"/>
          <w:sz w:val="24"/>
          <w:u/>
        </w:rPr>
        <w:fldChar w:fldCharType="end"/>
      </w:r>
      <w:r>
        <w:rPr>
          <w:rFonts w:ascii="Arial" w:hAnsi="Arial"/>
          <w:b w:val="0"/>
          <w:i w:val="1"/>
          <w:caps w:val="0"/>
          <w:strike w:val="0"/>
          <w:color w:val="0000FF"/>
          <w:spacing w:val="0"/>
          <w:sz w:val="24"/>
          <w:u/>
        </w:rPr>
        <w:t>,</w:t>
      </w:r>
      <w:r>
        <w:rPr>
          <w:rFonts w:ascii="Arial" w:hAnsi="Arial"/>
          <w:b w:val="0"/>
          <w:i w:val="1"/>
          <w:caps w:val="0"/>
          <w:strike w:val="0"/>
          <w:color w:val="0000FF"/>
          <w:spacing w:val="0"/>
          <w:sz w:val="24"/>
          <w:u/>
        </w:rPr>
        <w:t> </w:t>
      </w:r>
      <w:r>
        <w:rPr>
          <w:rFonts w:ascii="Arial" w:hAnsi="Arial"/>
          <w:b w:val="0"/>
          <w:i w:val="1"/>
          <w:caps w:val="0"/>
          <w:color w:val="000000"/>
          <w:spacing w:val="0"/>
          <w:sz w:val="24"/>
        </w:rPr>
        <w:t>вступают в силу после истечения срока полномочий Совета депутатов городского округа «поселок Палана», принявшего указанное решение</w:t>
      </w:r>
      <w:r>
        <w:rPr>
          <w:rFonts w:ascii="Arial" w:hAnsi="Arial"/>
          <w:b w:val="0"/>
          <w:i w:val="1"/>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признана утратившей силу решением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Муниципальные правовые акты городского округа</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принимают муниципальные правовые акты.</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городского округа входят:</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правовые акты, принятые на местном референдуме;</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городского округа;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могут вноситься депутатами Совета депутатов городского округа, Главой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и (или) прокурором прокуратуры Камчатского края, осуществляющим надзор на соответствующей территории.</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органа местного самоуправления или должностного лица местного самоуправления</w:t>
      </w:r>
      <w:r>
        <w:rPr>
          <w:rFonts w:ascii="Arial" w:hAnsi="Arial"/>
          <w:b w:val="0"/>
          <w:i w:val="0"/>
          <w:caps w:val="0"/>
          <w:color w:val="000000"/>
          <w:spacing w:val="0"/>
          <w:sz w:val="24"/>
        </w:rPr>
        <w:t>, на рассмотрение которых вносятся указанные проекты.</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дополнена частью 6.1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w:t>
      </w:r>
      <w:r>
        <w:rPr>
          <w:rFonts w:ascii="Arial" w:hAnsi="Arial"/>
          <w:b w:val="0"/>
          <w:i w:val="0"/>
          <w:caps w:val="0"/>
          <w:color w:val="000000"/>
          <w:spacing w:val="0"/>
          <w:sz w:val="24"/>
        </w:rPr>
        <w:t> </w:t>
      </w:r>
      <w:r>
        <w:rPr>
          <w:rFonts w:ascii="Arial" w:hAnsi="Arial"/>
          <w:b w:val="0"/>
          <w:i w:val="0"/>
          <w:caps w:val="0"/>
          <w:color w:val="000000"/>
          <w:spacing w:val="0"/>
          <w:sz w:val="24"/>
        </w:rPr>
        <w:t>численности депутатов, если иное не установлено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8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подлежат официальному обнародованию в течение десяти дней после их подписания должностным лицом, определённым настоящим Уставом.</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"http://pravo-minjust.ru/"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http://pravo-minjust.ru</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"file:///C:/Users/sushinskiy_AlA/AppData/Local/Temp/5020/zakon.scli.ru"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http://право-минюст.рф</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"https://pravo-search.minjust.ru/bigs/showDocument.html?id=A4C2F5A7-EFA1-49A2-8DC8-D1150A70459E"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24.04.2019 №10-р/07-19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Муниципальные правовые акты</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49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принятия и вступления в силу правовых актов Совета депутатов городского округа</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50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признана утратившей силу решением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51.1. Муниципальные должности городского округа</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устанавливается Реестром муниципальных должностей в Камчатском крае.</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на муниципальную должность городского округа и освобождение от должности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на основаниях и в порядке, определенных федеральными законами, законами Камчатского края и настоящим Уставом.</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51.1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"https://pravo-search.minjust.ru/bigs/showDocument.html?id=A213DEB7-EEED-4EB3-B7D5-351DEFFCFE0E"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26.11.2013 №16-р/06-13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Органы местного самоуправления городского округа как юридические лица</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w:t>
      </w:r>
      <w:r>
        <w:rPr>
          <w:rFonts w:ascii="Arial" w:hAnsi="Arial"/>
          <w:b w:val="0"/>
          <w:i w:val="0"/>
          <w:caps w:val="0"/>
          <w:color w:val="000000"/>
          <w:spacing w:val="0"/>
          <w:sz w:val="24"/>
        </w:rPr>
        <w:t>т</w:t>
      </w:r>
      <w:r>
        <w:rPr>
          <w:rFonts w:ascii="Arial" w:hAnsi="Arial"/>
          <w:b w:val="0"/>
          <w:i w:val="0"/>
          <w:caps w:val="0"/>
          <w:color w:val="000000"/>
          <w:spacing w:val="0"/>
          <w:sz w:val="24"/>
        </w:rPr>
        <w:t>ствии с настоящим Уставом.</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E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14:paraId="E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ГОРОДСКОМ ОКРУГЕ</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Муниципальная служба</w:t>
      </w:r>
    </w:p>
    <w:p w14:paraId="E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14:paraId="F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w:t>
      </w:r>
      <w:r>
        <w:rPr>
          <w:rFonts w:ascii="Arial" w:hAnsi="Arial"/>
          <w:b w:val="1"/>
          <w:i w:val="0"/>
          <w:caps w:val="0"/>
          <w:color w:val="000000"/>
          <w:spacing w:val="0"/>
          <w:sz w:val="26"/>
        </w:rPr>
        <w:t> </w:t>
      </w:r>
      <w:r>
        <w:rPr>
          <w:rFonts w:ascii="Arial" w:hAnsi="Arial"/>
          <w:b w:val="1"/>
          <w:i w:val="0"/>
          <w:caps w:val="0"/>
          <w:color w:val="000000"/>
          <w:spacing w:val="0"/>
          <w:sz w:val="26"/>
        </w:rPr>
        <w:t>Правовые основы муниципальной службы</w:t>
      </w:r>
    </w:p>
    <w:p w14:paraId="F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Правовое регулирование муниципальной службы в городском округе осуществляется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 муниципальной службе в Российской Федерации», иными федеральными законами и иными нормативными правовыми актами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14:paraId="F503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2. На муниципальных служащих городского округа распространяется действие трудового законодательства с особенностями, предусмотренными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w:t>
      </w:r>
      <w:r>
        <w:rPr>
          <w:rFonts w:ascii="Arial" w:hAnsi="Arial"/>
          <w:b w:val="1"/>
          <w:i w:val="0"/>
          <w:caps w:val="0"/>
          <w:color w:val="000000"/>
          <w:spacing w:val="0"/>
          <w:sz w:val="26"/>
        </w:rPr>
        <w:t> </w:t>
      </w:r>
      <w:r>
        <w:rPr>
          <w:rFonts w:ascii="Arial" w:hAnsi="Arial"/>
          <w:b w:val="1"/>
          <w:i w:val="0"/>
          <w:caps w:val="0"/>
          <w:color w:val="000000"/>
          <w:spacing w:val="0"/>
          <w:sz w:val="26"/>
        </w:rPr>
        <w:t>Принципы муниципальной службы</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Основными принципами муниципальной службы городского округа являются:</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Должности муниципальной службы</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городского округа - должность в органе местного самоуправления, которая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Квалификационные требования для замещения должностей муниципальной службы городского округа</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58.</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Муниципальный служащий</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1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законами Камчатского края и Положением о муниципальной службе городского округа «поселок Палана».</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4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59.</w:t>
      </w:r>
      <w:r>
        <w:rPr>
          <w:rFonts w:ascii="Arial" w:hAnsi="Arial"/>
          <w:b w:val="1"/>
          <w:i w:val="0"/>
          <w:caps w:val="0"/>
          <w:color w:val="000000"/>
          <w:spacing w:val="0"/>
          <w:sz w:val="26"/>
        </w:rPr>
        <w:t> </w:t>
      </w:r>
      <w:r>
        <w:rPr>
          <w:rFonts w:ascii="Arial" w:hAnsi="Arial"/>
          <w:b w:val="1"/>
          <w:i w:val="0"/>
          <w:caps w:val="0"/>
          <w:color w:val="000000"/>
          <w:spacing w:val="0"/>
          <w:sz w:val="26"/>
        </w:rPr>
        <w:t>Сведения о доходах, расходах, об имуществе и обязательствах имущественного характера муниципального служащего</w:t>
      </w:r>
    </w:p>
    <w:p w14:paraId="15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14:paraId="16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14:paraId="17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w:t>
      </w:r>
      <w:r>
        <w:rPr>
          <w:rFonts w:ascii="Arial" w:hAnsi="Arial"/>
          <w:b w:val="0"/>
          <w:i w:val="0"/>
          <w:caps w:val="0"/>
          <w:color w:val="000000"/>
          <w:spacing w:val="0"/>
          <w:sz w:val="24"/>
        </w:rPr>
        <w:t> </w:t>
      </w:r>
      <w:r>
        <w:rPr>
          <w:rFonts w:ascii="Arial" w:hAnsi="Arial"/>
          <w:b w:val="0"/>
          <w:i w:val="0"/>
          <w:caps w:val="0"/>
          <w:color w:val="000000"/>
          <w:spacing w:val="0"/>
          <w:sz w:val="24"/>
        </w:rPr>
        <w:t>(взносов) в фонды религиозных или других общественных объединений, иных организаций, а также физических лиц.</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"https://pravo-search.minjust.ru/bigs/showDocument.html?id=C2E32D1E-9415-40E1-B677-DC747A3AF91F"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28.03.2013 №13-р/05-13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w:t>
      </w:r>
      <w:r>
        <w:rPr>
          <w:rFonts w:ascii="Arial" w:hAnsi="Arial"/>
          <w:b w:val="1"/>
          <w:i w:val="0"/>
          <w:caps w:val="0"/>
          <w:color w:val="000000"/>
          <w:spacing w:val="0"/>
          <w:sz w:val="26"/>
        </w:rPr>
        <w:t> </w:t>
      </w:r>
      <w:r>
        <w:rPr>
          <w:rFonts w:ascii="Arial" w:hAnsi="Arial"/>
          <w:b w:val="1"/>
          <w:i w:val="0"/>
          <w:caps w:val="0"/>
          <w:color w:val="000000"/>
          <w:spacing w:val="0"/>
          <w:sz w:val="26"/>
        </w:rPr>
        <w:t>Поступление на муниципальную службу городского округа</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w:t>
      </w:r>
      <w:r>
        <w:rPr>
          <w:rFonts w:ascii="Arial" w:hAnsi="Arial"/>
          <w:b w:val="0"/>
          <w:i w:val="0"/>
          <w:caps w:val="0"/>
          <w:strike w:val="0"/>
          <w:color w:val="0000FF"/>
          <w:spacing w:val="0"/>
          <w:sz w:val="24"/>
          <w:u/>
        </w:rPr>
        <w:t>2</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t>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в качестве ограничений, связанных с муниципальной службой.</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При поступлении на муниципальную службу городского округа гражданин представляет сведения, предусмотренные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которые могут подвергаться проверке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1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трудовым законодательством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 учетом особенностей, предусмотренных</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w:t>
      </w:r>
      <w:r>
        <w:rPr>
          <w:rFonts w:ascii="Arial" w:hAnsi="Arial"/>
          <w:b w:val="1"/>
          <w:i w:val="0"/>
          <w:caps w:val="0"/>
          <w:color w:val="000000"/>
          <w:spacing w:val="0"/>
          <w:sz w:val="26"/>
        </w:rPr>
        <w:t> </w:t>
      </w:r>
      <w:r>
        <w:rPr>
          <w:rFonts w:ascii="Arial" w:hAnsi="Arial"/>
          <w:b w:val="1"/>
          <w:i w:val="0"/>
          <w:caps w:val="0"/>
          <w:color w:val="000000"/>
          <w:spacing w:val="0"/>
          <w:sz w:val="26"/>
        </w:rPr>
        <w:t>Конкурс на замещение должности муниципальной службы городского округа</w:t>
      </w:r>
    </w:p>
    <w:p w14:paraId="2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w:t>
      </w:r>
      <w:r>
        <w:rPr>
          <w:rFonts w:ascii="Arial" w:hAnsi="Arial"/>
          <w:b w:val="0"/>
          <w:i w:val="0"/>
          <w:caps w:val="0"/>
          <w:strike w:val="0"/>
          <w:color w:val="0000FF"/>
          <w:spacing w:val="0"/>
          <w:sz w:val="24"/>
          <w:u/>
        </w:rPr>
        <w:t>2</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t>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«поселок Палана», принятые Советом депутатов городского округа «поселок Палана».</w:t>
      </w:r>
    </w:p>
    <w:p w14:paraId="25040000">
      <w:pPr>
        <w:spacing w:after="0" w:before="0"/>
        <w:ind w:firstLine="28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6</w:t>
      </w:r>
      <w:r>
        <w:rPr>
          <w:rFonts w:ascii="Arial" w:hAnsi="Arial"/>
          <w:b w:val="0"/>
          <w:i w:val="0"/>
          <w:caps w:val="0"/>
          <w:color w:val="000000"/>
          <w:spacing w:val="0"/>
          <w:sz w:val="24"/>
        </w:rPr>
        <w:t>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w:t>
      </w:r>
      <w:r>
        <w:rPr>
          <w:rFonts w:ascii="Arial" w:hAnsi="Arial"/>
          <w:b w:val="1"/>
          <w:i w:val="0"/>
          <w:caps w:val="0"/>
          <w:color w:val="000000"/>
          <w:spacing w:val="0"/>
          <w:sz w:val="26"/>
        </w:rPr>
        <w:t> </w:t>
      </w:r>
      <w:r>
        <w:rPr>
          <w:rFonts w:ascii="Arial" w:hAnsi="Arial"/>
          <w:b w:val="1"/>
          <w:i w:val="0"/>
          <w:caps w:val="0"/>
          <w:color w:val="000000"/>
          <w:spacing w:val="0"/>
          <w:sz w:val="26"/>
        </w:rPr>
        <w:t>Аттестация муниципальных служащих городского округа</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w:t>
      </w:r>
      <w:r>
        <w:rPr>
          <w:rFonts w:ascii="Arial" w:hAnsi="Arial"/>
          <w:b w:val="1"/>
          <w:i w:val="0"/>
          <w:caps w:val="0"/>
          <w:color w:val="000000"/>
          <w:spacing w:val="0"/>
          <w:sz w:val="26"/>
        </w:rPr>
        <w:t> </w:t>
      </w:r>
      <w:r>
        <w:rPr>
          <w:rFonts w:ascii="Arial" w:hAnsi="Arial"/>
          <w:b w:val="1"/>
          <w:i w:val="0"/>
          <w:caps w:val="0"/>
          <w:color w:val="000000"/>
          <w:spacing w:val="0"/>
          <w:sz w:val="26"/>
        </w:rPr>
        <w:t>Основания для расторжения трудового договора с муниципальным служащим городского округа</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возраста 65 лет – предельного возраста, установленного для замещения должности муниципальной службы;</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63 признан утратившим силу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w:t>
      </w:r>
      <w:r>
        <w:rPr>
          <w:rFonts w:ascii="Arial" w:hAnsi="Arial"/>
          <w:b w:val="0"/>
          <w:i w:val="0"/>
          <w:caps w:val="0"/>
          <w:strike w:val="0"/>
          <w:color w:val="0000FF"/>
          <w:spacing w:val="0"/>
          <w:sz w:val="24"/>
          <w:u/>
        </w:rPr>
        <w:t>2</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t>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w:t>
      </w:r>
      <w:r>
        <w:rPr>
          <w:rFonts w:ascii="Arial" w:hAnsi="Arial"/>
          <w:b w:val="0"/>
          <w:i w:val="0"/>
          <w:caps w:val="0"/>
          <w:color w:val="000000"/>
          <w:spacing w:val="0"/>
          <w:sz w:val="24"/>
        </w:rPr>
        <w:t>аказания в виде дисквалификации;</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муниципальным служащим статуса иностранного агента.</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63 дополнена пунктом 5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4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504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64. Гарантии, предоставляемые муниципальному служащему городского округа</w:t>
      </w:r>
    </w:p>
    <w:p w14:paraId="36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7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Дополнительные гарантии муниципальным служащим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З</w:t>
      </w:r>
      <w:r>
        <w:rPr>
          <w:rFonts w:ascii="Arial" w:hAnsi="Arial"/>
          <w:b w:val="0"/>
          <w:i w:val="0"/>
          <w:caps w:val="0"/>
          <w:color w:val="000000"/>
          <w:spacing w:val="0"/>
          <w:sz w:val="24"/>
        </w:rPr>
        <w:t>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нормативными правовыми актами городского округа «поселок</w:t>
      </w:r>
      <w:r>
        <w:rPr>
          <w:rFonts w:ascii="Arial" w:hAnsi="Arial"/>
          <w:b w:val="0"/>
          <w:i w:val="0"/>
          <w:caps w:val="0"/>
          <w:color w:val="000000"/>
          <w:spacing w:val="0"/>
          <w:sz w:val="24"/>
        </w:rPr>
        <w:t> </w:t>
      </w:r>
      <w:r>
        <w:rPr>
          <w:rFonts w:ascii="Arial" w:hAnsi="Arial"/>
          <w:b w:val="0"/>
          <w:i w:val="0"/>
          <w:caps w:val="0"/>
          <w:color w:val="000000"/>
          <w:spacing w:val="0"/>
          <w:sz w:val="24"/>
        </w:rPr>
        <w:t>Палана», принятые Советом депутатов городского округа «поселок Палана».</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64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"https://pravo-search.minjust.ru/bigs/showDocument.html?id=CB8F9558-E9C5-49C1-8714-A1E10CDA2362"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31.03.2022 №22-р/08-22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A04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65. Дополнительные гарантии, предоставляемые муниципальному служащему городского округа</w:t>
      </w:r>
    </w:p>
    <w:p w14:paraId="3B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Муниципальным служащим могут предоставляться следующие дополнительные гарантии:</w:t>
      </w:r>
    </w:p>
    <w:p w14:paraId="3C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 части 1 статьи 65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14:paraId="3F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14:paraId="4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ГОРОДСКОГО ОКРУГА</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Муниципальное имущество</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городского округа находится имущество:</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предназначенное для решения установленных статьей 16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вопросов местного значения;</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Владение, пользование и распоряжением муниципальным имуществом</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w:t>
      </w:r>
      <w:r>
        <w:rPr>
          <w:rFonts w:ascii="Arial" w:hAnsi="Arial"/>
          <w:b w:val="0"/>
          <w:i w:val="0"/>
          <w:caps w:val="0"/>
          <w:strike w:val="0"/>
          <w:color w:val="0000FF"/>
          <w:spacing w:val="0"/>
          <w:sz w:val="24"/>
          <w:u/>
        </w:rPr>
        <w:t>ей</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муниципальными правовыми актами органов местного самоуправления городского округа.</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14:paraId="5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14:paraId="51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67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Порядок и условия приватизации муниципальной собственности</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городского округа.</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Учреждение, реорганизация и ликвидация муниципальных предприятий и учреждений</w:t>
      </w:r>
    </w:p>
    <w:p w14:paraId="58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14:paraId="59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городского округа. Администрация г</w:t>
      </w:r>
      <w:r>
        <w:rPr>
          <w:rFonts w:ascii="Arial" w:hAnsi="Arial"/>
          <w:b w:val="0"/>
          <w:i w:val="0"/>
          <w:caps w:val="0"/>
          <w:color w:val="000000"/>
          <w:spacing w:val="0"/>
          <w:sz w:val="24"/>
        </w:rPr>
        <w:t>ородского округа в лице</w:t>
      </w:r>
      <w:r>
        <w:rPr>
          <w:rFonts w:ascii="Arial" w:hAnsi="Arial"/>
          <w:b w:val="0"/>
          <w:i w:val="0"/>
          <w:caps w:val="0"/>
          <w:color w:val="000000"/>
          <w:spacing w:val="0"/>
          <w:sz w:val="24"/>
        </w:rPr>
        <w:t> </w:t>
      </w:r>
      <w:r>
        <w:rPr>
          <w:rFonts w:ascii="Arial" w:hAnsi="Arial"/>
          <w:b w:val="0"/>
          <w:i w:val="0"/>
          <w:caps w:val="0"/>
          <w:color w:val="000000"/>
          <w:spacing w:val="0"/>
          <w:sz w:val="24"/>
        </w:rPr>
        <w:t>уполномоченного орган</w:t>
      </w:r>
      <w:r>
        <w:rPr>
          <w:rFonts w:ascii="Arial" w:hAnsi="Arial"/>
          <w:b w:val="0"/>
          <w:i w:val="0"/>
          <w:caps w:val="0"/>
          <w:color w:val="000000"/>
          <w:spacing w:val="0"/>
          <w:sz w:val="24"/>
        </w:rPr>
        <w:t>а по управлению муниципальным имуществом</w:t>
      </w:r>
      <w:r>
        <w:rPr>
          <w:rFonts w:ascii="Arial" w:hAnsi="Arial"/>
          <w:b w:val="0"/>
          <w:i w:val="0"/>
          <w:caps w:val="0"/>
          <w:color w:val="000000"/>
          <w:spacing w:val="0"/>
          <w:sz w:val="24"/>
        </w:rPr>
        <w:t> </w:t>
      </w:r>
      <w:r>
        <w:rPr>
          <w:rFonts w:ascii="Arial" w:hAnsi="Arial"/>
          <w:b w:val="0"/>
          <w:i w:val="0"/>
          <w:caps w:val="0"/>
          <w:color w:val="000000"/>
          <w:spacing w:val="0"/>
          <w:sz w:val="24"/>
        </w:rPr>
        <w:t>осуществляет</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определя</w:t>
      </w:r>
      <w:r>
        <w:rPr>
          <w:rFonts w:ascii="Arial" w:hAnsi="Arial"/>
          <w:b w:val="0"/>
          <w:i w:val="0"/>
          <w:caps w:val="0"/>
          <w:color w:val="000000"/>
          <w:spacing w:val="0"/>
          <w:sz w:val="24"/>
        </w:rPr>
        <w:t>е</w:t>
      </w:r>
      <w:r>
        <w:rPr>
          <w:rFonts w:ascii="Arial" w:hAnsi="Arial"/>
          <w:b w:val="0"/>
          <w:i w:val="0"/>
          <w:caps w:val="0"/>
          <w:color w:val="000000"/>
          <w:spacing w:val="0"/>
          <w:sz w:val="24"/>
        </w:rPr>
        <w:t>т цели, условия и порядок деятельности муниципальных учреждений (автономных, бюджетных или казенных), определяет цели, порядок, условия деятельности и утверждает их уставы.</w:t>
      </w:r>
    </w:p>
    <w:p w14:paraId="5A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городского округа.</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70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"https://pravo-search.minjust.ru/bigs/showDocument.html?id=453E1B21-0967-4B6F-BD0F-87671FAE8149"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22.11.2018 №38-р/07-18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w:t>
      </w:r>
      <w:r>
        <w:rPr>
          <w:rFonts w:ascii="Arial" w:hAnsi="Arial"/>
          <w:b w:val="0"/>
          <w:i w:val="0"/>
          <w:caps w:val="0"/>
          <w:strike w:val="0"/>
          <w:color w:val="0000FF"/>
          <w:spacing w:val="0"/>
          <w:sz w:val="24"/>
          <w:u/>
        </w:rPr>
        <w:t>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Бюджет городского округа</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имеет собственный бюджет (местный бюджет).</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strike w:val="0"/>
          <w:color w:val="008000"/>
          <w:spacing w:val="0"/>
          <w:sz w:val="20"/>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strike w:val="0"/>
          <w:color w:val="008000"/>
          <w:spacing w:val="0"/>
          <w:sz w:val="20"/>
          <w:u/>
        </w:rPr>
        <w:t>,</w:t>
      </w:r>
      <w:r>
        <w:rPr>
          <w:rFonts w:ascii="Arial" w:hAnsi="Arial"/>
          <w:b w:val="0"/>
          <w:i w:val="0"/>
          <w:caps w:val="0"/>
          <w:strike w:val="0"/>
          <w:color w:val="008000"/>
          <w:spacing w:val="0"/>
          <w:sz w:val="20"/>
          <w:u/>
        </w:rPr>
        <w:t> </w:t>
      </w:r>
      <w:r>
        <w:rPr>
          <w:rFonts w:ascii="Arial" w:hAnsi="Arial"/>
          <w:b w:val="0"/>
          <w:i w:val="0"/>
          <w:caps w:val="0"/>
          <w:color w:val="000000"/>
          <w:spacing w:val="0"/>
          <w:sz w:val="24"/>
        </w:rPr>
        <w:t>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Статьи 72-77 признаны утратившими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78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"https://pravo-search.minjust.ru/bigs/showDocument.html?id=6F033D0C-6C3D-4F23-A550-4FD26C050DD5"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06.08.2015 №39-р/06-15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567" w:left="0" w:right="0"/>
        <w:jc w:val="both"/>
        <w:rPr>
          <w:rFonts w:ascii="Arial" w:hAnsi="Arial"/>
          <w:b w:val="1"/>
          <w:i w:val="0"/>
          <w:caps w:val="0"/>
          <w:color w:val="000000"/>
          <w:spacing w:val="0"/>
          <w:sz w:val="28"/>
        </w:rPr>
      </w:pPr>
      <w:r>
        <w:rPr>
          <w:rFonts w:ascii="Arial" w:hAnsi="Arial"/>
          <w:b w:val="0"/>
          <w:i w:val="0"/>
          <w:caps w:val="0"/>
          <w:color w:val="000000"/>
          <w:spacing w:val="0"/>
          <w:sz w:val="28"/>
        </w:rPr>
        <w:t> </w:t>
      </w:r>
    </w:p>
    <w:p w14:paraId="6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79. Закупки для обеспечения муниципальных нужд</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Закупка товаров, работ, услуг для обеспечения муниципальных нужд осуществляются за счет средств местного бюджета.</w:t>
      </w:r>
    </w:p>
    <w:p w14:paraId="7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79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"https://pravo-search.minjust.ru/bigs/showDocument.html?id=3F4884AC-AA03-4140-B908-8593F930DD0A"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17.04.2014 №18-р/06-14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80. Муниципальные заимствования</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Городской округ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w:t>
      </w:r>
      <w:r>
        <w:rPr>
          <w:rFonts w:ascii="Arial" w:hAnsi="Arial"/>
          <w:b w:val="0"/>
          <w:i w:val="0"/>
          <w:caps w:val="0"/>
          <w:strike w:val="0"/>
          <w:color w:val="0000FF"/>
          <w:spacing w:val="0"/>
          <w:sz w:val="24"/>
          <w:u/>
        </w:rPr>
        <w:t>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w:t>
      </w:r>
      <w:r>
        <w:rPr>
          <w:rFonts w:ascii="Arial" w:hAnsi="Arial"/>
          <w:b w:val="0"/>
          <w:i w:val="0"/>
          <w:caps w:val="0"/>
          <w:strike w:val="0"/>
          <w:color w:val="0000FF"/>
          <w:spacing w:val="0"/>
          <w:sz w:val="24"/>
          <w:u/>
        </w:rPr>
        <w:t>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городского округа,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городского округа.</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40000">
      <w:pPr>
        <w:spacing w:after="0" w:before="0"/>
        <w:ind w:firstLine="436"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80.1.</w:t>
      </w:r>
      <w:r>
        <w:rPr>
          <w:rFonts w:ascii="Arial" w:hAnsi="Arial"/>
          <w:b w:val="1"/>
          <w:i w:val="0"/>
          <w:caps w:val="0"/>
          <w:color w:val="000000"/>
          <w:spacing w:val="0"/>
          <w:sz w:val="26"/>
        </w:rPr>
        <w:t> </w:t>
      </w:r>
      <w:r>
        <w:rPr>
          <w:rFonts w:ascii="Arial" w:hAnsi="Arial"/>
          <w:b w:val="1"/>
          <w:i w:val="0"/>
          <w:caps w:val="0"/>
          <w:color w:val="000000"/>
          <w:spacing w:val="0"/>
          <w:sz w:val="26"/>
        </w:rPr>
        <w:t>Финансовое и иное обеспечение реализации инициативных проектов</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 Источником финансового обеспечения реализации инициативных проектов,</w:t>
      </w:r>
      <w:r>
        <w:rPr>
          <w:rFonts w:ascii="Arial" w:hAnsi="Arial"/>
          <w:b w:val="0"/>
          <w:i w:val="0"/>
          <w:caps w:val="0"/>
          <w:color w:val="000000"/>
          <w:spacing w:val="0"/>
          <w:sz w:val="24"/>
          <w:u w:color="000000" w:val="single"/>
        </w:rPr>
        <w:t> </w:t>
      </w:r>
      <w:r>
        <w:rPr>
          <w:rFonts w:ascii="Arial" w:hAnsi="Arial"/>
          <w:b w:val="0"/>
          <w:i w:val="0"/>
          <w:caps w:val="0"/>
          <w:color w:val="0000EE"/>
          <w:spacing w:val="0"/>
          <w:sz w:val="24"/>
          <w:u w:color="000000" w:val="single"/>
        </w:rPr>
        <w:t>предусмотренных статьей 20.1 устава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w:t>
      </w:r>
      <w:r>
        <w:rPr>
          <w:rFonts w:ascii="Arial" w:hAnsi="Arial"/>
          <w:b w:val="0"/>
          <w:i w:val="0"/>
          <w:caps w:val="0"/>
          <w:color w:val="000000"/>
          <w:spacing w:val="0"/>
          <w:sz w:val="24"/>
          <w:u w:color="000000" w:val="single"/>
        </w:rPr>
        <w:t> </w:t>
      </w:r>
      <w:r>
        <w:rPr>
          <w:rFonts w:ascii="Arial" w:hAnsi="Arial"/>
          <w:b w:val="0"/>
          <w:i w:val="0"/>
          <w:caps w:val="0"/>
          <w:color w:val="000000"/>
          <w:spacing w:val="0"/>
          <w:sz w:val="24"/>
          <w:u w:color="000000" w:val="single"/>
        </w:rPr>
        <w:t>Федерации в местный бюджет в целях реализации конкретных инициативных проектов.</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(решением схода граждан, осуществляющего полномочия Совета депутатов городского округа).</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80.1 решением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"https://pravo-search.minjust.ru/bigs/showDocument.html?id=4CE92289-E8B4-41A6-A69A-206599ED02CF"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29.12.2020 №39-р/07-20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14:paraId="8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81. Гарантии прав граждан на осуществление местного самоуправления в городском округе</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городского округа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82. Ответственность органов местного самоуправления и должностных лиц местного самоуправления городского округа</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83. Удаление Главы городского округа в отставку</w:t>
      </w:r>
    </w:p>
    <w:p w14:paraId="8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8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84. Ответственность органов местного самоуправления, депутатов и Главы городского округа перед населением</w:t>
      </w:r>
    </w:p>
    <w:p w14:paraId="8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14:paraId="8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городского округа вправе отозвать депутатов, Главу городского округа в соответствии с федеральным законодательством.</w:t>
      </w:r>
    </w:p>
    <w:p w14:paraId="8E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4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85. Ответственность органов местного самоуправления и должностных лиц местного самоуправления городского округа перед государством</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87. Контроль за деятельностью органов местного самоуправления и должностных лиц местного самоуправления городского округа</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87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"https://pravo-search.minjust.ru/bigs/showDocument.html?id=961A5127-FDFC-40F6-A143-2D48854E0B26"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10.09.2014 №39-р/06-14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И ДОПОЛНЕНИЙ В УСТАВ ГОРОДСКОГО ОКРУГА</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88. Оформление инициативы по внесению изменений и дополнений в Устав городского округа</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89. Порядок внесения изменений и дополнений в Устав городского округа</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и дополнений в Устав городского округа принимается Советом депутатов городского округа.</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w:t>
      </w:r>
      <w:r>
        <w:rPr>
          <w:rFonts w:ascii="Arial" w:hAnsi="Arial"/>
          <w:b w:val="0"/>
          <w:i w:val="0"/>
          <w:caps w:val="0"/>
          <w:color w:val="000000"/>
          <w:spacing w:val="0"/>
          <w:sz w:val="24"/>
        </w:rPr>
        <w:t> </w:t>
      </w:r>
      <w:r>
        <w:rPr>
          <w:rFonts w:ascii="Arial" w:hAnsi="Arial"/>
          <w:b w:val="0"/>
          <w:i w:val="0"/>
          <w:caps w:val="0"/>
          <w:color w:val="000000"/>
          <w:spacing w:val="0"/>
          <w:sz w:val="24"/>
        </w:rPr>
        <w:t>решения о внесении изменений и дополнений в Устав городского округа</w:t>
      </w:r>
      <w:r>
        <w:rPr>
          <w:rFonts w:ascii="Arial" w:hAnsi="Arial"/>
          <w:b w:val="0"/>
          <w:i w:val="0"/>
          <w:caps w:val="0"/>
          <w:color w:val="000000"/>
          <w:spacing w:val="0"/>
          <w:sz w:val="24"/>
        </w:rPr>
        <w:t>,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w:t>
      </w:r>
      <w:r>
        <w:rPr>
          <w:rFonts w:ascii="Arial" w:hAnsi="Arial"/>
          <w:b w:val="0"/>
          <w:i w:val="0"/>
          <w:caps w:val="0"/>
          <w:color w:val="000000"/>
          <w:spacing w:val="0"/>
          <w:sz w:val="24"/>
        </w:rPr>
        <w:t> </w:t>
      </w:r>
      <w:r>
        <w:rPr>
          <w:rFonts w:ascii="Arial" w:hAnsi="Arial"/>
          <w:b w:val="0"/>
          <w:i w:val="0"/>
          <w:caps w:val="0"/>
          <w:color w:val="000000"/>
          <w:spacing w:val="0"/>
          <w:sz w:val="24"/>
        </w:rPr>
        <w:t>решения о внесении изменений и дополнений в Устав городского округа</w:t>
      </w:r>
      <w:r>
        <w:rPr>
          <w:rFonts w:ascii="Arial" w:hAnsi="Arial"/>
          <w:b w:val="0"/>
          <w:i w:val="0"/>
          <w:caps w:val="0"/>
          <w:color w:val="000000"/>
          <w:spacing w:val="0"/>
          <w:sz w:val="24"/>
        </w:rPr>
        <w:t>,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"https://pravo-search.minjust.ru/bigs/showDocument.html?id=77949360-DAA4-4FDC-A551-90EA2CB743B1"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24.05.2017 №23-р/06-17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89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"https://pravo-search.minjust.ru/bigs/showDocument.html?id=784C33B4-9B10-4246-8AD9-55F0DE214687"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30.08.2021 №31-р/07-21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89 в редакции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"https://pravo-search.minjust.ru/bigs/showDocument.html?id=15EF06C2-0221-4E2B-A548-4433C0749D6E"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№10-р/07-18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w:t>
      </w:r>
      <w:r>
        <w:rPr>
          <w:rFonts w:ascii="Arial" w:hAnsi="Arial"/>
          <w:b w:val="1"/>
          <w:i w:val="0"/>
          <w:caps w:val="0"/>
          <w:color w:val="000000"/>
          <w:spacing w:val="0"/>
          <w:sz w:val="28"/>
        </w:rPr>
        <w:t>X</w:t>
      </w:r>
      <w:r>
        <w:rPr>
          <w:rFonts w:ascii="Arial" w:hAnsi="Arial"/>
          <w:b w:val="1"/>
          <w:i w:val="0"/>
          <w:caps w:val="0"/>
          <w:color w:val="000000"/>
          <w:spacing w:val="0"/>
          <w:sz w:val="28"/>
        </w:rPr>
        <w:t>. ЗАКЛЮЧИТЕЛЬНЫЕ ПОЛОЖЕНИЯ</w:t>
      </w:r>
    </w:p>
    <w:p w14:paraId="AA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B04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90. Вступление в силу настоящего Устава</w:t>
      </w:r>
    </w:p>
    <w:p w14:paraId="AC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14:paraId="AD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14:paraId="A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90 признана утратившей силу решением решения Совета депутатов городского округа «поселок Палана»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"https://pravo-search.minjust.ru/bigs/showDocument.html?id=ACBB2AAE-A2FC-4E20-AA39-3069EEA7B30B"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№16-р/08-23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w:t>
      </w:r>
    </w:p>
    <w:p w14:paraId="B0040000">
      <w:pPr>
        <w:spacing w:after="0" w:before="0"/>
        <w:ind w:firstLine="567" w:left="0" w:right="36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2023-09-01T01:51:45Z</dcterms:modified>
</cp:coreProperties>
</file>