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76" w:before="0"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drawing>
          <wp:anchor behindDoc="0" distT="0" distB="0" distL="114300" distR="114300" simplePos="0" locked="0" layoutInCell="0" allowOverlap="1" relativeHeight="18">
            <wp:simplePos x="0" y="0"/>
            <wp:positionH relativeFrom="margin">
              <wp:align>center</wp:align>
            </wp:positionH>
            <wp:positionV relativeFrom="paragraph">
              <wp:posOffset>635</wp:posOffset>
            </wp:positionV>
            <wp:extent cx="647700" cy="807720"/>
            <wp:effectExtent l="0" t="0" r="0" b="0"/>
            <wp:wrapTight wrapText="bothSides">
              <wp:wrapPolygon edited="0">
                <wp:start x="-112" y="0"/>
                <wp:lineTo x="-112" y="20798"/>
                <wp:lineTo x="20857" y="20798"/>
                <wp:lineTo x="20857" y="0"/>
                <wp:lineTo x="-112" y="0"/>
              </wp:wrapPolygon>
            </wp:wrapTight>
            <wp:docPr id="1" name="Picture 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5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МИНИСТЕРСТВО ЖИЛИЩНО-КОММУНАЛЬНОГО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ХОЗЯЙСТВА И ЭНЕРГЕТИКИ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КАМЧАТСКОГО КРАЯ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ПРИКАЗ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left="0" w:right="0" w:firstLine="709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tbl>
      <w:tblPr>
        <w:tblStyle w:val="Style_3"/>
        <w:tblW w:w="4253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53"/>
      </w:tblGrid>
      <w:tr>
        <w:trPr>
          <w:trHeight w:val="427" w:hRule="atLeast"/>
        </w:trPr>
        <w:tc>
          <w:tcPr>
            <w:tcW w:w="425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42" w:right="0" w:hanging="142"/>
              <w:jc w:val="left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pacing w:val="0"/>
                <w:kern w:val="0"/>
                <w:sz w:val="24"/>
                <w:szCs w:val="20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pacing w:val="0"/>
                <w:kern w:val="0"/>
                <w:sz w:val="20"/>
                <w:szCs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pacing w:val="0"/>
                <w:kern w:val="0"/>
                <w:sz w:val="24"/>
                <w:szCs w:val="20"/>
              </w:rPr>
              <w:t>]</w:t>
            </w:r>
            <w:bookmarkEnd w:id="0"/>
          </w:p>
        </w:tc>
      </w:tr>
      <w:tr>
        <w:trPr>
          <w:trHeight w:val="247" w:hRule="atLeast"/>
        </w:trPr>
        <w:tc>
          <w:tcPr>
            <w:tcW w:w="425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г. Петропавловск-Камчатский</w:t>
            </w:r>
          </w:p>
        </w:tc>
      </w:tr>
      <w:tr>
        <w:trPr>
          <w:trHeight w:val="80" w:hRule="atLeast"/>
        </w:trPr>
        <w:tc>
          <w:tcPr>
            <w:tcW w:w="425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</w:tbl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tbl>
      <w:tblPr>
        <w:tblStyle w:val="Style_4"/>
        <w:tblW w:w="9639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39"/>
      </w:tblGrid>
      <w:tr>
        <w:trPr/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kern w:val="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pacing w:val="0"/>
                <w:kern w:val="0"/>
                <w:sz w:val="28"/>
                <w:szCs w:val="20"/>
              </w:rPr>
              <w:t xml:space="preserve">О внесении изменений в приложение к приказу Министерства жилищно-коммунального хозяйства и энергетики Камчатского края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kern w:val="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pacing w:val="0"/>
                <w:kern w:val="0"/>
                <w:sz w:val="28"/>
                <w:szCs w:val="20"/>
              </w:rPr>
              <w:t>от 23.12.2016 № 771 «Об установлении нормативов потребления коммунальной услуги по отоплению при отсутствии приборов учета в  Корякском сельском поселении Елизовского муниципального района Камчатского края из расчета на отопительный период»</w:t>
            </w:r>
          </w:p>
        </w:tc>
      </w:tr>
    </w:tbl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ascii="Times New Roman" w:hAnsi="Times New Roman"/>
          <w:b w:val="false"/>
          <w:sz w:val="28"/>
        </w:rPr>
        <w:t>В соответствии со статьей 157 Жилищного кодекса Российской Федерации, постановлением Правительства Российской Федерации от 23.05.2006 № 306 «Об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доме», постановлением Правительства Камчатского края от 11.05.2023 № 265-П «Об утверждении Положения о Министерстве жилищно-коммунального хозяйства и энергетики Камчатского края»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ascii="Times New Roman" w:hAnsi="Times New Roman"/>
          <w:sz w:val="28"/>
        </w:rPr>
        <w:t>ПРИКАЗЫВАЮ: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left="0" w:right="0" w:firstLine="708"/>
        <w:jc w:val="both"/>
        <w:rPr/>
      </w:pPr>
      <w:r>
        <w:rPr>
          <w:rFonts w:ascii="Times New Roman" w:hAnsi="Times New Roman"/>
          <w:sz w:val="28"/>
        </w:rPr>
        <w:t>1. Внести в приложение к приказу Министерства жилищно-коммунального хозяйства и энергетики Камчатского края от 23.12.2016 № 771 «Об установлении нормативов потребления коммунальной услуги по отоплению при отсутствии приборов учета в  Корякском сельском поселении Елизовского муниципального района Камчатского края из расчета на отопительный период» изменение, изложив его в редакции, согласно приложению к настоящему приказу.</w:t>
      </w:r>
    </w:p>
    <w:p>
      <w:pPr>
        <w:pStyle w:val="Normal"/>
        <w:spacing w:lineRule="auto" w:line="240" w:before="0" w:after="0"/>
        <w:ind w:left="0" w:right="0" w:firstLine="708"/>
        <w:jc w:val="both"/>
        <w:rPr/>
      </w:pPr>
      <w:r>
        <w:rPr/>
      </w:r>
    </w:p>
    <w:p>
      <w:pPr>
        <w:pStyle w:val="Normal"/>
        <w:spacing w:lineRule="auto" w:line="240" w:before="0" w:after="0"/>
        <w:ind w:left="0" w:right="0" w:firstLine="708"/>
        <w:jc w:val="both"/>
        <w:rPr/>
      </w:pPr>
      <w:r>
        <w:rPr>
          <w:rFonts w:ascii="Times New Roman" w:hAnsi="Times New Roman"/>
          <w:sz w:val="28"/>
        </w:rPr>
        <w:t>2. Настоящий приказ вступает в силу после дня его официального опубликования.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tbl>
      <w:tblPr>
        <w:tblStyle w:val="Style_3"/>
        <w:tblW w:w="9639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68"/>
        <w:gridCol w:w="4401"/>
        <w:gridCol w:w="2270"/>
      </w:tblGrid>
      <w:tr>
        <w:trPr>
          <w:trHeight w:val="2220" w:hRule="atLeast"/>
        </w:trPr>
        <w:tc>
          <w:tcPr>
            <w:tcW w:w="2968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27" w:hanging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  <w:t>Министр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0" w:right="27" w:hanging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4401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 w:themeColor="text1"/>
                <w:sz w:val="24"/>
              </w:rPr>
            </w:pPr>
            <w:bookmarkStart w:id="1" w:name="SIGNERSTAMP1"/>
            <w:r>
              <w:rPr>
                <w:rFonts w:ascii="Times New Roman" w:hAnsi="Times New Roman"/>
                <w:color w:val="FFFFFF" w:themeColor="background1"/>
                <w:spacing w:val="0"/>
                <w:kern w:val="0"/>
                <w:sz w:val="24"/>
                <w:szCs w:val="20"/>
              </w:rPr>
              <w:t>[горизонтальный штамп подписи 1]</w:t>
            </w:r>
            <w:bookmarkEnd w:id="1"/>
          </w:p>
        </w:tc>
        <w:tc>
          <w:tcPr>
            <w:tcW w:w="2270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  <w:t>А.А. Питиримов</w:t>
            </w:r>
          </w:p>
        </w:tc>
      </w:tr>
    </w:tbl>
    <w:p>
      <w:pPr>
        <w:pStyle w:val="Normal"/>
        <w:rPr/>
      </w:pPr>
      <w:r>
        <w:rPr/>
      </w:r>
      <w:r>
        <w:br w:type="page"/>
      </w:r>
    </w:p>
    <w:p>
      <w:pPr>
        <w:pStyle w:val="Normal"/>
        <w:widowControl w:val="false"/>
        <w:tabs>
          <w:tab w:val="clear" w:pos="708"/>
          <w:tab w:val="left" w:pos="8222" w:leader="none"/>
        </w:tabs>
        <w:spacing w:lineRule="auto" w:line="240" w:before="0" w:after="0"/>
        <w:ind w:left="0" w:right="-2" w:firstLine="510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к приказу Министерства</w:t>
      </w:r>
    </w:p>
    <w:p>
      <w:pPr>
        <w:pStyle w:val="Normal"/>
        <w:widowControl w:val="false"/>
        <w:spacing w:lineRule="auto" w:line="240" w:before="0" w:after="0"/>
        <w:ind w:left="5103" w:right="-2" w:hang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жилищно-коммунального хозяйства и энергетики Камчатского края</w:t>
      </w:r>
    </w:p>
    <w:tbl>
      <w:tblPr>
        <w:tblStyle w:val="Style_4"/>
        <w:tblW w:w="4576" w:type="dxa"/>
        <w:jc w:val="left"/>
        <w:tblInd w:w="506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8"/>
        <w:gridCol w:w="1872"/>
        <w:gridCol w:w="486"/>
        <w:gridCol w:w="1699"/>
      </w:tblGrid>
      <w:tr>
        <w:trPr/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60"/>
              <w:ind w:left="-65" w:right="0" w:hanging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  <w:t>от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60"/>
              <w:ind w:left="0" w:right="0" w:hanging="0"/>
              <w:jc w:val="right"/>
              <w:rPr>
                <w:rFonts w:ascii="Times New Roman" w:hAnsi="Times New Roman"/>
                <w:color w:val="FFFFFF" w:themeColor="background1"/>
                <w:sz w:val="28"/>
              </w:rPr>
            </w:pPr>
            <w:r>
              <w:rPr>
                <w:rFonts w:ascii="Times New Roman" w:hAnsi="Times New Roman"/>
                <w:color w:val="FFFFFF" w:themeColor="background1"/>
                <w:spacing w:val="0"/>
                <w:kern w:val="0"/>
                <w:sz w:val="28"/>
                <w:szCs w:val="20"/>
              </w:rPr>
              <w:t>[R</w:t>
            </w:r>
            <w:r>
              <w:rPr>
                <w:rFonts w:ascii="Times New Roman" w:hAnsi="Times New Roman"/>
                <w:color w:val="FFFFFF" w:themeColor="background1"/>
                <w:spacing w:val="0"/>
                <w:kern w:val="0"/>
                <w:sz w:val="16"/>
                <w:szCs w:val="20"/>
              </w:rPr>
              <w:t>EGDATESTAMP]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60"/>
              <w:ind w:left="0" w:right="0" w:hanging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  <w:t>№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60"/>
              <w:ind w:left="0" w:right="0" w:hanging="0"/>
              <w:jc w:val="right"/>
              <w:rPr>
                <w:rFonts w:ascii="Times New Roman" w:hAnsi="Times New Roman"/>
                <w:caps w:val="false"/>
                <w:smallCaps w:val="false"/>
                <w:color w:val="FFFFFF" w:themeColor="background1"/>
                <w:sz w:val="28"/>
              </w:rPr>
            </w:pPr>
            <w:r>
              <w:rPr>
                <w:rFonts w:ascii="Times New Roman" w:hAnsi="Times New Roman"/>
                <w:caps w:val="false"/>
                <w:smallCaps w:val="false"/>
                <w:color w:val="FFFFFF" w:themeColor="background1"/>
                <w:spacing w:val="0"/>
                <w:kern w:val="0"/>
                <w:sz w:val="28"/>
                <w:szCs w:val="20"/>
              </w:rPr>
              <w:t>[R</w:t>
            </w:r>
            <w:r>
              <w:rPr>
                <w:rFonts w:ascii="Times New Roman" w:hAnsi="Times New Roman"/>
                <w:caps w:val="false"/>
                <w:smallCaps w:val="false"/>
                <w:color w:val="FFFFFF" w:themeColor="background1"/>
                <w:spacing w:val="0"/>
                <w:kern w:val="0"/>
                <w:sz w:val="16"/>
                <w:szCs w:val="20"/>
              </w:rPr>
              <w:t>EGNUMSTAMP]</w:t>
            </w:r>
          </w:p>
        </w:tc>
      </w:tr>
    </w:tbl>
    <w:p>
      <w:pPr>
        <w:pStyle w:val="Normal"/>
        <w:widowControl w:val="false"/>
        <w:tabs>
          <w:tab w:val="clear" w:pos="708"/>
          <w:tab w:val="left" w:pos="8222" w:leader="none"/>
        </w:tabs>
        <w:spacing w:lineRule="auto" w:line="240" w:before="0" w:after="0"/>
        <w:ind w:left="0" w:right="-2" w:firstLine="510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widowControl w:val="false"/>
        <w:tabs>
          <w:tab w:val="clear" w:pos="708"/>
          <w:tab w:val="left" w:pos="8222" w:leader="none"/>
        </w:tabs>
        <w:spacing w:lineRule="auto" w:line="240" w:before="0" w:after="0"/>
        <w:ind w:left="4932" w:right="0" w:hanging="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«Приложение к приказу Министерства</w:t>
      </w:r>
    </w:p>
    <w:p>
      <w:pPr>
        <w:pStyle w:val="Normal"/>
        <w:widowControl w:val="false"/>
        <w:tabs>
          <w:tab w:val="clear" w:pos="708"/>
          <w:tab w:val="left" w:pos="8222" w:leader="none"/>
        </w:tabs>
        <w:spacing w:lineRule="auto" w:line="240" w:before="0" w:after="0"/>
        <w:ind w:left="4932" w:right="0" w:hanging="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жилищно-коммунального хозяйства и энергетики Камчатского края</w:t>
      </w:r>
    </w:p>
    <w:tbl>
      <w:tblPr>
        <w:tblStyle w:val="Style_4"/>
        <w:tblW w:w="4431" w:type="dxa"/>
        <w:jc w:val="left"/>
        <w:tblInd w:w="506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6"/>
        <w:gridCol w:w="1869"/>
        <w:gridCol w:w="530"/>
        <w:gridCol w:w="1455"/>
      </w:tblGrid>
      <w:tr>
        <w:trPr>
          <w:trHeight w:val="362" w:hRule="atLeast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60"/>
              <w:ind w:left="-65" w:right="0" w:hanging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  <w:t>от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60"/>
              <w:ind w:left="0" w:right="0" w:hanging="0"/>
              <w:jc w:val="right"/>
              <w:rPr>
                <w:rFonts w:ascii="Times New Roman" w:hAnsi="Times New Roman"/>
                <w:color w:val="FFFFFF" w:themeColor="background1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  <w:t>23.12.2016</w:t>
            </w:r>
            <w:r>
              <w:rPr>
                <w:rFonts w:ascii="Times New Roman" w:hAnsi="Times New Roman"/>
                <w:color w:val="FFFFFF" w:themeColor="background1"/>
                <w:spacing w:val="0"/>
                <w:kern w:val="0"/>
                <w:sz w:val="16"/>
                <w:szCs w:val="20"/>
              </w:rPr>
              <w:t>AMP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60"/>
              <w:ind w:left="0" w:right="0" w:hanging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  <w:t>№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60"/>
              <w:ind w:left="0" w:right="0" w:hanging="0"/>
              <w:jc w:val="center"/>
              <w:rPr>
                <w:rFonts w:ascii="Times New Roman" w:hAnsi="Times New Roman"/>
                <w:caps w:val="false"/>
                <w:smallCaps w:val="false"/>
                <w:color w:val="000000"/>
                <w:sz w:val="28"/>
              </w:rPr>
            </w:pPr>
            <w:r>
              <w:rPr>
                <w:rFonts w:ascii="Times New Roman" w:hAnsi="Times New Roman"/>
                <w:caps w:val="false"/>
                <w:smallCaps w:val="false"/>
                <w:color w:val="000000"/>
                <w:spacing w:val="0"/>
                <w:kern w:val="0"/>
                <w:sz w:val="28"/>
                <w:szCs w:val="20"/>
              </w:rPr>
              <w:t>771</w:t>
            </w:r>
          </w:p>
        </w:tc>
      </w:tr>
    </w:tbl>
    <w:p>
      <w:pPr>
        <w:pStyle w:val="Normal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b w:val="false"/>
          <w:sz w:val="28"/>
        </w:rPr>
      </w:pPr>
      <w:r>
        <w:rPr>
          <w:rFonts w:ascii="Times New Roman" w:hAnsi="Times New Roman"/>
          <w:b w:val="false"/>
          <w:sz w:val="28"/>
        </w:rPr>
        <w:t>Нормативы потребления коммунальной услуги по отоплению при отсутствии приборов учета в Корякском сельском поселении Елизовского муниципального района Камчатского края из расчета на отопительный период</w:t>
      </w:r>
    </w:p>
    <w:p>
      <w:pPr>
        <w:pStyle w:val="Normal"/>
        <w:widowControl w:val="false"/>
        <w:spacing w:lineRule="auto" w:line="240" w:before="0" w:after="0"/>
        <w:jc w:val="center"/>
        <w:rPr>
          <w:b w:val="false"/>
          <w:sz w:val="28"/>
        </w:rPr>
      </w:pPr>
      <w:r>
        <w:rPr>
          <w:b w:val="false"/>
          <w:sz w:val="28"/>
        </w:rPr>
      </w:r>
    </w:p>
    <w:tbl>
      <w:tblPr>
        <w:tblStyle w:val="Style_3"/>
        <w:tblW w:w="961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45"/>
        <w:gridCol w:w="2445"/>
        <w:gridCol w:w="2370"/>
        <w:gridCol w:w="2654"/>
      </w:tblGrid>
      <w:tr>
        <w:trPr>
          <w:trHeight w:val="346" w:hRule="atLeast"/>
        </w:trPr>
        <w:tc>
          <w:tcPr>
            <w:tcW w:w="21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64" w:before="0" w:after="0"/>
              <w:ind w:left="0" w:right="0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Категория многоквартирного жилого дома</w:t>
            </w:r>
          </w:p>
        </w:tc>
        <w:tc>
          <w:tcPr>
            <w:tcW w:w="74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0"/>
              </w:rPr>
              <w:t xml:space="preserve">Норматив потребления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0"/>
              </w:rPr>
              <w:t>(Гкал на 1 кв. метр общей площади жилого помещения в месяц)</w:t>
            </w:r>
          </w:p>
        </w:tc>
      </w:tr>
      <w:tr>
        <w:trPr>
          <w:trHeight w:val="329" w:hRule="atLeast"/>
        </w:trPr>
        <w:tc>
          <w:tcPr>
            <w:tcW w:w="21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160"/>
              <w:jc w:val="left"/>
              <w:rPr>
                <w:kern w:val="0"/>
                <w:sz w:val="22"/>
                <w:szCs w:val="20"/>
              </w:rPr>
            </w:pPr>
            <w:r>
              <w:rPr>
                <w:kern w:val="0"/>
                <w:sz w:val="22"/>
                <w:szCs w:val="20"/>
              </w:rPr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0"/>
              </w:rPr>
              <w:t>Многоквартирные и жилые дома со стенами из камня, кирпича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0"/>
              </w:rPr>
              <w:t>Многоквартирные и жилые дома со стенами из панелей, блоков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0"/>
              </w:rPr>
              <w:t>Многоквартирные и жилые дома со стенами из дерева, смешанных и других материалов</w:t>
            </w:r>
          </w:p>
        </w:tc>
      </w:tr>
      <w:tr>
        <w:trPr>
          <w:trHeight w:val="346" w:hRule="atLeast"/>
        </w:trPr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0"/>
              </w:rPr>
              <w:t>Этажность</w:t>
            </w:r>
          </w:p>
        </w:tc>
        <w:tc>
          <w:tcPr>
            <w:tcW w:w="74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0"/>
              </w:rPr>
              <w:t>многоквартирные и жилые дома до 1999 года постройки включительно</w:t>
            </w:r>
          </w:p>
        </w:tc>
      </w:tr>
      <w:tr>
        <w:trPr>
          <w:trHeight w:val="358" w:hRule="atLeast"/>
        </w:trPr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64" w:before="0" w:after="0"/>
              <w:ind w:left="0" w:right="0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1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16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0"/>
              </w:rPr>
              <w:t>__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64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0,04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86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64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0,04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86</w:t>
            </w:r>
          </w:p>
        </w:tc>
      </w:tr>
      <w:tr>
        <w:trPr>
          <w:trHeight w:val="323" w:hRule="atLeast"/>
        </w:trPr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64" w:before="0" w:after="16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2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16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0"/>
              </w:rPr>
              <w:t>__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64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0,04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93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64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0,0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500</w:t>
            </w:r>
          </w:p>
        </w:tc>
      </w:tr>
      <w:tr>
        <w:trPr>
          <w:trHeight w:val="346" w:hRule="atLeast"/>
        </w:trPr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64" w:before="0" w:after="160"/>
              <w:ind w:left="0" w:right="0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3-4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16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0"/>
              </w:rPr>
              <w:t>__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64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0,0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306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16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__</w:t>
            </w:r>
          </w:p>
        </w:tc>
      </w:tr>
      <w:tr>
        <w:trPr>
          <w:trHeight w:val="346" w:hRule="atLeast"/>
        </w:trPr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64" w:before="0" w:after="160"/>
              <w:ind w:left="0" w:right="0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5-9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16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0"/>
              </w:rPr>
              <w:t>__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64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0,02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51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16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__</w:t>
            </w:r>
          </w:p>
        </w:tc>
      </w:tr>
    </w:tbl>
    <w:p>
      <w:pPr>
        <w:pStyle w:val="Normal"/>
        <w:spacing w:before="0" w:after="0"/>
        <w:ind w:left="0" w:right="0" w:hang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».</w:t>
      </w:r>
    </w:p>
    <w:p>
      <w:pPr>
        <w:pStyle w:val="Normal"/>
        <w:spacing w:before="0" w:after="160"/>
        <w:rPr>
          <w:rFonts w:ascii="Times New Roman" w:hAnsi="Times New Roman"/>
          <w:sz w:val="24"/>
        </w:rPr>
      </w:pPr>
      <w:r>
        <w:rPr/>
      </w:r>
    </w:p>
    <w:sectPr>
      <w:headerReference w:type="default" r:id="rId3"/>
      <w:type w:val="nextPage"/>
      <w:pgSz w:w="11906" w:h="16838"/>
      <w:pgMar w:left="1417" w:right="851" w:gutter="0" w:header="709" w:top="1134" w:footer="0" w:bottom="1134"/>
      <w:pgNumType w:fmt="decimal"/>
      <w:formProt w:val="false"/>
      <w:titlePg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XO Thames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0"/>
      <w:jc w:val="center"/>
      <w:rPr>
        <w:rFonts w:ascii="Times New Roman" w:hAnsi="Times New Roman"/>
        <w:sz w:val="28"/>
      </w:rPr>
    </w:pPr>
    <w:r>
      <w:rPr>
        <w:rFonts w:ascii="Times New Roman" w:hAnsi="Times New Roman"/>
        <w:sz w:val="28"/>
      </w:rPr>
      <mc:AlternateContent>
        <mc:Choice Requires="wps">
          <w:drawing>
            <wp:anchor behindDoc="0" distT="0" distB="0" distL="0" distR="0" simplePos="0" locked="0" layoutInCell="0" allowOverlap="1" relativeHeight="4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1755" cy="169545"/>
              <wp:effectExtent l="0" t="635" r="0" b="0"/>
              <wp:wrapSquare wrapText="bothSides"/>
              <wp:docPr id="2" name="Picture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640" cy="1695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Normal"/>
                            <w:spacing w:before="0" w:after="160"/>
                            <w:rPr/>
                          </w:pPr>
                          <w:r>
                            <w:rPr/>
                          </w:r>
                        </w:p>
                      </w:txbxContent>
                    </wps:txbx>
                    <wps:bodyPr lIns="0" rIns="0" t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Picture 2" path="m0,0l-2147483645,0l-2147483645,-2147483646l0,-2147483646xe" stroked="f" o:allowincell="f" style="position:absolute;margin-left:238.1pt;margin-top:0.05pt;width:5.6pt;height:13.3pt;mso-wrap-style:none;v-text-anchor:middle;mso-position-horizontal:center;mso-position-horizontal-relative:margin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Normal"/>
                      <w:spacing w:before="0" w:after="160"/>
                      <w:rPr/>
                    </w:pPr>
                    <w:r>
                      <w:rPr/>
                    </w:r>
                  </w:p>
                </w:txbxContent>
              </v:textbox>
              <w10:wrap type="square"/>
            </v:rect>
          </w:pict>
        </mc:Fallback>
      </mc:AlternateContent>
      <mc:AlternateContent>
        <mc:Choice Requires="wps">
          <w:drawing>
            <wp:anchor behindDoc="0" distT="0" distB="0" distL="0" distR="0" simplePos="0" locked="0" layoutInCell="0" allowOverlap="1" relativeHeight="8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1755" cy="169545"/>
              <wp:effectExtent l="0" t="635" r="0" b="0"/>
              <wp:wrapSquare wrapText="bothSides"/>
              <wp:docPr id="4" name="Picture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640" cy="1695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Normal"/>
                            <w:spacing w:before="0" w:after="160"/>
                            <w:rPr/>
                          </w:pPr>
                          <w:r>
                            <w:rPr/>
                          </w:r>
                        </w:p>
                      </w:txbxContent>
                    </wps:txbx>
                    <wps:bodyPr lIns="0" rIns="0" t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Picture 1" path="m0,0l-2147483645,0l-2147483645,-2147483646l0,-2147483646xe" stroked="f" o:allowincell="f" style="position:absolute;margin-left:238.1pt;margin-top:0.05pt;width:5.6pt;height:13.3pt;mso-wrap-style:none;v-text-anchor:middle;mso-position-horizontal:center;mso-position-horizontal-relative:margin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Normal"/>
                      <w:spacing w:before="0" w:after="160"/>
                      <w:rPr/>
                    </w:pPr>
                    <w:r>
                      <w:rPr/>
                    </w:r>
                  </w:p>
                </w:txbxContent>
              </v:textbox>
              <w10:wrap type="square"/>
            </v:rect>
          </w:pict>
        </mc:Fallback>
      </mc:AlternateContent>
      <mc:AlternateContent>
        <mc:Choice Requires="wps">
          <w:drawing>
            <wp:anchor behindDoc="0" distT="0" distB="0" distL="0" distR="0" simplePos="0" locked="0" layoutInCell="0" allowOverlap="1" relativeHeight="12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1755" cy="169545"/>
              <wp:effectExtent l="0" t="0" r="0" b="0"/>
              <wp:wrapSquare wrapText="bothSides"/>
              <wp:docPr id="6" name="Врезка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640" cy="1695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Normal"/>
                            <w:spacing w:before="0" w:after="160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 xml:space="preserve"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2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4" path="m0,0l-2147483645,0l-2147483645,-2147483646l0,-2147483646xe" stroked="f" o:allowincell="f" style="position:absolute;margin-left:238.1pt;margin-top:0.05pt;width:5.6pt;height:13.3pt;mso-wrap-style:square;v-text-anchor:top;mso-position-horizontal:center;mso-position-horizontal-relative:margin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Normal"/>
                      <w:spacing w:before="0" w:after="160"/>
                      <w:rPr/>
                    </w:pPr>
                    <w:r>
                      <w:rPr/>
                      <w:fldChar w:fldCharType="begin"/>
                    </w:r>
                    <w:r>
                      <w:rPr/>
                      <w:instrText xml:space="preserve"> PAGE </w:instrText>
                    </w:r>
                    <w:r>
                      <w:rPr/>
                      <w:fldChar w:fldCharType="separate"/>
                    </w:r>
                    <w:r>
                      <w:rPr/>
                      <w:t>2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16">
              <wp:simplePos x="0" y="0"/>
              <wp:positionH relativeFrom="margin">
                <wp:align>left</wp:align>
              </wp:positionH>
              <wp:positionV relativeFrom="paragraph">
                <wp:posOffset>635</wp:posOffset>
              </wp:positionV>
              <wp:extent cx="71755" cy="169545"/>
              <wp:effectExtent l="0" t="635" r="0" b="0"/>
              <wp:wrapSquare wrapText="bothSides"/>
              <wp:docPr id="8" name="Picture 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640" cy="1695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Normal"/>
                            <w:spacing w:before="0" w:after="160"/>
                            <w:rPr/>
                          </w:pPr>
                          <w:r>
                            <w:rPr/>
                          </w:r>
                        </w:p>
                      </w:txbxContent>
                    </wps:txbx>
                    <wps:bodyPr lIns="0" rIns="0" t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Picture 3" path="m0,0l-2147483645,0l-2147483645,-2147483646l0,-2147483646xe" stroked="f" o:allowincell="f" style="position:absolute;margin-left:-0.05pt;margin-top:0.05pt;width:5.6pt;height:13.3pt;mso-wrap-style:none;v-text-anchor:middle;mso-position-horizontal:left;mso-position-horizontal-relative:margin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Normal"/>
                      <w:spacing w:before="0" w:after="160"/>
                      <w:rPr/>
                    </w:pPr>
                    <w:r>
                      <w:rPr/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SimSun" w:cs="Arial" w:asciiTheme="minorAscii" w:hAnsiTheme="minorHAnsi"/>
        <w:color w:val="000000"/>
        <w:sz w:val="22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4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Title" w:uiPriority="10" w:semiHidden="0" w:unhideWhenUsed="0" w:qFormat="1"/>
    <w:lsdException w:name="Subtitle" w:uiPriority="11" w:semiHidden="0" w:unhideWhenUsed="0" w:qFormat="1"/>
    <w:lsdException w:name="Header and Footer" w:semiHidden="0" w:unhideWhenUsed="0" w:qFormat="0"/>
    <w:lsdException w:name="Footnote" w:semiHidden="0" w:unhideWhenUsed="0" w:qFormat="0"/>
    <w:lsdException w:name="toc 1" w:uiPriority="39" w:semiHidden="0" w:unhideWhenUsed="0" w:qFormat="0"/>
    <w:lsdException w:name="toc 2" w:uiPriority="39" w:semiHidden="0" w:unhideWhenUsed="0" w:qFormat="0"/>
    <w:lsdException w:name="toc 3" w:uiPriority="39" w:semiHidden="0" w:unhideWhenUsed="0" w:qFormat="0"/>
    <w:lsdException w:name="toc 4" w:uiPriority="39" w:semiHidden="0" w:unhideWhenUsed="0" w:qFormat="0"/>
    <w:lsdException w:name="toc 5" w:uiPriority="39" w:semiHidden="0" w:unhideWhenUsed="0" w:qFormat="0"/>
    <w:lsdException w:name="toc 6" w:uiPriority="39" w:semiHidden="0" w:unhideWhenUsed="0" w:qFormat="0"/>
    <w:lsdException w:name="toc 7" w:uiPriority="39" w:semiHidden="0" w:unhideWhenUsed="0" w:qFormat="0"/>
    <w:lsdException w:name="toc 8" w:uiPriority="39" w:semiHidden="0" w:unhideWhenUsed="0" w:qFormat="0"/>
    <w:lsdException w:name="toc 9" w:uiPriority="39" w:semiHidden="0" w:unhideWhenUsed="0" w:qFormat="0"/>
    <w:lsdException w:name="Hyperlink" w:semiHidden="0" w:unhideWhenUsed="0" w:qFormat="0"/>
  </w:latentStyles>
  <w:style w:type="paragraph" w:styleId="Normal" w:default="1">
    <w:name w:val="Normal"/>
    <w:uiPriority w:val="0"/>
    <w:qFormat/>
    <w:pPr>
      <w:widowControl/>
      <w:suppressAutoHyphens w:val="true"/>
      <w:bidi w:val="0"/>
      <w:spacing w:lineRule="auto" w:line="264" w:before="0" w:after="160"/>
      <w:ind w:left="0" w:right="0" w:hanging="0"/>
      <w:jc w:val="left"/>
    </w:pPr>
    <w:rPr>
      <w:rFonts w:ascii="Calibri" w:hAnsi="Calibri" w:eastAsia="NSimSun" w:cs="Arial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1">
    <w:name w:val="Heading 1"/>
    <w:next w:val="Normal"/>
    <w:uiPriority w:val="9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XO Thames" w:hAnsi="XO Thames" w:eastAsia="NSimSun" w:cs="Arial"/>
      <w:b/>
      <w:color w:val="000000"/>
      <w:spacing w:val="0"/>
      <w:kern w:val="0"/>
      <w:sz w:val="32"/>
      <w:szCs w:val="20"/>
      <w:lang w:val="ru-RU" w:eastAsia="zh-CN" w:bidi="hi-IN"/>
    </w:rPr>
  </w:style>
  <w:style w:type="paragraph" w:styleId="2">
    <w:name w:val="Heading 2"/>
    <w:next w:val="Normal"/>
    <w:uiPriority w:val="9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XO Thames" w:hAnsi="XO Thames" w:eastAsia="NSimSun" w:cs="Arial"/>
      <w:b/>
      <w:color w:val="000000"/>
      <w:spacing w:val="0"/>
      <w:kern w:val="0"/>
      <w:sz w:val="28"/>
      <w:szCs w:val="20"/>
      <w:lang w:val="ru-RU" w:eastAsia="zh-CN" w:bidi="hi-IN"/>
    </w:rPr>
  </w:style>
  <w:style w:type="paragraph" w:styleId="3">
    <w:name w:val="Heading 3"/>
    <w:next w:val="Normal"/>
    <w:uiPriority w:val="9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XO Thames" w:hAnsi="XO Thames" w:eastAsia="NSimSun" w:cs="Arial"/>
      <w:b/>
      <w:color w:val="000000"/>
      <w:spacing w:val="0"/>
      <w:kern w:val="0"/>
      <w:sz w:val="26"/>
      <w:szCs w:val="20"/>
      <w:lang w:val="ru-RU" w:eastAsia="zh-CN" w:bidi="hi-IN"/>
    </w:rPr>
  </w:style>
  <w:style w:type="paragraph" w:styleId="4">
    <w:name w:val="Heading 4"/>
    <w:next w:val="Normal"/>
    <w:uiPriority w:val="9"/>
    <w:qFormat/>
    <w:pPr>
      <w:widowControl/>
      <w:suppressAutoHyphens w:val="true"/>
      <w:bidi w:val="0"/>
      <w:spacing w:lineRule="auto" w:line="264" w:before="120" w:after="120"/>
      <w:ind w:left="0" w:right="0" w:hanging="0"/>
      <w:jc w:val="both"/>
      <w:outlineLvl w:val="3"/>
    </w:pPr>
    <w:rPr>
      <w:rFonts w:ascii="XO Thames" w:hAnsi="XO Thames" w:eastAsia="NSimSun" w:cs="Arial"/>
      <w:b/>
      <w:color w:val="000000"/>
      <w:spacing w:val="0"/>
      <w:kern w:val="0"/>
      <w:sz w:val="24"/>
      <w:szCs w:val="20"/>
      <w:lang w:val="ru-RU" w:eastAsia="zh-CN" w:bidi="hi-IN"/>
    </w:rPr>
  </w:style>
  <w:style w:type="paragraph" w:styleId="5">
    <w:name w:val="Heading 5"/>
    <w:next w:val="Normal"/>
    <w:uiPriority w:val="9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XO Thames" w:hAnsi="XO Thames" w:eastAsia="NSimSun" w:cs="Arial"/>
      <w:b/>
      <w:color w:val="000000"/>
      <w:spacing w:val="0"/>
      <w:kern w:val="0"/>
      <w:sz w:val="22"/>
      <w:szCs w:val="20"/>
      <w:lang w:val="ru-RU" w:eastAsia="zh-CN" w:bidi="hi-IN"/>
    </w:rPr>
  </w:style>
  <w:style w:type="character" w:styleId="DefaultParagraphFont">
    <w:name w:val="Default Paragraph Font"/>
    <w:link w:val="DefaultParagraphFont1"/>
    <w:qFormat/>
    <w:rPr>
      <w:rFonts w:ascii="Calibri" w:hAnsi="Calibri" w:asciiTheme="minorAscii" w:hAnsiTheme="minorHAnsi"/>
      <w:color w:val="000000"/>
      <w:spacing w:val="0"/>
      <w:sz w:val="22"/>
    </w:rPr>
  </w:style>
  <w:style w:type="character" w:styleId="Contents2">
    <w:name w:val="Contents 2"/>
    <w:link w:val="Contents21"/>
    <w:qFormat/>
    <w:rPr>
      <w:rFonts w:ascii="XO Thames" w:hAnsi="XO Thames"/>
      <w:color w:val="000000"/>
      <w:spacing w:val="0"/>
      <w:sz w:val="28"/>
    </w:rPr>
  </w:style>
  <w:style w:type="character" w:styleId="Contents8">
    <w:name w:val="Contents 8"/>
    <w:link w:val="Contents81"/>
    <w:qFormat/>
    <w:rPr>
      <w:rFonts w:ascii="XO Thames" w:hAnsi="XO Thames"/>
      <w:color w:val="000000"/>
      <w:spacing w:val="0"/>
      <w:sz w:val="28"/>
    </w:rPr>
  </w:style>
  <w:style w:type="character" w:styleId="Contents4">
    <w:name w:val="Contents 4"/>
    <w:link w:val="Contents41"/>
    <w:qFormat/>
    <w:rPr>
      <w:rFonts w:ascii="XO Thames" w:hAnsi="XO Thames"/>
      <w:color w:val="000000"/>
      <w:spacing w:val="0"/>
      <w:sz w:val="28"/>
    </w:rPr>
  </w:style>
  <w:style w:type="character" w:styleId="Title">
    <w:name w:val="Title"/>
    <w:qFormat/>
    <w:rPr>
      <w:rFonts w:ascii="XO Thames" w:hAnsi="XO Thames"/>
      <w:b/>
      <w:caps/>
      <w:sz w:val="40"/>
    </w:rPr>
  </w:style>
  <w:style w:type="character" w:styleId="Header">
    <w:name w:val="Header"/>
    <w:qFormat/>
    <w:rPr>
      <w:rFonts w:ascii="Calibri" w:hAnsi="Calibri" w:asciiTheme="minorAscii" w:hAnsiTheme="minorHAnsi"/>
      <w:color w:val="000000"/>
      <w:spacing w:val="0"/>
      <w:sz w:val="22"/>
    </w:rPr>
  </w:style>
  <w:style w:type="character" w:styleId="Contents6">
    <w:name w:val="Contents 6"/>
    <w:link w:val="Contents61"/>
    <w:qFormat/>
    <w:rPr>
      <w:rFonts w:ascii="XO Thames" w:hAnsi="XO Thames"/>
      <w:color w:val="000000"/>
      <w:spacing w:val="0"/>
      <w:sz w:val="28"/>
    </w:rPr>
  </w:style>
  <w:style w:type="character" w:styleId="Contents7">
    <w:name w:val="Contents 7"/>
    <w:link w:val="Contents71"/>
    <w:qFormat/>
    <w:rPr>
      <w:rFonts w:ascii="XO Thames" w:hAnsi="XO Thames"/>
      <w:color w:val="000000"/>
      <w:spacing w:val="0"/>
      <w:sz w:val="28"/>
    </w:rPr>
  </w:style>
  <w:style w:type="character" w:styleId="Caption">
    <w:name w:val="Caption"/>
    <w:qFormat/>
    <w:rPr>
      <w:i/>
      <w:sz w:val="24"/>
    </w:rPr>
  </w:style>
  <w:style w:type="character" w:styleId="Textbody">
    <w:name w:val="Text body"/>
    <w:link w:val="Textbody1"/>
    <w:qFormat/>
    <w:rPr/>
  </w:style>
  <w:style w:type="character" w:styleId="Endnote">
    <w:name w:val="Endnote"/>
    <w:link w:val="Endnote1"/>
    <w:qFormat/>
    <w:rPr>
      <w:rFonts w:ascii="XO Thames" w:hAnsi="XO Thames"/>
      <w:color w:val="000000"/>
      <w:spacing w:val="0"/>
      <w:sz w:val="22"/>
    </w:rPr>
  </w:style>
  <w:style w:type="character" w:styleId="Heading3">
    <w:name w:val="Heading 3"/>
    <w:qFormat/>
    <w:rPr>
      <w:rFonts w:ascii="XO Thames" w:hAnsi="XO Thames"/>
      <w:b/>
      <w:sz w:val="26"/>
    </w:rPr>
  </w:style>
  <w:style w:type="character" w:styleId="Style9">
    <w:name w:val="Содержимое врезки"/>
    <w:link w:val="Style21"/>
    <w:qFormat/>
    <w:rPr/>
  </w:style>
  <w:style w:type="character" w:styleId="Subtitle">
    <w:name w:val="Subtitle"/>
    <w:qFormat/>
    <w:rPr>
      <w:rFonts w:ascii="XO Thames" w:hAnsi="XO Thames"/>
      <w:i/>
      <w:sz w:val="24"/>
    </w:rPr>
  </w:style>
  <w:style w:type="character" w:styleId="Style10">
    <w:name w:val="Колонтитул"/>
    <w:link w:val="Style19"/>
    <w:qFormat/>
    <w:rPr>
      <w:rFonts w:ascii="XO Thames" w:hAnsi="XO Thames"/>
      <w:color w:val="000000"/>
      <w:spacing w:val="0"/>
      <w:sz w:val="20"/>
    </w:rPr>
  </w:style>
  <w:style w:type="character" w:styleId="Contents1">
    <w:name w:val="Contents 1"/>
    <w:link w:val="Contents11"/>
    <w:qFormat/>
    <w:rPr>
      <w:rFonts w:ascii="XO Thames" w:hAnsi="XO Thames"/>
      <w:b/>
      <w:color w:val="000000"/>
      <w:spacing w:val="0"/>
      <w:sz w:val="28"/>
    </w:rPr>
  </w:style>
  <w:style w:type="character" w:styleId="Style11">
    <w:name w:val="Указатель"/>
    <w:link w:val="Style17"/>
    <w:qFormat/>
    <w:rPr/>
  </w:style>
  <w:style w:type="character" w:styleId="BalloonText">
    <w:name w:val="Balloon Text"/>
    <w:link w:val="BalloonText1"/>
    <w:qFormat/>
    <w:rPr>
      <w:rFonts w:ascii="Segoe UI" w:hAnsi="Segoe UI"/>
      <w:sz w:val="18"/>
    </w:rPr>
  </w:style>
  <w:style w:type="character" w:styleId="Heading4">
    <w:name w:val="Heading 4"/>
    <w:qFormat/>
    <w:rPr>
      <w:rFonts w:ascii="XO Thames" w:hAnsi="XO Thames"/>
      <w:b/>
      <w:color w:val="000000"/>
      <w:spacing w:val="0"/>
      <w:sz w:val="24"/>
    </w:rPr>
  </w:style>
  <w:style w:type="character" w:styleId="Contents3">
    <w:name w:val="Contents 3"/>
    <w:link w:val="Contents31"/>
    <w:qFormat/>
    <w:rPr>
      <w:rFonts w:ascii="XO Thames" w:hAnsi="XO Thames"/>
      <w:color w:val="000000"/>
      <w:spacing w:val="0"/>
      <w:sz w:val="28"/>
    </w:rPr>
  </w:style>
  <w:style w:type="character" w:styleId="Internetlink">
    <w:name w:val="Internet link"/>
    <w:basedOn w:val="DefaultParagraphFont"/>
    <w:link w:val="Internetlink1"/>
    <w:qFormat/>
    <w:rPr>
      <w:color w:val="0563C1" w:themeColor="hyperlink"/>
      <w:u w:val="single"/>
    </w:rPr>
  </w:style>
  <w:style w:type="character" w:styleId="List">
    <w:name w:val="List"/>
    <w:basedOn w:val="Textbody"/>
    <w:qFormat/>
    <w:rPr/>
  </w:style>
  <w:style w:type="character" w:styleId="Style12">
    <w:name w:val="Заголовок"/>
    <w:link w:val="Style13"/>
    <w:qFormat/>
    <w:rPr>
      <w:rFonts w:ascii="Liberation Sans" w:hAnsi="Liberation Sans"/>
      <w:sz w:val="28"/>
    </w:rPr>
  </w:style>
  <w:style w:type="character" w:styleId="Heading5">
    <w:name w:val="Heading 5"/>
    <w:qFormat/>
    <w:rPr>
      <w:rFonts w:ascii="XO Thames" w:hAnsi="XO Thames"/>
      <w:b/>
      <w:sz w:val="22"/>
    </w:rPr>
  </w:style>
  <w:style w:type="character" w:styleId="Contents9">
    <w:name w:val="Contents 9"/>
    <w:link w:val="Contents91"/>
    <w:qFormat/>
    <w:rPr>
      <w:rFonts w:ascii="XO Thames" w:hAnsi="XO Thames"/>
      <w:color w:val="000000"/>
      <w:spacing w:val="0"/>
      <w:sz w:val="28"/>
    </w:rPr>
  </w:style>
  <w:style w:type="character" w:styleId="Footer">
    <w:name w:val="Footer"/>
    <w:qFormat/>
    <w:rPr>
      <w:rFonts w:ascii="Times New Roman" w:hAnsi="Times New Roman"/>
      <w:color w:val="000000"/>
      <w:spacing w:val="0"/>
      <w:sz w:val="28"/>
    </w:rPr>
  </w:style>
  <w:style w:type="character" w:styleId="Heading1">
    <w:name w:val="Heading 1"/>
    <w:qFormat/>
    <w:rPr>
      <w:rFonts w:ascii="XO Thames" w:hAnsi="XO Thames"/>
      <w:b/>
      <w:sz w:val="32"/>
    </w:rPr>
  </w:style>
  <w:style w:type="character" w:styleId="-">
    <w:name w:val="Hyperlink"/>
    <w:basedOn w:val="DefaultParagraphFont"/>
    <w:rPr>
      <w:color w:val="0563C1" w:themeColor="hyperlink"/>
      <w:u w:val="single"/>
    </w:rPr>
  </w:style>
  <w:style w:type="character" w:styleId="Footnote">
    <w:name w:val="Footnote"/>
    <w:link w:val="Footnote1"/>
    <w:qFormat/>
    <w:rPr>
      <w:rFonts w:ascii="XO Thames" w:hAnsi="XO Thames"/>
      <w:color w:val="000000"/>
      <w:spacing w:val="0"/>
      <w:sz w:val="22"/>
    </w:rPr>
  </w:style>
  <w:style w:type="character" w:styleId="HeaderandFooter">
    <w:name w:val="Header and Footer"/>
    <w:qFormat/>
    <w:rPr>
      <w:rFonts w:ascii="XO Thames" w:hAnsi="XO Thames"/>
      <w:sz w:val="20"/>
    </w:rPr>
  </w:style>
  <w:style w:type="character" w:styleId="Contents5">
    <w:name w:val="Contents 5"/>
    <w:link w:val="Contents51"/>
    <w:qFormat/>
    <w:rPr>
      <w:rFonts w:ascii="XO Thames" w:hAnsi="XO Thames"/>
      <w:color w:val="000000"/>
      <w:spacing w:val="0"/>
      <w:sz w:val="28"/>
    </w:rPr>
  </w:style>
  <w:style w:type="character" w:styleId="PlainText">
    <w:name w:val="Plain Text"/>
    <w:link w:val="PlainText1"/>
    <w:qFormat/>
    <w:rPr>
      <w:rFonts w:ascii="Calibri" w:hAnsi="Calibri"/>
    </w:rPr>
  </w:style>
  <w:style w:type="character" w:styleId="Heading2">
    <w:name w:val="Heading 2"/>
    <w:qFormat/>
    <w:rPr>
      <w:rFonts w:ascii="XO Thames" w:hAnsi="XO Thames"/>
      <w:b/>
      <w:color w:val="000000"/>
      <w:spacing w:val="0"/>
      <w:sz w:val="28"/>
    </w:rPr>
  </w:style>
  <w:style w:type="paragraph" w:styleId="Style13">
    <w:name w:val="Заголовок"/>
    <w:basedOn w:val="Normal"/>
    <w:next w:val="Style14"/>
    <w:link w:val="Style12"/>
    <w:qFormat/>
    <w:pPr>
      <w:keepNext w:val="true"/>
      <w:spacing w:before="240" w:after="120"/>
    </w:pPr>
    <w:rPr>
      <w:rFonts w:ascii="Liberation Sans" w:hAnsi="Liberation Sans"/>
      <w:sz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Textbody1"/>
    <w:pPr/>
    <w:rPr/>
  </w:style>
  <w:style w:type="paragraph" w:styleId="Style16">
    <w:name w:val="Caption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Calibri" w:hAnsi="Calibri" w:eastAsia="NSimSun" w:cs="Arial" w:asciiTheme="minorAscii" w:hAnsiTheme="minorHAnsi"/>
      <w:i/>
      <w:color w:val="000000"/>
      <w:spacing w:val="0"/>
      <w:kern w:val="0"/>
      <w:sz w:val="24"/>
      <w:szCs w:val="20"/>
      <w:lang w:val="ru-RU" w:eastAsia="zh-CN" w:bidi="hi-IN"/>
    </w:rPr>
  </w:style>
  <w:style w:type="paragraph" w:styleId="Style17">
    <w:name w:val="Указатель"/>
    <w:basedOn w:val="Normal"/>
    <w:link w:val="Style11"/>
    <w:qFormat/>
    <w:pPr/>
    <w:rPr/>
  </w:style>
  <w:style w:type="paragraph" w:styleId="DefaultParagraphFont1">
    <w:name w:val="Default Paragraph Font"/>
    <w:link w:val="DefaultParagraphFont"/>
    <w:qFormat/>
    <w:pPr>
      <w:widowControl/>
      <w:suppressAutoHyphens w:val="true"/>
      <w:bidi w:val="0"/>
      <w:spacing w:lineRule="auto" w:line="264" w:before="0" w:after="160"/>
      <w:ind w:left="0" w:right="0" w:hanging="0"/>
      <w:jc w:val="left"/>
    </w:pPr>
    <w:rPr>
      <w:rFonts w:ascii="Calibri" w:hAnsi="Calibri" w:eastAsia="NSimSun" w:cs="Arial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21">
    <w:name w:val="TOC 2"/>
    <w:next w:val="Normal"/>
    <w:uiPriority w:val="39"/>
    <w:pPr>
      <w:widowControl/>
      <w:suppressAutoHyphens w:val="true"/>
      <w:bidi w:val="0"/>
      <w:spacing w:lineRule="auto" w:line="264" w:before="0" w:after="160"/>
      <w:ind w:left="200" w:right="0" w:hanging="0"/>
      <w:jc w:val="left"/>
    </w:pPr>
    <w:rPr>
      <w:rFonts w:ascii="XO Thames" w:hAnsi="XO Thames" w:eastAsia="N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Contents81">
    <w:name w:val="Contents 8"/>
    <w:link w:val="Contents8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XO Thames" w:hAnsi="XO Thames" w:eastAsia="N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41">
    <w:name w:val="TOC 4"/>
    <w:next w:val="Normal"/>
    <w:uiPriority w:val="39"/>
    <w:pPr>
      <w:widowControl/>
      <w:suppressAutoHyphens w:val="true"/>
      <w:bidi w:val="0"/>
      <w:spacing w:lineRule="auto" w:line="264" w:before="0" w:after="160"/>
      <w:ind w:left="600" w:right="0" w:hanging="0"/>
      <w:jc w:val="left"/>
    </w:pPr>
    <w:rPr>
      <w:rFonts w:ascii="XO Thames" w:hAnsi="XO Thames" w:eastAsia="N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Style18">
    <w:name w:val="Title"/>
    <w:next w:val="Normal"/>
    <w:uiPriority w:val="10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XO Thames" w:hAnsi="XO Thames" w:eastAsia="NSimSun" w:cs="Arial"/>
      <w:b/>
      <w:caps/>
      <w:color w:val="000000"/>
      <w:spacing w:val="0"/>
      <w:kern w:val="0"/>
      <w:sz w:val="40"/>
      <w:szCs w:val="20"/>
      <w:lang w:val="ru-RU" w:eastAsia="zh-CN" w:bidi="hi-IN"/>
    </w:rPr>
  </w:style>
  <w:style w:type="paragraph" w:styleId="Style19">
    <w:name w:val="Колонтитул"/>
    <w:link w:val="Style10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XO Thames" w:hAnsi="XO Thames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Style20">
    <w:name w:val="Header"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Calibri" w:hAnsi="Calibri" w:eastAsia="NSimSun" w:cs="Arial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6">
    <w:name w:val="TOC 6"/>
    <w:next w:val="Normal"/>
    <w:uiPriority w:val="39"/>
    <w:pPr>
      <w:widowControl/>
      <w:suppressAutoHyphens w:val="true"/>
      <w:bidi w:val="0"/>
      <w:spacing w:lineRule="auto" w:line="264" w:before="0" w:after="160"/>
      <w:ind w:left="1000" w:right="0" w:hanging="0"/>
      <w:jc w:val="left"/>
    </w:pPr>
    <w:rPr>
      <w:rFonts w:ascii="XO Thames" w:hAnsi="XO Thames" w:eastAsia="N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7">
    <w:name w:val="TOC 7"/>
    <w:next w:val="Normal"/>
    <w:uiPriority w:val="39"/>
    <w:pPr>
      <w:widowControl/>
      <w:suppressAutoHyphens w:val="true"/>
      <w:bidi w:val="0"/>
      <w:spacing w:lineRule="auto" w:line="264" w:before="0" w:after="160"/>
      <w:ind w:left="1200" w:right="0" w:hanging="0"/>
      <w:jc w:val="left"/>
    </w:pPr>
    <w:rPr>
      <w:rFonts w:ascii="XO Thames" w:hAnsi="XO Thames" w:eastAsia="N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Contents41">
    <w:name w:val="Contents 4"/>
    <w:link w:val="Contents4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XO Thames" w:hAnsi="XO Thames" w:eastAsia="N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Textbody1">
    <w:name w:val="Text body"/>
    <w:link w:val="Textbody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Calibri" w:hAnsi="Calibri" w:eastAsia="NSimSun" w:cs="Arial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Endnote1">
    <w:name w:val="Endnote"/>
    <w:link w:val="Endnote"/>
    <w:qFormat/>
    <w:pPr>
      <w:widowControl/>
      <w:suppressAutoHyphens w:val="true"/>
      <w:bidi w:val="0"/>
      <w:spacing w:lineRule="auto" w:line="264" w:before="0" w:after="160"/>
      <w:ind w:left="0" w:right="0" w:firstLine="851"/>
      <w:jc w:val="both"/>
    </w:pPr>
    <w:rPr>
      <w:rFonts w:ascii="XO Thames" w:hAnsi="XO Thames" w:eastAsia="NSimSun" w:cs="Arial"/>
      <w:color w:val="000000"/>
      <w:spacing w:val="0"/>
      <w:kern w:val="0"/>
      <w:sz w:val="22"/>
      <w:szCs w:val="20"/>
      <w:lang w:val="ru-RU" w:eastAsia="zh-CN" w:bidi="hi-IN"/>
    </w:rPr>
  </w:style>
  <w:style w:type="paragraph" w:styleId="Style21">
    <w:name w:val="Содержимое врезки"/>
    <w:basedOn w:val="Normal"/>
    <w:link w:val="Style9"/>
    <w:qFormat/>
    <w:pPr/>
    <w:rPr/>
  </w:style>
  <w:style w:type="paragraph" w:styleId="Style22">
    <w:name w:val="Subtitle"/>
    <w:next w:val="Normal"/>
    <w:uiPriority w:val="1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XO Thames" w:hAnsi="XO Thames" w:eastAsia="NSimSun" w:cs="Arial"/>
      <w:i/>
      <w:color w:val="000000"/>
      <w:spacing w:val="0"/>
      <w:kern w:val="0"/>
      <w:sz w:val="24"/>
      <w:szCs w:val="20"/>
      <w:lang w:val="ru-RU" w:eastAsia="zh-CN" w:bidi="hi-IN"/>
    </w:rPr>
  </w:style>
  <w:style w:type="paragraph" w:styleId="Contents71">
    <w:name w:val="Contents 7"/>
    <w:link w:val="Contents7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XO Thames" w:hAnsi="XO Thames" w:eastAsia="N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Contents11">
    <w:name w:val="Contents 1"/>
    <w:link w:val="Contents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XO Thames" w:hAnsi="XO Thames" w:eastAsia="NSimSun" w:cs="Arial"/>
      <w:b/>
      <w:color w:val="000000"/>
      <w:spacing w:val="0"/>
      <w:kern w:val="0"/>
      <w:sz w:val="28"/>
      <w:szCs w:val="20"/>
      <w:lang w:val="ru-RU" w:eastAsia="zh-CN" w:bidi="hi-IN"/>
    </w:rPr>
  </w:style>
  <w:style w:type="paragraph" w:styleId="BalloonText1">
    <w:name w:val="Balloon Text"/>
    <w:basedOn w:val="Normal"/>
    <w:link w:val="BalloonText"/>
    <w:qFormat/>
    <w:pPr>
      <w:spacing w:lineRule="auto" w:line="240" w:before="0" w:after="0"/>
    </w:pPr>
    <w:rPr>
      <w:rFonts w:ascii="Segoe UI" w:hAnsi="Segoe UI"/>
      <w:sz w:val="18"/>
    </w:rPr>
  </w:style>
  <w:style w:type="paragraph" w:styleId="31">
    <w:name w:val="TOC 3"/>
    <w:next w:val="Normal"/>
    <w:uiPriority w:val="39"/>
    <w:pPr>
      <w:widowControl/>
      <w:suppressAutoHyphens w:val="true"/>
      <w:bidi w:val="0"/>
      <w:spacing w:lineRule="auto" w:line="264" w:before="0" w:after="160"/>
      <w:ind w:left="400" w:right="0" w:hanging="0"/>
      <w:jc w:val="left"/>
    </w:pPr>
    <w:rPr>
      <w:rFonts w:ascii="XO Thames" w:hAnsi="XO Thames" w:eastAsia="N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Internetlink1">
    <w:name w:val="Internet link"/>
    <w:basedOn w:val="DefaultParagraphFont1"/>
    <w:link w:val="Internetlink"/>
    <w:qFormat/>
    <w:pPr/>
    <w:rPr>
      <w:color w:val="0563C1" w:themeColor="hyperlink"/>
      <w:u w:val="single"/>
    </w:rPr>
  </w:style>
  <w:style w:type="paragraph" w:styleId="Contents21">
    <w:name w:val="Contents 2"/>
    <w:link w:val="Contents2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XO Thames" w:hAnsi="XO Thames" w:eastAsia="N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Contents91">
    <w:name w:val="Contents 9"/>
    <w:link w:val="Contents9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XO Thames" w:hAnsi="XO Thames" w:eastAsia="N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Style23">
    <w:name w:val="Footer"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Footnote1">
    <w:name w:val="Footnote"/>
    <w:link w:val="Footnote"/>
    <w:qFormat/>
    <w:pPr>
      <w:widowControl/>
      <w:suppressAutoHyphens w:val="true"/>
      <w:bidi w:val="0"/>
      <w:spacing w:lineRule="auto" w:line="264" w:before="0" w:after="160"/>
      <w:ind w:left="0" w:right="0" w:firstLine="851"/>
      <w:jc w:val="both"/>
    </w:pPr>
    <w:rPr>
      <w:rFonts w:ascii="XO Thames" w:hAnsi="XO Thames" w:eastAsia="NSimSun" w:cs="Arial"/>
      <w:color w:val="000000"/>
      <w:spacing w:val="0"/>
      <w:kern w:val="0"/>
      <w:sz w:val="22"/>
      <w:szCs w:val="20"/>
      <w:lang w:val="ru-RU" w:eastAsia="zh-CN" w:bidi="hi-IN"/>
    </w:rPr>
  </w:style>
  <w:style w:type="paragraph" w:styleId="11">
    <w:name w:val="TOC 1"/>
    <w:next w:val="Normal"/>
    <w:uiPriority w:val="39"/>
    <w:pPr>
      <w:widowControl/>
      <w:suppressAutoHyphens w:val="true"/>
      <w:bidi w:val="0"/>
      <w:spacing w:lineRule="auto" w:line="264" w:before="0" w:after="160"/>
      <w:ind w:left="0" w:right="0" w:hanging="0"/>
      <w:jc w:val="left"/>
    </w:pPr>
    <w:rPr>
      <w:rFonts w:ascii="XO Thames" w:hAnsi="XO Thames" w:eastAsia="NSimSun" w:cs="Arial"/>
      <w:b/>
      <w:color w:val="000000"/>
      <w:spacing w:val="0"/>
      <w:kern w:val="0"/>
      <w:sz w:val="28"/>
      <w:szCs w:val="20"/>
      <w:lang w:val="ru-RU" w:eastAsia="zh-CN" w:bidi="hi-IN"/>
    </w:rPr>
  </w:style>
  <w:style w:type="paragraph" w:styleId="9">
    <w:name w:val="TOC 9"/>
    <w:next w:val="Normal"/>
    <w:uiPriority w:val="39"/>
    <w:pPr>
      <w:widowControl/>
      <w:suppressAutoHyphens w:val="true"/>
      <w:bidi w:val="0"/>
      <w:spacing w:lineRule="auto" w:line="264" w:before="0" w:after="160"/>
      <w:ind w:left="1600" w:right="0" w:hanging="0"/>
      <w:jc w:val="left"/>
    </w:pPr>
    <w:rPr>
      <w:rFonts w:ascii="XO Thames" w:hAnsi="XO Thames" w:eastAsia="N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Contents51">
    <w:name w:val="Contents 5"/>
    <w:link w:val="Contents5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XO Thames" w:hAnsi="XO Thames" w:eastAsia="N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8">
    <w:name w:val="TOC 8"/>
    <w:next w:val="Normal"/>
    <w:uiPriority w:val="39"/>
    <w:pPr>
      <w:widowControl/>
      <w:suppressAutoHyphens w:val="true"/>
      <w:bidi w:val="0"/>
      <w:spacing w:lineRule="auto" w:line="264" w:before="0" w:after="160"/>
      <w:ind w:left="1400" w:right="0" w:hanging="0"/>
      <w:jc w:val="left"/>
    </w:pPr>
    <w:rPr>
      <w:rFonts w:ascii="XO Thames" w:hAnsi="XO Thames" w:eastAsia="N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51">
    <w:name w:val="TOC 5"/>
    <w:next w:val="Normal"/>
    <w:uiPriority w:val="39"/>
    <w:pPr>
      <w:widowControl/>
      <w:suppressAutoHyphens w:val="true"/>
      <w:bidi w:val="0"/>
      <w:spacing w:lineRule="auto" w:line="264" w:before="0" w:after="160"/>
      <w:ind w:left="800" w:right="0" w:hanging="0"/>
      <w:jc w:val="left"/>
    </w:pPr>
    <w:rPr>
      <w:rFonts w:ascii="XO Thames" w:hAnsi="XO Thames" w:eastAsia="N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PlainText1">
    <w:name w:val="Plain Text"/>
    <w:basedOn w:val="Normal"/>
    <w:link w:val="PlainText"/>
    <w:qFormat/>
    <w:pPr>
      <w:spacing w:lineRule="auto" w:line="240" w:before="0" w:after="0"/>
    </w:pPr>
    <w:rPr>
      <w:rFonts w:ascii="Calibri" w:hAnsi="Calibri"/>
    </w:rPr>
  </w:style>
  <w:style w:type="paragraph" w:styleId="Contents31">
    <w:name w:val="Contents 3"/>
    <w:link w:val="Contents3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XO Thames" w:hAnsi="XO Thames" w:eastAsia="N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Contents61">
    <w:name w:val="Contents 6"/>
    <w:link w:val="Contents6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XO Thames" w:hAnsi="XO Thames" w:eastAsia="NSimSun" w:cs="Arial"/>
      <w:color w:val="000000"/>
      <w:spacing w:val="0"/>
      <w:kern w:val="0"/>
      <w:sz w:val="28"/>
      <w:szCs w:val="20"/>
      <w:lang w:val="ru-RU" w:eastAsia="zh-CN" w:bidi="hi-IN"/>
    </w:rPr>
  </w:style>
  <w:style w:type="table" w:default="1" w:styleId="Style_3">
    <w:name w:val="Normal Table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Style_58">
    <w:name w:val="Сетка таблицы2"/>
    <w:basedOn w:val="Style_3"/>
    <w:pPr>
      <w:spacing w:after="0" w:line="240" w:lineRule="auto"/>
    </w:pPr>
    <w:rPr>
      <w:sz w:val="20"/>
    </w:rPr>
    <w:tblPr>
      <w:tblBorders>
        <w:top w:val="single" w:color="000000" w:sz="4"/>
        <w:left w:val="single" w:color="000000" w:sz="4"/>
        <w:bottom w:val="single" w:color="000000" w:sz="4"/>
        <w:right w:val="single" w:color="000000" w:sz="4"/>
        <w:insideH w:val="single" w:color="000000" w:sz="4"/>
        <w:insideV w:val="single" w:color="000000" w:sz="4"/>
      </w:tblBorders>
    </w:tblPr>
  </w:style>
  <w:style w:type="table" w:styleId="Style_59">
    <w:name w:val="Сетка таблицы1"/>
    <w:basedOn w:val="Style_3"/>
    <w:pPr>
      <w:spacing w:after="0" w:line="240" w:lineRule="auto"/>
    </w:pPr>
    <w:rPr>
      <w:sz w:val="20"/>
    </w:rPr>
    <w:tblPr>
      <w:tblBorders>
        <w:top w:val="single" w:color="000000" w:sz="4"/>
        <w:left w:val="single" w:color="000000" w:sz="4"/>
        <w:bottom w:val="single" w:color="000000" w:sz="4"/>
        <w:right w:val="single" w:color="000000" w:sz="4"/>
        <w:insideH w:val="single" w:color="000000" w:sz="4"/>
        <w:insideV w:val="single" w:color="000000" w:sz="4"/>
      </w:tblBorders>
    </w:tblPr>
  </w:style>
  <w:style w:type="table" w:styleId="Style_4">
    <w:name w:val="Table Grid"/>
    <w:basedOn w:val="Style_3"/>
    <w:pPr>
      <w:spacing w:after="0" w:line="240" w:lineRule="auto"/>
    </w:pPr>
    <w:tblPr>
      <w:tblBorders>
        <w:top w:val="single" w:color="000000" w:sz="4"/>
        <w:left w:val="single" w:color="000000" w:sz="4"/>
        <w:bottom w:val="single" w:color="000000" w:sz="4"/>
        <w:right w:val="single" w:color="000000" w:sz="4"/>
        <w:insideH w:val="single" w:color="000000" w:sz="4"/>
        <w:insideV w:val="single" w:color="000000" w:sz="4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Application>LibreOffice/7.5.3.2$Windows_X86_64 LibreOffice_project/9f56dff12ba03b9acd7730a5a481eea045e468f3</Application>
  <AppVersion>15.0000</AppVersion>
  <Pages>3</Pages>
  <Words>317</Words>
  <Characters>2195</Characters>
  <CharactersWithSpaces>2463</CharactersWithSpaces>
  <Paragraphs>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2023-11-28T10:29:15Z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