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7923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ja-JP"/>
        </w:rPr>
        <w:drawing>
          <wp:inline distT="0" distB="0" distL="0" distR="0" wp14:anchorId="706F5339" wp14:editId="79D893B6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46477D" w:rsidRPr="007923A0" w:rsidTr="006D36B4">
        <w:trPr>
          <w:trHeight w:val="80"/>
        </w:trPr>
        <w:tc>
          <w:tcPr>
            <w:tcW w:w="4962" w:type="dxa"/>
          </w:tcPr>
          <w:p w:rsidR="0046477D" w:rsidRPr="007923A0" w:rsidRDefault="0046477D" w:rsidP="006D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46477D" w:rsidRPr="007923A0" w:rsidRDefault="0046477D" w:rsidP="006D36B4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23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92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7923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46477D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46477D" w:rsidRPr="007923A0" w:rsidTr="006D36B4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6477D" w:rsidRPr="007923A0" w:rsidRDefault="0046477D" w:rsidP="006D36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46477D" w:rsidRPr="007923A0" w:rsidRDefault="0046477D" w:rsidP="006D36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923A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6477D" w:rsidRPr="007923A0" w:rsidRDefault="0046477D" w:rsidP="006D36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6477D" w:rsidRPr="007923A0" w:rsidRDefault="0046477D" w:rsidP="0046477D">
      <w:pPr>
        <w:widowControl w:val="0"/>
        <w:spacing w:after="0" w:line="240" w:lineRule="auto"/>
        <w:ind w:right="4862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 w:rsidRPr="007923A0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FA229E" w:rsidRDefault="00FA229E" w:rsidP="0046477D">
      <w:pPr>
        <w:widowControl w:val="0"/>
        <w:spacing w:after="300" w:line="322" w:lineRule="exact"/>
        <w:ind w:left="20" w:right="4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77D" w:rsidRDefault="0046477D" w:rsidP="0046477D">
      <w:pPr>
        <w:widowControl w:val="0"/>
        <w:spacing w:after="300" w:line="322" w:lineRule="exact"/>
        <w:ind w:left="20" w:right="4740"/>
        <w:jc w:val="both"/>
        <w:rPr>
          <w:rFonts w:ascii="Times New Roman" w:hAnsi="Times New Roman"/>
          <w:sz w:val="28"/>
          <w:szCs w:val="28"/>
        </w:rPr>
      </w:pPr>
      <w:r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F741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распределении субсидий между муниципальными образованиями Камчатского </w:t>
      </w:r>
      <w:proofErr w:type="gramStart"/>
      <w:r w:rsidR="00F741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края </w:t>
      </w:r>
      <w:r w:rsidR="00D62AE7">
        <w:rPr>
          <w:rFonts w:ascii="Times New Roman" w:hAnsi="Times New Roman" w:cs="Times New Roman"/>
          <w:sz w:val="28"/>
          <w:szCs w:val="28"/>
        </w:rPr>
        <w:t xml:space="preserve"> </w:t>
      </w:r>
      <w:r w:rsidR="00F741DE" w:rsidRPr="00D14945">
        <w:rPr>
          <w:rFonts w:ascii="Times New Roman" w:hAnsi="Times New Roman"/>
          <w:sz w:val="28"/>
          <w:szCs w:val="28"/>
        </w:rPr>
        <w:t>на</w:t>
      </w:r>
      <w:proofErr w:type="gramEnd"/>
      <w:r w:rsidR="00F741DE" w:rsidRPr="00D14945">
        <w:rPr>
          <w:rFonts w:ascii="Times New Roman" w:hAnsi="Times New Roman"/>
          <w:sz w:val="28"/>
          <w:szCs w:val="28"/>
        </w:rPr>
        <w:t xml:space="preserve"> развитие инфраструктуры туризма в муниципальных образованиях</w:t>
      </w:r>
    </w:p>
    <w:p w:rsidR="0046477D" w:rsidRDefault="0046477D" w:rsidP="00464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7D">
        <w:rPr>
          <w:rFonts w:ascii="Times New Roman" w:hAnsi="Times New Roman" w:cs="Times New Roman"/>
          <w:sz w:val="28"/>
          <w:szCs w:val="28"/>
        </w:rPr>
        <w:t xml:space="preserve">В </w:t>
      </w:r>
      <w:r w:rsidR="00F741DE">
        <w:rPr>
          <w:rFonts w:ascii="Times New Roman" w:hAnsi="Times New Roman" w:cs="Times New Roman"/>
          <w:sz w:val="28"/>
          <w:szCs w:val="28"/>
        </w:rPr>
        <w:t>соответствии с пунктом 3 статьи 139 Бюджетного кодекса Российской Федерации, а также в целях реализации государственной программы Камчатского края «О развитии внутреннего и въездного туризма в Камчатском крае», утвержденной Постановлением Правительства Камчатского края от 29.11.2013 № 554-П</w:t>
      </w:r>
    </w:p>
    <w:p w:rsidR="0046477D" w:rsidRDefault="0046477D" w:rsidP="004647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7D" w:rsidRPr="007923A0" w:rsidRDefault="0046477D" w:rsidP="0046477D">
      <w:pPr>
        <w:widowControl w:val="0"/>
        <w:spacing w:after="0" w:line="26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ПРАВИТЕЛЬСТВО ПОСТАНОВЛЯЕТ:</w:t>
      </w:r>
    </w:p>
    <w:p w:rsidR="0046477D" w:rsidRPr="007923A0" w:rsidRDefault="0046477D" w:rsidP="0046477D">
      <w:pPr>
        <w:widowControl w:val="0"/>
        <w:spacing w:after="0" w:line="26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77D" w:rsidRPr="00132492" w:rsidRDefault="00132492" w:rsidP="00132492">
      <w:pPr>
        <w:widowControl w:val="0"/>
        <w:spacing w:after="0" w:line="326" w:lineRule="exact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492">
        <w:rPr>
          <w:rFonts w:ascii="Times New Roman" w:hAnsi="Times New Roman" w:cs="Times New Roman"/>
          <w:sz w:val="28"/>
          <w:szCs w:val="28"/>
        </w:rPr>
        <w:t xml:space="preserve">1. </w:t>
      </w:r>
      <w:r w:rsidR="00F741DE" w:rsidRPr="00132492">
        <w:rPr>
          <w:rFonts w:ascii="Times New Roman" w:hAnsi="Times New Roman" w:cs="Times New Roman"/>
          <w:sz w:val="28"/>
          <w:szCs w:val="28"/>
        </w:rPr>
        <w:t>Р</w:t>
      </w:r>
      <w:r w:rsidR="00FA229E">
        <w:rPr>
          <w:rFonts w:ascii="Times New Roman" w:hAnsi="Times New Roman" w:cs="Times New Roman"/>
          <w:sz w:val="28"/>
          <w:szCs w:val="28"/>
        </w:rPr>
        <w:t xml:space="preserve">аспределить субсидии, выделенные Агентству по туризму и внешним связям Камчатского края в рамках государственной программы Камчатского края «Развитие внутреннего и въездного туризма в Камчатском крае», </w:t>
      </w:r>
      <w:r w:rsidRPr="001324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между муниципальными образованиями Камчатского </w:t>
      </w:r>
      <w:proofErr w:type="gramStart"/>
      <w:r w:rsidRPr="001324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края </w:t>
      </w:r>
      <w:r w:rsidRPr="00132492">
        <w:rPr>
          <w:rFonts w:ascii="Times New Roman" w:hAnsi="Times New Roman" w:cs="Times New Roman"/>
          <w:sz w:val="28"/>
          <w:szCs w:val="28"/>
        </w:rPr>
        <w:t xml:space="preserve"> </w:t>
      </w:r>
      <w:r w:rsidRPr="00132492">
        <w:rPr>
          <w:rFonts w:ascii="Times New Roman" w:hAnsi="Times New Roman"/>
          <w:sz w:val="28"/>
          <w:szCs w:val="28"/>
        </w:rPr>
        <w:t>на</w:t>
      </w:r>
      <w:proofErr w:type="gramEnd"/>
      <w:r w:rsidRPr="00132492">
        <w:rPr>
          <w:rFonts w:ascii="Times New Roman" w:hAnsi="Times New Roman"/>
          <w:sz w:val="28"/>
          <w:szCs w:val="28"/>
        </w:rPr>
        <w:t xml:space="preserve"> развитие инфраструктуры туризма в муниципальных образованиях</w:t>
      </w:r>
      <w:r w:rsidRPr="00132492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F741DE" w:rsidRPr="00132492">
        <w:rPr>
          <w:rFonts w:ascii="Times New Roman" w:hAnsi="Times New Roman" w:cs="Times New Roman"/>
          <w:sz w:val="28"/>
          <w:szCs w:val="28"/>
        </w:rPr>
        <w:t xml:space="preserve">в </w:t>
      </w:r>
      <w:r w:rsidRPr="00132492">
        <w:rPr>
          <w:rFonts w:ascii="Times New Roman" w:hAnsi="Times New Roman" w:cs="Times New Roman"/>
          <w:sz w:val="28"/>
          <w:szCs w:val="28"/>
        </w:rPr>
        <w:t>общем объеме</w:t>
      </w:r>
      <w:r w:rsidR="00F741DE" w:rsidRPr="00132492">
        <w:rPr>
          <w:rFonts w:ascii="Times New Roman" w:hAnsi="Times New Roman" w:cs="Times New Roman"/>
          <w:sz w:val="28"/>
          <w:szCs w:val="28"/>
        </w:rPr>
        <w:t xml:space="preserve"> 7 000</w:t>
      </w:r>
      <w:r w:rsidRPr="00132492">
        <w:rPr>
          <w:rFonts w:ascii="Times New Roman" w:hAnsi="Times New Roman" w:cs="Times New Roman"/>
          <w:sz w:val="28"/>
          <w:szCs w:val="28"/>
        </w:rPr>
        <w:t> </w:t>
      </w:r>
      <w:r w:rsidR="00F741DE" w:rsidRPr="00132492">
        <w:rPr>
          <w:rFonts w:ascii="Times New Roman" w:hAnsi="Times New Roman" w:cs="Times New Roman"/>
          <w:sz w:val="28"/>
          <w:szCs w:val="28"/>
        </w:rPr>
        <w:t>000</w:t>
      </w:r>
      <w:r w:rsidRPr="00132492">
        <w:rPr>
          <w:rFonts w:ascii="Times New Roman" w:hAnsi="Times New Roman" w:cs="Times New Roman"/>
          <w:sz w:val="28"/>
          <w:szCs w:val="28"/>
        </w:rPr>
        <w:t xml:space="preserve"> (семь миллионов рублей):</w:t>
      </w:r>
    </w:p>
    <w:p w:rsidR="00132492" w:rsidRPr="00132492" w:rsidRDefault="00132492" w:rsidP="00FA22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492">
        <w:t xml:space="preserve">-  </w:t>
      </w:r>
      <w:r w:rsidRPr="00132492">
        <w:rPr>
          <w:rFonts w:ascii="Times New Roman" w:hAnsi="Times New Roman"/>
          <w:sz w:val="28"/>
          <w:szCs w:val="28"/>
        </w:rPr>
        <w:t xml:space="preserve">администрации Анавгайского сельского поселения в размере 154 214 </w:t>
      </w:r>
      <w:r>
        <w:rPr>
          <w:rFonts w:ascii="Times New Roman" w:hAnsi="Times New Roman"/>
          <w:sz w:val="28"/>
          <w:szCs w:val="28"/>
        </w:rPr>
        <w:t>(сто пятьдесят четыре тысячи двести четырнадцать)</w:t>
      </w:r>
      <w:r w:rsidRPr="00132492">
        <w:rPr>
          <w:rFonts w:ascii="Times New Roman" w:hAnsi="Times New Roman"/>
          <w:sz w:val="28"/>
          <w:szCs w:val="28"/>
        </w:rPr>
        <w:t xml:space="preserve"> рублей 45 копеек на софинансирование мероприятия по созданию информационных стендов, баннеров, деревянных фигур для </w:t>
      </w:r>
      <w:proofErr w:type="gramStart"/>
      <w:r w:rsidRPr="00132492">
        <w:rPr>
          <w:rFonts w:ascii="Times New Roman" w:hAnsi="Times New Roman"/>
          <w:sz w:val="28"/>
          <w:szCs w:val="28"/>
        </w:rPr>
        <w:t>этно-культурного</w:t>
      </w:r>
      <w:proofErr w:type="gramEnd"/>
      <w:r w:rsidRPr="00132492">
        <w:rPr>
          <w:rFonts w:ascii="Times New Roman" w:hAnsi="Times New Roman"/>
          <w:sz w:val="28"/>
          <w:szCs w:val="28"/>
        </w:rPr>
        <w:t xml:space="preserve"> центра «</w:t>
      </w:r>
      <w:proofErr w:type="spellStart"/>
      <w:r w:rsidRPr="00132492">
        <w:rPr>
          <w:rFonts w:ascii="Times New Roman" w:hAnsi="Times New Roman"/>
          <w:sz w:val="28"/>
          <w:szCs w:val="28"/>
        </w:rPr>
        <w:t>Мэнэдек</w:t>
      </w:r>
      <w:proofErr w:type="spellEnd"/>
      <w:r w:rsidRPr="00132492">
        <w:rPr>
          <w:rFonts w:ascii="Times New Roman" w:hAnsi="Times New Roman"/>
          <w:sz w:val="28"/>
          <w:szCs w:val="28"/>
        </w:rPr>
        <w:t>»;</w:t>
      </w:r>
    </w:p>
    <w:p w:rsidR="00132492" w:rsidRPr="00132492" w:rsidRDefault="00132492" w:rsidP="00FA22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492">
        <w:rPr>
          <w:rFonts w:ascii="Times New Roman" w:hAnsi="Times New Roman"/>
          <w:sz w:val="28"/>
          <w:szCs w:val="28"/>
        </w:rPr>
        <w:t xml:space="preserve">- администрации </w:t>
      </w:r>
      <w:proofErr w:type="spellStart"/>
      <w:r w:rsidRPr="00132492">
        <w:rPr>
          <w:rFonts w:ascii="Times New Roman" w:hAnsi="Times New Roman"/>
          <w:sz w:val="28"/>
          <w:szCs w:val="28"/>
        </w:rPr>
        <w:t>Вулканного</w:t>
      </w:r>
      <w:proofErr w:type="spellEnd"/>
      <w:r w:rsidRPr="00132492">
        <w:rPr>
          <w:rFonts w:ascii="Times New Roman" w:hAnsi="Times New Roman"/>
          <w:sz w:val="28"/>
          <w:szCs w:val="28"/>
        </w:rPr>
        <w:t xml:space="preserve"> городского поселения в размере 923</w:t>
      </w:r>
      <w:r>
        <w:rPr>
          <w:rFonts w:ascii="Times New Roman" w:hAnsi="Times New Roman"/>
          <w:sz w:val="28"/>
          <w:szCs w:val="28"/>
        </w:rPr>
        <w:t> </w:t>
      </w:r>
      <w:r w:rsidRPr="00132492">
        <w:rPr>
          <w:rFonts w:ascii="Times New Roman" w:hAnsi="Times New Roman"/>
          <w:sz w:val="28"/>
          <w:szCs w:val="28"/>
        </w:rPr>
        <w:t>343</w:t>
      </w:r>
      <w:r>
        <w:rPr>
          <w:rFonts w:ascii="Times New Roman" w:hAnsi="Times New Roman"/>
          <w:sz w:val="28"/>
          <w:szCs w:val="28"/>
        </w:rPr>
        <w:t xml:space="preserve"> (девятьсот двадцать три тысячи триста сорок </w:t>
      </w:r>
      <w:proofErr w:type="gramStart"/>
      <w:r>
        <w:rPr>
          <w:rFonts w:ascii="Times New Roman" w:hAnsi="Times New Roman"/>
          <w:sz w:val="28"/>
          <w:szCs w:val="28"/>
        </w:rPr>
        <w:t>три)</w:t>
      </w:r>
      <w:r w:rsidRPr="00132492">
        <w:rPr>
          <w:rFonts w:ascii="Times New Roman" w:hAnsi="Times New Roman"/>
          <w:sz w:val="28"/>
          <w:szCs w:val="28"/>
        </w:rPr>
        <w:t xml:space="preserve">  рубл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132492">
        <w:rPr>
          <w:rFonts w:ascii="Times New Roman" w:hAnsi="Times New Roman"/>
          <w:sz w:val="28"/>
          <w:szCs w:val="28"/>
        </w:rPr>
        <w:t xml:space="preserve"> 60 копеек на софинансирование мероприятия по обустройству  аллеи «Интернациональный космос»;</w:t>
      </w:r>
    </w:p>
    <w:p w:rsidR="00132492" w:rsidRPr="00132492" w:rsidRDefault="00132492" w:rsidP="00FA22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492">
        <w:rPr>
          <w:rFonts w:ascii="Times New Roman" w:hAnsi="Times New Roman"/>
          <w:sz w:val="28"/>
          <w:szCs w:val="28"/>
        </w:rPr>
        <w:t xml:space="preserve">- администрации  Елизовского городского поселения в размере 2 941 193 </w:t>
      </w:r>
      <w:r>
        <w:rPr>
          <w:rFonts w:ascii="Times New Roman" w:hAnsi="Times New Roman"/>
          <w:sz w:val="28"/>
          <w:szCs w:val="28"/>
        </w:rPr>
        <w:t>(два миллиона девятьсот сорок одна тысяча сто девяносто три)</w:t>
      </w:r>
      <w:r w:rsidRPr="00132492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132492">
        <w:rPr>
          <w:rFonts w:ascii="Times New Roman" w:hAnsi="Times New Roman"/>
          <w:sz w:val="28"/>
          <w:szCs w:val="28"/>
        </w:rPr>
        <w:t xml:space="preserve"> 92 копеек на софинансирование мероприятия по ремонту асфальтобетонного покрытия парковочной площади в районе расположения архитектурной формы «Медведи» в г. Елизово; администрации Елизовского муниципального района в 2018 году в </w:t>
      </w:r>
      <w:r w:rsidRPr="00132492">
        <w:rPr>
          <w:rFonts w:ascii="Times New Roman" w:hAnsi="Times New Roman"/>
          <w:sz w:val="28"/>
          <w:szCs w:val="28"/>
        </w:rPr>
        <w:lastRenderedPageBreak/>
        <w:t xml:space="preserve">размере 1 780 636  </w:t>
      </w:r>
      <w:r>
        <w:rPr>
          <w:rFonts w:ascii="Times New Roman" w:hAnsi="Times New Roman"/>
          <w:sz w:val="28"/>
          <w:szCs w:val="28"/>
        </w:rPr>
        <w:t xml:space="preserve">(один миллион семьсот восемьдесят тысяч шестьсот тридцать шесть) </w:t>
      </w:r>
      <w:r w:rsidRPr="00132492">
        <w:rPr>
          <w:rFonts w:ascii="Times New Roman" w:hAnsi="Times New Roman"/>
          <w:sz w:val="28"/>
          <w:szCs w:val="28"/>
        </w:rPr>
        <w:t>рублей 59 копеек на софинансирование мероприятия</w:t>
      </w:r>
      <w:r w:rsidR="003816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8165F" w:rsidRPr="0038165F">
        <w:rPr>
          <w:rFonts w:ascii="Times New Roman" w:hAnsi="Times New Roman"/>
          <w:sz w:val="28"/>
          <w:szCs w:val="28"/>
        </w:rPr>
        <w:t>на</w:t>
      </w:r>
      <w:r w:rsidRPr="0038165F">
        <w:rPr>
          <w:rFonts w:ascii="Times New Roman" w:hAnsi="Times New Roman"/>
          <w:sz w:val="28"/>
          <w:szCs w:val="28"/>
        </w:rPr>
        <w:t xml:space="preserve">  </w:t>
      </w:r>
      <w:r w:rsidRPr="00132492">
        <w:rPr>
          <w:rFonts w:ascii="Times New Roman" w:hAnsi="Times New Roman"/>
          <w:sz w:val="28"/>
          <w:szCs w:val="28"/>
        </w:rPr>
        <w:t>содержани</w:t>
      </w:r>
      <w:r w:rsidR="0038165F">
        <w:rPr>
          <w:rFonts w:ascii="Times New Roman" w:hAnsi="Times New Roman"/>
          <w:sz w:val="28"/>
          <w:szCs w:val="28"/>
        </w:rPr>
        <w:t>е</w:t>
      </w:r>
      <w:r w:rsidRPr="00132492">
        <w:rPr>
          <w:rFonts w:ascii="Times New Roman" w:hAnsi="Times New Roman"/>
          <w:sz w:val="28"/>
          <w:szCs w:val="28"/>
        </w:rPr>
        <w:t xml:space="preserve"> ранее созданных объектов туристской инфраструктуры («Серебряный ручей», «Верхне-</w:t>
      </w:r>
      <w:proofErr w:type="spellStart"/>
      <w:r w:rsidRPr="00132492">
        <w:rPr>
          <w:rFonts w:ascii="Times New Roman" w:hAnsi="Times New Roman"/>
          <w:sz w:val="28"/>
          <w:szCs w:val="28"/>
        </w:rPr>
        <w:t>Паратунские</w:t>
      </w:r>
      <w:proofErr w:type="spellEnd"/>
      <w:r w:rsidRPr="00132492">
        <w:rPr>
          <w:rFonts w:ascii="Times New Roman" w:hAnsi="Times New Roman"/>
          <w:sz w:val="28"/>
          <w:szCs w:val="28"/>
        </w:rPr>
        <w:t xml:space="preserve"> источники», «Вилючинский водопад», «Вилючинский перевал», «Дачные источники»), а также на обустройство площадки на территории природного парка «Голубые озера»;</w:t>
      </w:r>
    </w:p>
    <w:p w:rsidR="009010DC" w:rsidRDefault="00132492" w:rsidP="009010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492">
        <w:rPr>
          <w:rFonts w:ascii="Times New Roman" w:hAnsi="Times New Roman"/>
          <w:sz w:val="28"/>
          <w:szCs w:val="28"/>
        </w:rPr>
        <w:t xml:space="preserve">- администрации </w:t>
      </w:r>
      <w:r>
        <w:rPr>
          <w:rFonts w:ascii="Times New Roman" w:hAnsi="Times New Roman"/>
          <w:sz w:val="28"/>
          <w:szCs w:val="28"/>
        </w:rPr>
        <w:t>Мильковск</w:t>
      </w:r>
      <w:r w:rsidRPr="00132492">
        <w:rPr>
          <w:rFonts w:ascii="Times New Roman" w:hAnsi="Times New Roman"/>
          <w:sz w:val="28"/>
          <w:szCs w:val="28"/>
        </w:rPr>
        <w:t xml:space="preserve">ого муниципального района в размере 1 200 611 </w:t>
      </w:r>
      <w:r>
        <w:rPr>
          <w:rFonts w:ascii="Times New Roman" w:hAnsi="Times New Roman"/>
          <w:sz w:val="28"/>
          <w:szCs w:val="28"/>
        </w:rPr>
        <w:t xml:space="preserve">(один миллион двести тысяч шестьсот одиннадцать) </w:t>
      </w:r>
      <w:r w:rsidRPr="00132492">
        <w:rPr>
          <w:rFonts w:ascii="Times New Roman" w:hAnsi="Times New Roman"/>
          <w:sz w:val="28"/>
          <w:szCs w:val="28"/>
        </w:rPr>
        <w:t>рублей 44 копе</w:t>
      </w:r>
      <w:r>
        <w:rPr>
          <w:rFonts w:ascii="Times New Roman" w:hAnsi="Times New Roman"/>
          <w:sz w:val="28"/>
          <w:szCs w:val="28"/>
        </w:rPr>
        <w:t>йки</w:t>
      </w:r>
      <w:r w:rsidRPr="00132492">
        <w:rPr>
          <w:rFonts w:ascii="Times New Roman" w:hAnsi="Times New Roman"/>
          <w:sz w:val="28"/>
          <w:szCs w:val="28"/>
        </w:rPr>
        <w:t xml:space="preserve"> на проведение капитального ремонта «Острожной стены» в с. Мильково.</w:t>
      </w:r>
    </w:p>
    <w:p w:rsidR="009010DC" w:rsidRPr="0038165F" w:rsidRDefault="0046477D" w:rsidP="009010D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901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Министерству финансов Камчатского края</w:t>
      </w:r>
      <w:r w:rsidR="009010DC" w:rsidRPr="00901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010DC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подготовить </w:t>
      </w:r>
      <w:r w:rsidR="009010DC" w:rsidRPr="0038165F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со</w:t>
      </w:r>
      <w:r w:rsidR="00470685" w:rsidRPr="0038165F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ответств</w:t>
      </w:r>
      <w:r w:rsidR="00DE11D7" w:rsidRPr="0038165F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ующие</w:t>
      </w:r>
      <w:r w:rsidR="009010DC" w:rsidRPr="0038165F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 материалы для внесения изменений в Закон Камчатского края от 24.11.2017г. № 160 «О краевом бюджете на 2018 год и на плановой период 2019</w:t>
      </w:r>
      <w:r w:rsidR="00CD210B" w:rsidRPr="0038165F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 и </w:t>
      </w:r>
      <w:r w:rsidR="009010DC" w:rsidRPr="0038165F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2020 годов»</w:t>
      </w:r>
      <w:r w:rsidR="0038165F" w:rsidRPr="0038165F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.</w:t>
      </w:r>
    </w:p>
    <w:p w:rsidR="0046477D" w:rsidRDefault="009010DC" w:rsidP="00901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3. </w:t>
      </w:r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 </w:t>
      </w:r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дня</w:t>
      </w:r>
      <w:proofErr w:type="gramEnd"/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 официального опубликования.</w:t>
      </w:r>
    </w:p>
    <w:p w:rsidR="0046477D" w:rsidRDefault="0046477D" w:rsidP="0046477D">
      <w:pPr>
        <w:widowControl w:val="0"/>
        <w:spacing w:after="0"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32492" w:rsidRDefault="00132492" w:rsidP="0046477D">
      <w:pPr>
        <w:widowControl w:val="0"/>
        <w:spacing w:after="0"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A229E" w:rsidRPr="007923A0" w:rsidRDefault="00FA229E" w:rsidP="0046477D">
      <w:pPr>
        <w:widowControl w:val="0"/>
        <w:spacing w:after="0"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77D" w:rsidRDefault="000437D8" w:rsidP="000437D8">
      <w:pPr>
        <w:widowControl w:val="0"/>
        <w:spacing w:after="0" w:line="326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убернатор Кам</w:t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чатского края</w:t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В.И. Илюхин</w:t>
      </w:r>
    </w:p>
    <w:p w:rsidR="0046477D" w:rsidRDefault="0046477D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tbl>
      <w:tblPr>
        <w:tblW w:w="9527" w:type="dxa"/>
        <w:tblInd w:w="-63" w:type="dxa"/>
        <w:tblLook w:val="0000" w:firstRow="0" w:lastRow="0" w:firstColumn="0" w:lastColumn="0" w:noHBand="0" w:noVBand="0"/>
      </w:tblPr>
      <w:tblGrid>
        <w:gridCol w:w="4659"/>
        <w:gridCol w:w="4868"/>
      </w:tblGrid>
      <w:tr w:rsidR="00BB2EBD" w:rsidRPr="00FA229E" w:rsidTr="00D0530C">
        <w:trPr>
          <w:trHeight w:val="1260"/>
        </w:trPr>
        <w:tc>
          <w:tcPr>
            <w:tcW w:w="4659" w:type="dxa"/>
            <w:shd w:val="clear" w:color="auto" w:fill="auto"/>
            <w:vAlign w:val="bottom"/>
          </w:tcPr>
          <w:p w:rsidR="00FA229E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СОГЛАСОВАНО: </w:t>
            </w:r>
          </w:p>
          <w:p w:rsidR="00FA229E" w:rsidRDefault="00FA229E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BD" w:rsidRPr="00FA229E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22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нистр финансов</w:t>
            </w:r>
          </w:p>
          <w:p w:rsidR="00BB2EBD" w:rsidRPr="00FA229E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868" w:type="dxa"/>
            <w:shd w:val="clear" w:color="auto" w:fill="auto"/>
            <w:vAlign w:val="bottom"/>
          </w:tcPr>
          <w:p w:rsidR="00BB2EBD" w:rsidRPr="00FA229E" w:rsidRDefault="00BB2EBD" w:rsidP="00BB2EBD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С.Г. Филатов</w:t>
            </w:r>
          </w:p>
        </w:tc>
      </w:tr>
      <w:tr w:rsidR="00BB2EBD" w:rsidRPr="00FA229E" w:rsidTr="00D0530C">
        <w:trPr>
          <w:trHeight w:val="1260"/>
        </w:trPr>
        <w:tc>
          <w:tcPr>
            <w:tcW w:w="4659" w:type="dxa"/>
            <w:shd w:val="clear" w:color="auto" w:fill="auto"/>
            <w:vAlign w:val="bottom"/>
          </w:tcPr>
          <w:p w:rsidR="00BB2EBD" w:rsidRPr="00FA229E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 по туризму и внешним связям Камчатского края</w:t>
            </w:r>
          </w:p>
        </w:tc>
        <w:tc>
          <w:tcPr>
            <w:tcW w:w="4868" w:type="dxa"/>
            <w:shd w:val="clear" w:color="auto" w:fill="auto"/>
            <w:vAlign w:val="bottom"/>
          </w:tcPr>
          <w:p w:rsidR="00BB2EBD" w:rsidRPr="00FA229E" w:rsidRDefault="00BB2EBD" w:rsidP="00BB2EBD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Е.А. Стратонова</w:t>
            </w:r>
          </w:p>
        </w:tc>
      </w:tr>
      <w:tr w:rsidR="00BB2EBD" w:rsidRPr="00FA229E" w:rsidTr="00D0530C">
        <w:trPr>
          <w:trHeight w:val="1260"/>
        </w:trPr>
        <w:tc>
          <w:tcPr>
            <w:tcW w:w="4659" w:type="dxa"/>
            <w:shd w:val="clear" w:color="auto" w:fill="auto"/>
            <w:vAlign w:val="bottom"/>
          </w:tcPr>
          <w:p w:rsidR="00BB2EBD" w:rsidRPr="00FA229E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4868" w:type="dxa"/>
            <w:shd w:val="clear" w:color="auto" w:fill="auto"/>
            <w:vAlign w:val="bottom"/>
          </w:tcPr>
          <w:p w:rsidR="00BB2EBD" w:rsidRPr="00FA229E" w:rsidRDefault="00BB2EBD" w:rsidP="00BB2EBD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</w:p>
        </w:tc>
      </w:tr>
    </w:tbl>
    <w:p w:rsidR="00BB2EBD" w:rsidRDefault="00BB2EBD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38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5F" w:rsidRDefault="0038165F" w:rsidP="0038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D7" w:rsidRDefault="00D62AE7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64FD7" w:rsidRPr="00D64FD7" w:rsidRDefault="00D64FD7" w:rsidP="00D64F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FD7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 «</w:t>
      </w:r>
      <w:r w:rsidR="009010DC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901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распределении субсидий между муниципальными образованиями Камчатского </w:t>
      </w:r>
      <w:proofErr w:type="gramStart"/>
      <w:r w:rsidR="00901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края </w:t>
      </w:r>
      <w:r w:rsidR="009010DC">
        <w:rPr>
          <w:rFonts w:ascii="Times New Roman" w:hAnsi="Times New Roman" w:cs="Times New Roman"/>
          <w:sz w:val="28"/>
          <w:szCs w:val="28"/>
        </w:rPr>
        <w:t xml:space="preserve"> </w:t>
      </w:r>
      <w:r w:rsidR="009010DC" w:rsidRPr="00D14945">
        <w:rPr>
          <w:rFonts w:ascii="Times New Roman" w:hAnsi="Times New Roman"/>
          <w:sz w:val="28"/>
          <w:szCs w:val="28"/>
        </w:rPr>
        <w:t>на</w:t>
      </w:r>
      <w:proofErr w:type="gramEnd"/>
      <w:r w:rsidR="009010DC" w:rsidRPr="00D14945">
        <w:rPr>
          <w:rFonts w:ascii="Times New Roman" w:hAnsi="Times New Roman"/>
          <w:sz w:val="28"/>
          <w:szCs w:val="28"/>
        </w:rPr>
        <w:t xml:space="preserve"> развитие инфраструктуры туризма в муниципальных образованиях</w:t>
      </w:r>
      <w:r w:rsidRPr="00D64FD7">
        <w:rPr>
          <w:rFonts w:ascii="Times New Roman" w:hAnsi="Times New Roman" w:cs="Times New Roman"/>
          <w:sz w:val="28"/>
          <w:szCs w:val="28"/>
        </w:rPr>
        <w:t>»</w:t>
      </w:r>
    </w:p>
    <w:p w:rsidR="00D64FD7" w:rsidRPr="00D64FD7" w:rsidRDefault="00D64FD7" w:rsidP="00D64F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EBD" w:rsidRDefault="00D64FD7" w:rsidP="00BB2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D7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FF1F7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010DC">
        <w:rPr>
          <w:rFonts w:ascii="Times New Roman" w:hAnsi="Times New Roman" w:cs="Times New Roman"/>
          <w:sz w:val="28"/>
          <w:szCs w:val="28"/>
        </w:rPr>
        <w:t xml:space="preserve">с пунктом 3 статьи 139 Бюджетного кодекса Российской Федерации, а также </w:t>
      </w:r>
      <w:r w:rsidRPr="00D64FD7">
        <w:rPr>
          <w:rFonts w:ascii="Times New Roman" w:hAnsi="Times New Roman" w:cs="Times New Roman"/>
          <w:sz w:val="28"/>
          <w:szCs w:val="28"/>
        </w:rPr>
        <w:t xml:space="preserve">в </w:t>
      </w:r>
      <w:r w:rsidR="00BB2EBD">
        <w:rPr>
          <w:rFonts w:ascii="Times New Roman" w:hAnsi="Times New Roman" w:cs="Times New Roman"/>
          <w:sz w:val="28"/>
          <w:szCs w:val="28"/>
        </w:rPr>
        <w:t>целях реализации государственной программы Камчатского края «О развитии внутреннего и въездного туризма в Камчатском крае», утвержденной Постановлением Правительства Камчатского края от 29.11.2013 № 554-П</w:t>
      </w:r>
      <w:r w:rsidR="009010DC">
        <w:rPr>
          <w:rFonts w:ascii="Times New Roman" w:hAnsi="Times New Roman" w:cs="Times New Roman"/>
          <w:sz w:val="28"/>
          <w:szCs w:val="28"/>
        </w:rPr>
        <w:t>.</w:t>
      </w:r>
    </w:p>
    <w:p w:rsidR="009010DC" w:rsidRPr="00FA229E" w:rsidRDefault="009010DC" w:rsidP="009010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229E"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Правительства Камчатского </w:t>
      </w:r>
      <w:proofErr w:type="gramStart"/>
      <w:r w:rsidRPr="00FA229E">
        <w:rPr>
          <w:rFonts w:ascii="Times New Roman" w:hAnsi="Times New Roman" w:cs="Times New Roman"/>
          <w:sz w:val="28"/>
          <w:szCs w:val="28"/>
        </w:rPr>
        <w:t>края  не</w:t>
      </w:r>
      <w:proofErr w:type="gramEnd"/>
      <w:r w:rsidRPr="00FA229E">
        <w:rPr>
          <w:rFonts w:ascii="Times New Roman" w:hAnsi="Times New Roman" w:cs="Times New Roman"/>
          <w:sz w:val="28"/>
          <w:szCs w:val="28"/>
        </w:rPr>
        <w:t xml:space="preserve"> предусматривает  выделение дополнительных финансовых средств из краевого бюджета.</w:t>
      </w:r>
    </w:p>
    <w:p w:rsidR="00D64FD7" w:rsidRDefault="009010DC" w:rsidP="0090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165F">
        <w:rPr>
          <w:rFonts w:ascii="Times New Roman" w:hAnsi="Times New Roman" w:cs="Times New Roman"/>
          <w:sz w:val="28"/>
          <w:szCs w:val="28"/>
        </w:rPr>
        <w:t>16 февраля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 201</w:t>
      </w:r>
      <w:r w:rsidR="00F5270C">
        <w:rPr>
          <w:rFonts w:ascii="Times New Roman" w:hAnsi="Times New Roman" w:cs="Times New Roman"/>
          <w:sz w:val="28"/>
          <w:szCs w:val="28"/>
        </w:rPr>
        <w:t>8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 года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 w:rsidR="009D73C9">
        <w:rPr>
          <w:rFonts w:ascii="Times New Roman" w:hAnsi="Times New Roman" w:cs="Times New Roman"/>
          <w:sz w:val="28"/>
          <w:szCs w:val="28"/>
        </w:rPr>
        <w:t>23 февраля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 201</w:t>
      </w:r>
      <w:r w:rsidR="00F5270C">
        <w:rPr>
          <w:rFonts w:ascii="Times New Roman" w:hAnsi="Times New Roman" w:cs="Times New Roman"/>
          <w:sz w:val="28"/>
          <w:szCs w:val="28"/>
        </w:rPr>
        <w:t>8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</w:t>
      </w: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2EBD" w:rsidSect="00AC2E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D2870"/>
    <w:multiLevelType w:val="hybridMultilevel"/>
    <w:tmpl w:val="AAD2E314"/>
    <w:lvl w:ilvl="0" w:tplc="54466B1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AD"/>
    <w:rsid w:val="000414F5"/>
    <w:rsid w:val="000437D8"/>
    <w:rsid w:val="0008230C"/>
    <w:rsid w:val="000C18F0"/>
    <w:rsid w:val="000E7E24"/>
    <w:rsid w:val="00110E1A"/>
    <w:rsid w:val="00132492"/>
    <w:rsid w:val="001624EE"/>
    <w:rsid w:val="00210AB2"/>
    <w:rsid w:val="002E5CFC"/>
    <w:rsid w:val="00303501"/>
    <w:rsid w:val="00321D3C"/>
    <w:rsid w:val="00340B09"/>
    <w:rsid w:val="003769F4"/>
    <w:rsid w:val="0038165F"/>
    <w:rsid w:val="00430CB0"/>
    <w:rsid w:val="0043764A"/>
    <w:rsid w:val="0046477D"/>
    <w:rsid w:val="00470685"/>
    <w:rsid w:val="00583CEA"/>
    <w:rsid w:val="00593FCB"/>
    <w:rsid w:val="005B7AD6"/>
    <w:rsid w:val="00617490"/>
    <w:rsid w:val="00716F27"/>
    <w:rsid w:val="0074452E"/>
    <w:rsid w:val="008047C2"/>
    <w:rsid w:val="008466C2"/>
    <w:rsid w:val="00877B81"/>
    <w:rsid w:val="00894AAD"/>
    <w:rsid w:val="008F36E1"/>
    <w:rsid w:val="009010DC"/>
    <w:rsid w:val="00917ADC"/>
    <w:rsid w:val="00951006"/>
    <w:rsid w:val="0096010C"/>
    <w:rsid w:val="00996D96"/>
    <w:rsid w:val="009D73C9"/>
    <w:rsid w:val="00A46884"/>
    <w:rsid w:val="00AC2EA6"/>
    <w:rsid w:val="00AF6E06"/>
    <w:rsid w:val="00BA31ED"/>
    <w:rsid w:val="00BB14B7"/>
    <w:rsid w:val="00BB2EBD"/>
    <w:rsid w:val="00C14CFF"/>
    <w:rsid w:val="00C57395"/>
    <w:rsid w:val="00C62EBD"/>
    <w:rsid w:val="00CD210B"/>
    <w:rsid w:val="00D62AE7"/>
    <w:rsid w:val="00D64FD7"/>
    <w:rsid w:val="00DA7600"/>
    <w:rsid w:val="00DE11D7"/>
    <w:rsid w:val="00E00EB9"/>
    <w:rsid w:val="00E44777"/>
    <w:rsid w:val="00E50A94"/>
    <w:rsid w:val="00E65DA5"/>
    <w:rsid w:val="00F5270C"/>
    <w:rsid w:val="00F676C1"/>
    <w:rsid w:val="00F741DE"/>
    <w:rsid w:val="00FA229E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EA046-3E2B-481B-BB26-D272457E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7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64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Оксана Вадимовна</dc:creator>
  <cp:lastModifiedBy>Пегова Светлана Владимировна</cp:lastModifiedBy>
  <cp:revision>2</cp:revision>
  <cp:lastPrinted>2018-02-15T23:50:00Z</cp:lastPrinted>
  <dcterms:created xsi:type="dcterms:W3CDTF">2018-02-16T01:24:00Z</dcterms:created>
  <dcterms:modified xsi:type="dcterms:W3CDTF">2018-02-16T01:24:00Z</dcterms:modified>
</cp:coreProperties>
</file>