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C6871" w:rsidRPr="00FC6871" w:rsidTr="00AA081A">
        <w:trPr>
          <w:trHeight w:val="1418"/>
        </w:trPr>
        <w:tc>
          <w:tcPr>
            <w:tcW w:w="9639" w:type="dxa"/>
          </w:tcPr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687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BF55DE" wp14:editId="0E4E2DCC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871" w:rsidRPr="00FC6871" w:rsidTr="00AA081A">
        <w:trPr>
          <w:trHeight w:val="1947"/>
        </w:trPr>
        <w:tc>
          <w:tcPr>
            <w:tcW w:w="9639" w:type="dxa"/>
          </w:tcPr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68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МИНИСТЕРСТВО СОЦИАЛЬНОГО РАЗВИТИЯ И ТРУДА</w:t>
            </w:r>
          </w:p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68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КАМЧАТСКОГО КРАЯ</w:t>
            </w:r>
          </w:p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68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ПРИКАЗ №         </w:t>
            </w:r>
            <w:proofErr w:type="gramStart"/>
            <w:r w:rsidRPr="00FC68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-п</w:t>
            </w:r>
            <w:proofErr w:type="gramEnd"/>
          </w:p>
          <w:p w:rsidR="00FC6871" w:rsidRPr="00FC6871" w:rsidRDefault="00FC6871" w:rsidP="00FC6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71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  <w:r w:rsidRPr="00FC6871">
        <w:rPr>
          <w:rFonts w:ascii="Times New Roman" w:eastAsia="Times New Roman" w:hAnsi="Times New Roman" w:cs="Times New Roman"/>
          <w:sz w:val="28"/>
          <w:szCs w:val="28"/>
        </w:rPr>
        <w:tab/>
      </w:r>
      <w:r w:rsidRPr="00FC6871">
        <w:rPr>
          <w:rFonts w:ascii="Times New Roman" w:eastAsia="Times New Roman" w:hAnsi="Times New Roman" w:cs="Times New Roman"/>
          <w:sz w:val="28"/>
          <w:szCs w:val="28"/>
        </w:rPr>
        <w:tab/>
      </w:r>
      <w:r w:rsidRPr="00FC68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«     »   </w:t>
      </w:r>
      <w:r w:rsidR="005935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C6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3570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C68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</w:tblGrid>
      <w:tr w:rsidR="00FC6871" w:rsidRPr="00FC6871" w:rsidTr="00AA081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6871" w:rsidRPr="00FC6871" w:rsidRDefault="00FC6871" w:rsidP="00FC68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871"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7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FC6871">
        <w:rPr>
          <w:rFonts w:ascii="Times New Roman" w:eastAsia="Times New Roman" w:hAnsi="Times New Roman" w:cs="Times New Roman"/>
          <w:sz w:val="28"/>
          <w:szCs w:val="28"/>
        </w:rPr>
        <w:t>корректировки отдельных положений приказа Министерства социального развития</w:t>
      </w:r>
      <w:proofErr w:type="gramEnd"/>
      <w:r w:rsidRPr="00FC6871">
        <w:rPr>
          <w:rFonts w:ascii="Times New Roman" w:eastAsia="Times New Roman" w:hAnsi="Times New Roman" w:cs="Times New Roman"/>
          <w:sz w:val="28"/>
          <w:szCs w:val="28"/>
        </w:rPr>
        <w:t xml:space="preserve"> и труда Камчатского края от 15.02.2017 № 134-п</w:t>
      </w:r>
      <w:hyperlink r:id="rId6" w:history="1">
        <w:r w:rsidRPr="00FC6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71" w:rsidRPr="00FC6871" w:rsidRDefault="00FC6871" w:rsidP="00FC6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7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C6871" w:rsidRPr="00FC6871" w:rsidRDefault="00FC6871" w:rsidP="00FC6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871" w:rsidRPr="00FC6871" w:rsidRDefault="00FC6871" w:rsidP="00FC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</w:t>
      </w:r>
      <w:r w:rsidRPr="00FC6871">
        <w:rPr>
          <w:rFonts w:ascii="Times New Roman" w:eastAsia="Times New Roman" w:hAnsi="Times New Roman" w:cs="Times New Roman"/>
          <w:sz w:val="28"/>
          <w:szCs w:val="28"/>
        </w:rPr>
        <w:t>Министерства социального развития и труда Камчатского края от 15.02.2017 № 134-п</w:t>
      </w:r>
      <w:hyperlink r:id="rId7" w:history="1">
        <w:r w:rsidRPr="00FC6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C6871" w:rsidRPr="00FC6871" w:rsidRDefault="00FC6871" w:rsidP="00FC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871" w:rsidRPr="00FC6871" w:rsidRDefault="00FC6871" w:rsidP="00FC68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21 раздела 2.15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FC6871" w:rsidRPr="00FC6871" w:rsidRDefault="00FC6871" w:rsidP="00FC68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4828" w:type="pct"/>
        <w:tblLook w:val="04A0" w:firstRow="1" w:lastRow="0" w:firstColumn="1" w:lastColumn="0" w:noHBand="0" w:noVBand="1"/>
      </w:tblPr>
      <w:tblGrid>
        <w:gridCol w:w="818"/>
        <w:gridCol w:w="6662"/>
        <w:gridCol w:w="1762"/>
      </w:tblGrid>
      <w:tr w:rsidR="00FC6871" w:rsidRPr="00FC6871" w:rsidTr="009405E5">
        <w:tc>
          <w:tcPr>
            <w:tcW w:w="443" w:type="pct"/>
          </w:tcPr>
          <w:p w:rsidR="00FC6871" w:rsidRDefault="00FC6871" w:rsidP="00FC6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04" w:type="pct"/>
          </w:tcPr>
          <w:p w:rsidR="00FC6871" w:rsidRDefault="00FC6871" w:rsidP="00FC6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специалист по социальной работе, педагог-психолог, юрисконсульт</w:t>
            </w:r>
          </w:p>
          <w:p w:rsidR="00FC6871" w:rsidRPr="00FC6871" w:rsidRDefault="00FC6871" w:rsidP="00FC68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pct"/>
          </w:tcPr>
          <w:p w:rsidR="00FC6871" w:rsidRPr="00FC6871" w:rsidRDefault="00FC6871" w:rsidP="00FC6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FC6871" w:rsidRPr="00FC6871" w:rsidRDefault="00FC6871" w:rsidP="00FC687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6871" w:rsidRPr="00FC6871" w:rsidRDefault="00FC6871" w:rsidP="00FC68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26 раздела 2.16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C6871" w:rsidRPr="00FC6871" w:rsidRDefault="00FC6871" w:rsidP="00FC68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975"/>
        <w:gridCol w:w="1899"/>
      </w:tblGrid>
      <w:tr w:rsidR="00FC6871" w:rsidRPr="00FC6871" w:rsidTr="00AA081A">
        <w:tc>
          <w:tcPr>
            <w:tcW w:w="696" w:type="dxa"/>
          </w:tcPr>
          <w:p w:rsidR="00FC6871" w:rsidRPr="00FC6871" w:rsidRDefault="00FC6871" w:rsidP="00FC6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75" w:type="dxa"/>
          </w:tcPr>
          <w:p w:rsidR="00FC6871" w:rsidRDefault="00FC6871" w:rsidP="00FC68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педагог-психолог, педагог дополнительного образования, педагог-организатор, </w:t>
            </w:r>
            <w:r>
              <w:rPr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FC6871" w:rsidRPr="00FC6871" w:rsidRDefault="00FC6871" w:rsidP="00FC68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FC6871" w:rsidRPr="00FC6871" w:rsidRDefault="00FC6871" w:rsidP="00FC6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</w:tbl>
    <w:p w:rsidR="00FC6871" w:rsidRPr="00FC6871" w:rsidRDefault="00FC6871" w:rsidP="00FC687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FC6871" w:rsidRPr="00FC6871" w:rsidRDefault="00FC6871" w:rsidP="00FC68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10:</w:t>
      </w:r>
    </w:p>
    <w:p w:rsidR="00FC6871" w:rsidRDefault="00FC6871" w:rsidP="00FC687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C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C6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  дополнить </w:t>
      </w:r>
      <w:r w:rsidR="009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FC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C66A8" w:rsidRPr="00FC6871" w:rsidRDefault="00DC66A8" w:rsidP="00FC687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DC66A8" w:rsidRPr="00DC66A8" w:rsidTr="00AA081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(при численности отделения не менее 3 человек), специалист по социальной работе, социальный работник, психолог, инструктор по труду, сопровождающий инвалидов и лиц с ограниченными возможностями здоровья, </w:t>
            </w:r>
            <w:proofErr w:type="spellStart"/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35 обслуживаемых граждан - 3,5;</w:t>
            </w:r>
          </w:p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35 - 50 обслуживаемых граждан - 4;</w:t>
            </w:r>
          </w:p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51 - 100 обслуживаемых граждан - 6;</w:t>
            </w:r>
          </w:p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101 - 200 обслуживаемых граждан - 8;</w:t>
            </w:r>
          </w:p>
          <w:p w:rsidR="00DC66A8" w:rsidRPr="00DC66A8" w:rsidRDefault="00DC66A8" w:rsidP="00DC6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201 - 350 обслуживаемых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593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66A8" w:rsidRPr="00DC66A8" w:rsidRDefault="00DC66A8" w:rsidP="00DC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8C3" w:rsidRDefault="009405E5" w:rsidP="009405E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6A8" w:rsidRPr="00DC66A8">
        <w:rPr>
          <w:rFonts w:ascii="Times New Roman" w:hAnsi="Times New Roman" w:cs="Times New Roman"/>
          <w:sz w:val="28"/>
          <w:szCs w:val="28"/>
        </w:rPr>
        <w:t>.».</w:t>
      </w:r>
    </w:p>
    <w:p w:rsidR="009405E5" w:rsidRDefault="009405E5" w:rsidP="0094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9405E5" w:rsidRDefault="009405E5" w:rsidP="0094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E5" w:rsidRDefault="009405E5" w:rsidP="0094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E5" w:rsidRDefault="009405E5" w:rsidP="0094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E5" w:rsidRPr="00DC66A8" w:rsidRDefault="009405E5" w:rsidP="0094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Е.С. Меркулов</w:t>
      </w:r>
    </w:p>
    <w:sectPr w:rsidR="009405E5" w:rsidRPr="00DC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71"/>
    <w:rsid w:val="00593570"/>
    <w:rsid w:val="009405E5"/>
    <w:rsid w:val="00DC66A8"/>
    <w:rsid w:val="00F738C3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4</cp:revision>
  <cp:lastPrinted>2019-08-31T23:47:00Z</cp:lastPrinted>
  <dcterms:created xsi:type="dcterms:W3CDTF">2019-08-31T22:09:00Z</dcterms:created>
  <dcterms:modified xsi:type="dcterms:W3CDTF">2019-09-02T04:09:00Z</dcterms:modified>
</cp:coreProperties>
</file>