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51" w:rsidRPr="009C1064" w:rsidRDefault="00551751" w:rsidP="00D43A9E">
      <w:pPr>
        <w:ind w:left="1418" w:firstLine="709"/>
        <w:rPr>
          <w:b/>
          <w:sz w:val="28"/>
          <w:szCs w:val="28"/>
        </w:rPr>
      </w:pPr>
      <w:r w:rsidRPr="009C1064">
        <w:rPr>
          <w:b/>
          <w:sz w:val="28"/>
          <w:szCs w:val="28"/>
        </w:rPr>
        <w:t>Ключевые показатели эффективности функционирования</w:t>
      </w:r>
    </w:p>
    <w:p w:rsidR="00551751" w:rsidRPr="009C1064" w:rsidRDefault="00551751" w:rsidP="00551751">
      <w:pPr>
        <w:ind w:firstLine="426"/>
        <w:jc w:val="center"/>
        <w:rPr>
          <w:b/>
          <w:sz w:val="28"/>
          <w:szCs w:val="28"/>
        </w:rPr>
      </w:pPr>
      <w:r w:rsidRPr="007C7B11">
        <w:rPr>
          <w:sz w:val="28"/>
          <w:szCs w:val="28"/>
        </w:rPr>
        <w:t>антимонопольного комплаенса в Министерстве</w:t>
      </w:r>
      <w:r>
        <w:rPr>
          <w:sz w:val="28"/>
          <w:szCs w:val="28"/>
        </w:rPr>
        <w:t xml:space="preserve"> территориального развития Камчатского края</w:t>
      </w:r>
      <w:r w:rsidR="000C7A90">
        <w:rPr>
          <w:sz w:val="28"/>
          <w:szCs w:val="28"/>
        </w:rPr>
        <w:t xml:space="preserve"> </w:t>
      </w:r>
      <w:r w:rsidR="000C7A90" w:rsidRPr="009C1064">
        <w:rPr>
          <w:b/>
          <w:sz w:val="28"/>
          <w:szCs w:val="28"/>
        </w:rPr>
        <w:t>за 2019 год</w:t>
      </w:r>
    </w:p>
    <w:p w:rsidR="00551751" w:rsidRDefault="00551751" w:rsidP="00551751">
      <w:pPr>
        <w:jc w:val="both"/>
        <w:rPr>
          <w:sz w:val="28"/>
          <w:szCs w:val="28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551751" w:rsidRPr="007C7B11" w:rsidTr="000C7A90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№ </w:t>
            </w:r>
            <w:proofErr w:type="spellStart"/>
            <w:r w:rsidRPr="007C7B11">
              <w:rPr>
                <w:sz w:val="24"/>
                <w:szCs w:val="24"/>
              </w:rPr>
              <w:t>п.п</w:t>
            </w:r>
            <w:proofErr w:type="spellEnd"/>
            <w:r w:rsidRPr="007C7B11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A9E" w:rsidRPr="00D43A9E" w:rsidRDefault="00551751" w:rsidP="00D43A9E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Ключевой показатель эффективности</w:t>
            </w:r>
            <w:r w:rsidR="00D43A9E" w:rsidRPr="00D43A9E">
              <w:rPr>
                <w:b/>
                <w:sz w:val="28"/>
                <w:szCs w:val="28"/>
              </w:rPr>
              <w:t xml:space="preserve"> </w:t>
            </w:r>
            <w:r w:rsidR="00D43A9E" w:rsidRPr="00D43A9E">
              <w:rPr>
                <w:sz w:val="24"/>
                <w:szCs w:val="24"/>
              </w:rPr>
              <w:t>функционирования</w:t>
            </w:r>
            <w:r w:rsidR="00D43A9E">
              <w:rPr>
                <w:sz w:val="24"/>
                <w:szCs w:val="24"/>
              </w:rPr>
              <w:t xml:space="preserve"> </w:t>
            </w:r>
            <w:r w:rsidR="00D43A9E" w:rsidRPr="00D43A9E">
              <w:rPr>
                <w:sz w:val="24"/>
                <w:szCs w:val="24"/>
              </w:rPr>
              <w:t>антимонопольного комплаенса в Министерстве территориального развития Камчатского края за 2019 год</w:t>
            </w:r>
          </w:p>
          <w:p w:rsidR="00551751" w:rsidRPr="007C7B11" w:rsidRDefault="00551751" w:rsidP="006D18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jc w:val="center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Критерии оценки</w:t>
            </w:r>
          </w:p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Оценка</w:t>
            </w:r>
          </w:p>
          <w:p w:rsidR="00551751" w:rsidRPr="007C7B11" w:rsidRDefault="00551751" w:rsidP="006D18F5">
            <w:pPr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 баллах</w:t>
            </w:r>
          </w:p>
        </w:tc>
      </w:tr>
      <w:tr w:rsidR="009C1064" w:rsidRPr="007C7B11" w:rsidTr="000C7A90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3D6ED9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064" w:rsidRPr="007C7B11" w:rsidTr="000C7A90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Проведение в Министерстве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7C7B11">
              <w:rPr>
                <w:sz w:val="24"/>
                <w:szCs w:val="24"/>
              </w:rPr>
              <w:t>комплаенсом</w:t>
            </w:r>
            <w:proofErr w:type="spellEnd"/>
            <w:r w:rsidRPr="007C7B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A19A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064" w:rsidRPr="007C7B11" w:rsidTr="000C7A90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BE2456" w:rsidRDefault="00203802" w:rsidP="009C1064">
            <w:pPr>
              <w:ind w:firstLine="42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064" w:rsidRPr="007C7B11" w:rsidTr="000C7A90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Наличие в карте рисков: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 xml:space="preserve"> - рисков высокого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существенного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рисков незначительного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низкого уровня;</w:t>
            </w:r>
          </w:p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0</w:t>
            </w: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2</w:t>
            </w: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5</w:t>
            </w:r>
          </w:p>
          <w:p w:rsidR="00687216" w:rsidRPr="00687216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8</w:t>
            </w:r>
          </w:p>
          <w:p w:rsidR="009C1064" w:rsidRPr="007C7B11" w:rsidRDefault="00687216" w:rsidP="00687216">
            <w:pPr>
              <w:ind w:firstLine="426"/>
              <w:jc w:val="both"/>
              <w:rPr>
                <w:sz w:val="24"/>
                <w:szCs w:val="24"/>
              </w:rPr>
            </w:pPr>
            <w:r w:rsidRPr="00687216">
              <w:rPr>
                <w:sz w:val="24"/>
                <w:szCs w:val="24"/>
              </w:rPr>
              <w:t>15</w:t>
            </w: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687216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064" w:rsidRPr="007C7B11" w:rsidTr="000C7A90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87216" w:rsidRDefault="00687216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064" w:rsidRPr="007C7B11" w:rsidTr="000C7A90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Pr="007C7B11" w:rsidRDefault="009C1064" w:rsidP="009C1064">
            <w:pPr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 w:rsidRPr="007C7B1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9C1064" w:rsidRPr="007C7B11" w:rsidRDefault="009C1064" w:rsidP="009C1064">
            <w:pPr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51751" w:rsidRPr="007C7B11" w:rsidRDefault="00551751" w:rsidP="00551751">
      <w:pPr>
        <w:ind w:firstLine="426"/>
        <w:jc w:val="both"/>
      </w:pPr>
    </w:p>
    <w:p w:rsidR="00D43A9E" w:rsidRPr="00D43A9E" w:rsidRDefault="009C1064" w:rsidP="00D43A9E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D43A9E" w:rsidRPr="00D43A9E">
        <w:rPr>
          <w:sz w:val="28"/>
          <w:szCs w:val="28"/>
        </w:rPr>
        <w:t xml:space="preserve">В соответствии с Методикой расчета ключевых показателей эффективности функционирования антимонопольного комплаенса в </w:t>
      </w:r>
      <w:r w:rsidR="00D43A9E" w:rsidRPr="00D43A9E">
        <w:rPr>
          <w:bCs/>
          <w:sz w:val="28"/>
          <w:szCs w:val="28"/>
        </w:rPr>
        <w:t>Министерстве территориального развития Камчатского края, утвержденной приказом Министерства от 14.02.2019 № 9-П</w:t>
      </w:r>
      <w:r w:rsidR="00D43A9E">
        <w:rPr>
          <w:bCs/>
          <w:sz w:val="28"/>
          <w:szCs w:val="28"/>
        </w:rPr>
        <w:t>,</w:t>
      </w:r>
      <w:r w:rsidR="00D43A9E" w:rsidRPr="00D43A9E">
        <w:rPr>
          <w:sz w:val="28"/>
          <w:szCs w:val="28"/>
        </w:rPr>
        <w:t xml:space="preserve"> </w:t>
      </w:r>
      <w:r w:rsidR="00735495">
        <w:rPr>
          <w:sz w:val="28"/>
          <w:szCs w:val="28"/>
        </w:rPr>
        <w:t xml:space="preserve">согласно </w:t>
      </w:r>
      <w:r w:rsidR="00D43A9E" w:rsidRPr="00D43A9E">
        <w:rPr>
          <w:bCs/>
          <w:sz w:val="28"/>
          <w:szCs w:val="28"/>
        </w:rPr>
        <w:t>расчет</w:t>
      </w:r>
      <w:r w:rsidR="00735495">
        <w:rPr>
          <w:bCs/>
          <w:sz w:val="28"/>
          <w:szCs w:val="28"/>
        </w:rPr>
        <w:t>у</w:t>
      </w:r>
      <w:r w:rsidR="00D43A9E" w:rsidRPr="00D43A9E">
        <w:rPr>
          <w:bCs/>
          <w:sz w:val="28"/>
          <w:szCs w:val="28"/>
        </w:rPr>
        <w:t xml:space="preserve"> ключевых показателей путем суммирования полученных баллов</w:t>
      </w:r>
      <w:r w:rsidR="00735495">
        <w:rPr>
          <w:bCs/>
          <w:sz w:val="28"/>
          <w:szCs w:val="28"/>
        </w:rPr>
        <w:t>,</w:t>
      </w:r>
      <w:r w:rsidR="00D43A9E" w:rsidRPr="00D43A9E">
        <w:rPr>
          <w:bCs/>
          <w:sz w:val="28"/>
          <w:szCs w:val="28"/>
        </w:rPr>
        <w:t xml:space="preserve"> </w:t>
      </w:r>
      <w:r w:rsidR="00735495" w:rsidRPr="00735495">
        <w:rPr>
          <w:bCs/>
          <w:sz w:val="28"/>
          <w:szCs w:val="28"/>
        </w:rPr>
        <w:t>достигнут высокий уровень оценки эффективности функционирования антимонопольного комплаенса в Министерстве территориального развития Камчатского края за 2019 год</w:t>
      </w:r>
      <w:r w:rsidR="00735495">
        <w:rPr>
          <w:bCs/>
          <w:sz w:val="28"/>
          <w:szCs w:val="28"/>
        </w:rPr>
        <w:t xml:space="preserve"> </w:t>
      </w:r>
      <w:r w:rsidR="00735495" w:rsidRPr="00735495">
        <w:rPr>
          <w:bCs/>
          <w:sz w:val="28"/>
          <w:szCs w:val="28"/>
        </w:rPr>
        <w:t>(</w:t>
      </w:r>
      <w:r w:rsidR="00735495" w:rsidRPr="00735495">
        <w:rPr>
          <w:bCs/>
          <w:i/>
          <w:sz w:val="28"/>
          <w:szCs w:val="28"/>
        </w:rPr>
        <w:t>83 балла)</w:t>
      </w:r>
      <w:r w:rsidR="00735495">
        <w:rPr>
          <w:bCs/>
          <w:i/>
          <w:sz w:val="28"/>
          <w:szCs w:val="28"/>
        </w:rPr>
        <w:t>.</w:t>
      </w:r>
    </w:p>
    <w:p w:rsidR="009C1064" w:rsidRPr="00D43A9E" w:rsidRDefault="009C1064" w:rsidP="009C1064">
      <w:pPr>
        <w:jc w:val="both"/>
        <w:rPr>
          <w:sz w:val="28"/>
          <w:szCs w:val="28"/>
        </w:rPr>
      </w:pPr>
    </w:p>
    <w:p w:rsidR="000C7A90" w:rsidRDefault="00BF053D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Исполнители -</w:t>
      </w:r>
      <w:r w:rsidR="00463B03" w:rsidRPr="00BF053D">
        <w:rPr>
          <w:sz w:val="24"/>
          <w:szCs w:val="24"/>
        </w:rPr>
        <w:t xml:space="preserve"> </w:t>
      </w:r>
      <w:r w:rsidRPr="00BF053D">
        <w:rPr>
          <w:sz w:val="24"/>
          <w:szCs w:val="24"/>
        </w:rPr>
        <w:t>у</w:t>
      </w:r>
      <w:r w:rsidR="00035634" w:rsidRPr="00BF053D">
        <w:rPr>
          <w:sz w:val="24"/>
          <w:szCs w:val="24"/>
        </w:rPr>
        <w:t xml:space="preserve">полномоченные </w:t>
      </w:r>
      <w:r w:rsidRPr="00BF053D">
        <w:rPr>
          <w:sz w:val="24"/>
          <w:szCs w:val="24"/>
        </w:rPr>
        <w:t>должностные</w:t>
      </w:r>
      <w:r w:rsidR="00035634" w:rsidRPr="00BF053D">
        <w:rPr>
          <w:sz w:val="24"/>
          <w:szCs w:val="24"/>
        </w:rPr>
        <w:t xml:space="preserve"> лица, осуществляющие организацию и функционирование системы внутреннего </w:t>
      </w:r>
      <w:r w:rsidRPr="00BF053D">
        <w:rPr>
          <w:sz w:val="24"/>
          <w:szCs w:val="24"/>
        </w:rPr>
        <w:t>обеспечения</w:t>
      </w:r>
      <w:r w:rsidR="00035634" w:rsidRPr="00BF053D">
        <w:rPr>
          <w:sz w:val="24"/>
          <w:szCs w:val="24"/>
        </w:rPr>
        <w:t xml:space="preserve"> соответствия требованием антимонопольного законодательства в Министерстве территориального развития Камчатского края:</w:t>
      </w:r>
      <w:r>
        <w:rPr>
          <w:sz w:val="24"/>
          <w:szCs w:val="24"/>
        </w:rPr>
        <w:t xml:space="preserve"> </w:t>
      </w:r>
    </w:p>
    <w:p w:rsidR="000C7A90" w:rsidRDefault="000C7A90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BF053D">
        <w:rPr>
          <w:sz w:val="24"/>
          <w:szCs w:val="24"/>
        </w:rPr>
        <w:t xml:space="preserve">Наталья Эдуардовна Волгина, </w:t>
      </w:r>
      <w:r w:rsidR="00463B03" w:rsidRPr="00BF053D">
        <w:rPr>
          <w:sz w:val="24"/>
          <w:szCs w:val="24"/>
        </w:rPr>
        <w:t>тел.20-46-33</w:t>
      </w:r>
      <w:r w:rsidR="00BF053D">
        <w:rPr>
          <w:sz w:val="24"/>
          <w:szCs w:val="24"/>
        </w:rPr>
        <w:t xml:space="preserve">; </w:t>
      </w:r>
    </w:p>
    <w:p w:rsidR="000C7A90" w:rsidRDefault="000C7A90" w:rsidP="00BF053D">
      <w:pPr>
        <w:contextualSpacing/>
        <w:jc w:val="both"/>
        <w:rPr>
          <w:sz w:val="24"/>
          <w:szCs w:val="24"/>
        </w:rPr>
      </w:pPr>
    </w:p>
    <w:p w:rsidR="00032FED" w:rsidRPr="00BF053D" w:rsidRDefault="000C7A90" w:rsidP="00BF05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BF053D">
        <w:rPr>
          <w:sz w:val="24"/>
          <w:szCs w:val="24"/>
        </w:rPr>
        <w:t xml:space="preserve">Александр Николаевич Савчук, </w:t>
      </w:r>
      <w:r w:rsidR="00463B03" w:rsidRPr="00BF053D">
        <w:rPr>
          <w:sz w:val="24"/>
          <w:szCs w:val="24"/>
        </w:rPr>
        <w:t>тел.20-43-09</w:t>
      </w:r>
      <w:r w:rsidR="00BF053D">
        <w:rPr>
          <w:sz w:val="24"/>
          <w:szCs w:val="24"/>
        </w:rPr>
        <w:t xml:space="preserve">.             </w:t>
      </w:r>
    </w:p>
    <w:sectPr w:rsidR="00032FED" w:rsidRPr="00BF053D" w:rsidSect="00D43A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1"/>
    <w:rsid w:val="00035634"/>
    <w:rsid w:val="0003775D"/>
    <w:rsid w:val="000411E7"/>
    <w:rsid w:val="00067323"/>
    <w:rsid w:val="000C7A90"/>
    <w:rsid w:val="0019721E"/>
    <w:rsid w:val="00203802"/>
    <w:rsid w:val="00205F51"/>
    <w:rsid w:val="00253119"/>
    <w:rsid w:val="002811D9"/>
    <w:rsid w:val="00283AE6"/>
    <w:rsid w:val="002F565D"/>
    <w:rsid w:val="003520AF"/>
    <w:rsid w:val="003C1EC3"/>
    <w:rsid w:val="003D6ED9"/>
    <w:rsid w:val="0044356D"/>
    <w:rsid w:val="00455965"/>
    <w:rsid w:val="00463B03"/>
    <w:rsid w:val="00531600"/>
    <w:rsid w:val="00546C3C"/>
    <w:rsid w:val="00551751"/>
    <w:rsid w:val="0056161A"/>
    <w:rsid w:val="005F388F"/>
    <w:rsid w:val="00641174"/>
    <w:rsid w:val="00651D29"/>
    <w:rsid w:val="00687216"/>
    <w:rsid w:val="006B44C1"/>
    <w:rsid w:val="006D2F7B"/>
    <w:rsid w:val="006E02D5"/>
    <w:rsid w:val="00735495"/>
    <w:rsid w:val="008350C8"/>
    <w:rsid w:val="00856F36"/>
    <w:rsid w:val="0095178C"/>
    <w:rsid w:val="00974BEB"/>
    <w:rsid w:val="00990B4D"/>
    <w:rsid w:val="009A19A4"/>
    <w:rsid w:val="009C1064"/>
    <w:rsid w:val="00A84081"/>
    <w:rsid w:val="00AC5412"/>
    <w:rsid w:val="00B5106C"/>
    <w:rsid w:val="00BB6F09"/>
    <w:rsid w:val="00BC2E23"/>
    <w:rsid w:val="00BE1663"/>
    <w:rsid w:val="00BE2456"/>
    <w:rsid w:val="00BE6FEF"/>
    <w:rsid w:val="00BF053D"/>
    <w:rsid w:val="00C7716D"/>
    <w:rsid w:val="00CB2B4B"/>
    <w:rsid w:val="00D43A9E"/>
    <w:rsid w:val="00D75D2C"/>
    <w:rsid w:val="00DB34B3"/>
    <w:rsid w:val="00E47A2C"/>
    <w:rsid w:val="00E552B3"/>
    <w:rsid w:val="00E56C55"/>
    <w:rsid w:val="00E9584E"/>
    <w:rsid w:val="00EC365D"/>
    <w:rsid w:val="00F13BDA"/>
    <w:rsid w:val="00F549AF"/>
    <w:rsid w:val="00F92351"/>
    <w:rsid w:val="00FC5DEF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9E71-8B63-4C3F-9DB1-92C14F7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Александр Николаевич</dc:creator>
  <cp:keywords/>
  <dc:description/>
  <cp:lastModifiedBy>Савчук Александр Николаевич</cp:lastModifiedBy>
  <cp:revision>55</cp:revision>
  <cp:lastPrinted>2019-12-26T23:33:00Z</cp:lastPrinted>
  <dcterms:created xsi:type="dcterms:W3CDTF">2019-09-25T04:24:00Z</dcterms:created>
  <dcterms:modified xsi:type="dcterms:W3CDTF">2019-12-26T23:37:00Z</dcterms:modified>
</cp:coreProperties>
</file>