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C1" w:rsidRDefault="00767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C166C1" w:rsidRDefault="00767D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отбора на предоставление субсидий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финансовое обеспечение затрат социально ориентированным некоммерческим организациям в Камчатском крае</w:t>
      </w:r>
    </w:p>
    <w:p w:rsidR="00C166C1" w:rsidRDefault="00C16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спорта Камчатского края (далее – Министерство) объявляет о начале приема заявок для проведения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субсидий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финансовое обеспечение затрат социально ориентированным некоммерческим организациям в Камчатском крае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отбор)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bCs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25.04.2022 № 203-П (далее - Порядок)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25.04.2022 № 203-П «Об утверждении Порядка </w:t>
      </w:r>
      <w:r>
        <w:rPr>
          <w:rFonts w:ascii="Times New Roman" w:hAnsi="Times New Roman"/>
          <w:bCs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размещено на едином портале и официальном сайте исполнительных органов государственной власти Камчатского края на странице Министерства (в разделе «Мероприятия» → «СОНКО») в информационно-коммуникационной сети «Интернет» </w:t>
      </w:r>
      <w:hyperlink r:id="rId7" w:history="1">
        <w:r>
          <w:rPr>
            <w:rStyle w:val="a4"/>
            <w:rFonts w:ascii="Times New Roman" w:hAnsi="Times New Roman"/>
            <w:i/>
            <w:sz w:val="28"/>
            <w:szCs w:val="28"/>
          </w:rPr>
          <w:t>https://www.kamgov.ru/minsport/socialno-orientirovannye-nekommerceskie-organizacii</w:t>
        </w:r>
      </w:hyperlink>
      <w:r>
        <w:rPr>
          <w:rFonts w:ascii="Times New Roman" w:hAnsi="Times New Roman"/>
          <w:i/>
          <w:sz w:val="28"/>
          <w:szCs w:val="28"/>
        </w:rPr>
        <w:t>.</w:t>
      </w:r>
    </w:p>
    <w:p w:rsidR="00C166C1" w:rsidRDefault="00C16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166C1" w:rsidRPr="00F60E60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Сроки начала и окончания приема заявок от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4236DC">
        <w:rPr>
          <w:rFonts w:ascii="Times New Roman" w:hAnsi="Times New Roman"/>
          <w:b/>
          <w:i/>
          <w:sz w:val="28"/>
          <w:szCs w:val="28"/>
        </w:rPr>
        <w:t>1</w:t>
      </w:r>
      <w:r w:rsidR="006C670B">
        <w:rPr>
          <w:rFonts w:ascii="Times New Roman" w:hAnsi="Times New Roman"/>
          <w:b/>
          <w:i/>
          <w:sz w:val="28"/>
          <w:szCs w:val="28"/>
        </w:rPr>
        <w:t>0</w:t>
      </w:r>
      <w:r w:rsidRPr="00F60E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670B">
        <w:rPr>
          <w:rFonts w:ascii="Times New Roman" w:hAnsi="Times New Roman"/>
          <w:b/>
          <w:i/>
          <w:sz w:val="28"/>
          <w:szCs w:val="28"/>
        </w:rPr>
        <w:t>марта</w:t>
      </w:r>
      <w:r w:rsidRPr="00F60E60">
        <w:rPr>
          <w:rFonts w:ascii="Times New Roman" w:hAnsi="Times New Roman"/>
          <w:b/>
          <w:i/>
          <w:sz w:val="28"/>
          <w:szCs w:val="28"/>
        </w:rPr>
        <w:t xml:space="preserve"> 2023 года по </w:t>
      </w:r>
      <w:r w:rsidR="004236DC">
        <w:rPr>
          <w:rFonts w:ascii="Times New Roman" w:hAnsi="Times New Roman"/>
          <w:b/>
          <w:i/>
          <w:sz w:val="28"/>
          <w:szCs w:val="28"/>
        </w:rPr>
        <w:t>1</w:t>
      </w:r>
      <w:r w:rsidR="006C670B">
        <w:rPr>
          <w:rFonts w:ascii="Times New Roman" w:hAnsi="Times New Roman"/>
          <w:b/>
          <w:i/>
          <w:sz w:val="28"/>
          <w:szCs w:val="28"/>
        </w:rPr>
        <w:t>0</w:t>
      </w:r>
      <w:r w:rsidRPr="00F60E60">
        <w:rPr>
          <w:rFonts w:ascii="Times New Roman" w:hAnsi="Times New Roman"/>
          <w:b/>
          <w:i/>
          <w:sz w:val="28"/>
          <w:szCs w:val="28"/>
        </w:rPr>
        <w:t xml:space="preserve"> а</w:t>
      </w:r>
      <w:r w:rsidR="006C670B">
        <w:rPr>
          <w:rFonts w:ascii="Times New Roman" w:hAnsi="Times New Roman"/>
          <w:b/>
          <w:i/>
          <w:sz w:val="28"/>
          <w:szCs w:val="28"/>
        </w:rPr>
        <w:t>п</w:t>
      </w:r>
      <w:r w:rsidRPr="00F60E60">
        <w:rPr>
          <w:rFonts w:ascii="Times New Roman" w:hAnsi="Times New Roman"/>
          <w:b/>
          <w:i/>
          <w:sz w:val="28"/>
          <w:szCs w:val="28"/>
        </w:rPr>
        <w:t>р</w:t>
      </w:r>
      <w:r w:rsidR="006C670B">
        <w:rPr>
          <w:rFonts w:ascii="Times New Roman" w:hAnsi="Times New Roman"/>
          <w:b/>
          <w:i/>
          <w:sz w:val="28"/>
          <w:szCs w:val="28"/>
        </w:rPr>
        <w:t>еля</w:t>
      </w:r>
      <w:r w:rsidRPr="00F60E60">
        <w:rPr>
          <w:rFonts w:ascii="Times New Roman" w:hAnsi="Times New Roman"/>
          <w:b/>
          <w:i/>
          <w:sz w:val="28"/>
          <w:szCs w:val="28"/>
        </w:rPr>
        <w:t xml:space="preserve"> 2023 года.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Отбор проводится в один этап (с </w:t>
      </w:r>
      <w:r w:rsidR="004236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60E6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60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C670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0E60" w:rsidRPr="00F60E60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F60E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236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C670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60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C67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60E6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60E60" w:rsidRPr="00F60E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Адрес </w:t>
      </w:r>
      <w:r>
        <w:rPr>
          <w:rFonts w:ascii="Times New Roman" w:hAnsi="Times New Roman"/>
          <w:sz w:val="28"/>
          <w:szCs w:val="28"/>
        </w:rPr>
        <w:t>Министерства спорта Камчатского края: ул. Советская, д.35</w:t>
      </w:r>
    </w:p>
    <w:p w:rsidR="00C166C1" w:rsidRDefault="00767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Петропавловск-Камчатский, 683000.</w:t>
      </w:r>
    </w:p>
    <w:p w:rsidR="00C166C1" w:rsidRDefault="00767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42-35-64, 42-12-95. 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minst</w:t>
        </w:r>
        <w:r>
          <w:rPr>
            <w:rStyle w:val="a4"/>
            <w:rFonts w:ascii="Times New Roman" w:hAnsi="Times New Roman"/>
            <w:sz w:val="28"/>
            <w:szCs w:val="28"/>
          </w:rPr>
          <w:t>@kamgov.ru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работы Министерства: пн. - чт. с 9.00 до 17.15, пт. с 9.00 до 16.00. 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Цели предоставления субсидий: достижение результатов основных мероприятий 1.1 «Мероприятия по вовлечению населения в занятия физической культурой и массовым спортом» и 1.2 «Физическое воспитание и обеспечение организации и проведения физкультурных мероприятий и массовых спортивных мероприятий» подпрограммы 1 «Развитие физической культуры и массового спорта» государственной программы Камчатского края «Развитие физической культуры и спорта в Камчатском крае», утвержденной постановлением Правительства Камчатского края от 29.11.2013 № 552-П.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предоставления субсидий:</w:t>
      </w:r>
    </w:p>
    <w:p w:rsidR="00C166C1" w:rsidRDefault="00767D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реализованных мероприятий, направленных на популяризацию физической культуры и спорта;</w:t>
      </w:r>
    </w:p>
    <w:p w:rsidR="00C166C1" w:rsidRDefault="00767D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проведенных физкультурных или спортивных мероприятий в соответствии с Проектами;</w:t>
      </w:r>
    </w:p>
    <w:p w:rsidR="00C166C1" w:rsidRDefault="00767D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граждан, вовлеченных в систематические занятия физической культурой и спортом в рамках реализации Проектов.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Проведение отбора обеспечивается на официальном сайте исполнительных органов государственной власти Камчатского края на странице Министерства (в разделе «Мероприятия» → «СОНКО») в информационно-коммуникационной сети «Интернет» </w:t>
      </w:r>
      <w:hyperlink r:id="rId9" w:history="1">
        <w:r>
          <w:rPr>
            <w:rStyle w:val="a4"/>
            <w:rFonts w:ascii="Times New Roman" w:hAnsi="Times New Roman"/>
            <w:i/>
            <w:sz w:val="28"/>
            <w:szCs w:val="28"/>
          </w:rPr>
          <w:t>https://www.kamgov.ru/minsport/socialno-orientirovannye-nekommerceskie-organizacii</w:t>
        </w:r>
      </w:hyperlink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Участник отбора (получатель субсидии) должен соответствовать следующим требованиям на первое число месяца предоставления документов в Министерство:</w:t>
      </w:r>
    </w:p>
    <w:p w:rsidR="00C166C1" w:rsidRDefault="00767D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(получателя субсидии)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</w:t>
      </w:r>
    </w:p>
    <w:p w:rsidR="00C166C1" w:rsidRDefault="00767D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:rsidR="00C166C1" w:rsidRDefault="00767D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166C1" w:rsidRDefault="00767D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:rsidR="00C166C1" w:rsidRDefault="00767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участник отбора (получатель субсидии) не должен являться иностранным юридическим лицом,</w:t>
      </w:r>
      <w:r>
        <w:rPr>
          <w:rFonts w:ascii="Times New Roman" w:hAnsi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C166C1" w:rsidRDefault="00767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Порядком;</w:t>
      </w:r>
    </w:p>
    <w:p w:rsidR="00C166C1" w:rsidRDefault="00767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участник отбора (получатель субсидии) должен соответствовать категории, предусмотренной частью 4 Порядка;</w:t>
      </w:r>
    </w:p>
    <w:p w:rsidR="00C166C1" w:rsidRDefault="00767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участник отбора (получатель субсидии)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формировать смету планируемых расходов, на финансовое обеспечение которых запрашивается субсидия, с учетом норм расходов средств (не превышающих стоимость, установленную нормами расходов) на проведение официальных физкультурных и спортивных мероприятий, утвержденных Министерством, и стоимость работ, услуг и товаров, закупаемых участником отбора (получателем субсидии) для достижения результата </w:t>
      </w:r>
      <w:r>
        <w:rPr>
          <w:rFonts w:ascii="Times New Roman" w:hAnsi="Times New Roman"/>
          <w:bCs/>
          <w:sz w:val="28"/>
          <w:szCs w:val="28"/>
        </w:rPr>
        <w:t>проекта, реализуемого на территории Камчатского края</w:t>
      </w:r>
      <w:r>
        <w:rPr>
          <w:rFonts w:ascii="Times New Roman" w:hAnsi="Times New Roman"/>
          <w:sz w:val="28"/>
          <w:szCs w:val="28"/>
        </w:rPr>
        <w:t>, содержащего цель и задачи, решению которых посвящен проект, географию проекта (перечень муниципальны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 образований в Камчатском крае), мероприятия и планируемые результаты проекта, сроки реализации, количество и категорию получателей услуг (далее – Проект).</w:t>
      </w:r>
    </w:p>
    <w:p w:rsidR="003F4E6F" w:rsidRPr="00807957" w:rsidRDefault="00767D0A" w:rsidP="003F4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F4E6F" w:rsidRPr="003F4E6F">
        <w:rPr>
          <w:rFonts w:ascii="Times New Roman" w:hAnsi="Times New Roman"/>
          <w:sz w:val="28"/>
          <w:szCs w:val="28"/>
        </w:rPr>
        <w:t xml:space="preserve">Критерием отбора получателей субсидий является оказание услуг в сфере физической культуры, массового спорта </w:t>
      </w:r>
      <w:r w:rsidR="003F4E6F" w:rsidRPr="003F4E6F">
        <w:rPr>
          <w:rFonts w:ascii="Times New Roman" w:hAnsi="Times New Roman"/>
          <w:bCs/>
          <w:sz w:val="28"/>
          <w:szCs w:val="28"/>
        </w:rPr>
        <w:t>и наличие Проекта, рассчитанного</w:t>
      </w:r>
      <w:r w:rsidR="003F4E6F" w:rsidRPr="003F4E6F">
        <w:rPr>
          <w:rFonts w:ascii="Times New Roman" w:hAnsi="Times New Roman"/>
          <w:sz w:val="28"/>
          <w:szCs w:val="28"/>
        </w:rPr>
        <w:t xml:space="preserve"> на вовлечение в систематические занятия физической культурой и спортом не менее 30 человек.</w:t>
      </w:r>
    </w:p>
    <w:p w:rsidR="00C166C1" w:rsidRDefault="003F4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67D0A">
        <w:rPr>
          <w:rFonts w:ascii="Times New Roman" w:hAnsi="Times New Roman"/>
          <w:sz w:val="28"/>
          <w:szCs w:val="28"/>
        </w:rPr>
        <w:t>Участник отбора направляет в Министерство следующие документы: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заявку по форме согласно </w:t>
      </w:r>
      <w:r w:rsidR="00F60E60">
        <w:rPr>
          <w:rFonts w:ascii="Times New Roman" w:hAnsi="Times New Roman"/>
          <w:bCs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Порядку с приложением перечня затрат и сметы планируемых расходов, на финансовое обеспечение которых запрашивается субсидия;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Проект </w:t>
      </w:r>
      <w:r>
        <w:rPr>
          <w:rFonts w:ascii="Times New Roman" w:hAnsi="Times New Roman"/>
          <w:sz w:val="28"/>
          <w:szCs w:val="28"/>
        </w:rPr>
        <w:t>на бумажном и электронном носителях по одному из направлений, указанному в части 4 Порядка;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bookmarkStart w:id="1" w:name="sub_1052"/>
      <w:r>
        <w:rPr>
          <w:rFonts w:ascii="Times New Roman" w:hAnsi="Times New Roman"/>
          <w:sz w:val="28"/>
          <w:szCs w:val="28"/>
        </w:rPr>
        <w:t xml:space="preserve"> документ, подтверждающий соответствие получателя субсидии требованию, установленному пунктом 1 части 7 Порядка, выданный налоговым органом; 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2" w:name="sub_1053"/>
      <w:bookmarkEnd w:id="1"/>
      <w:r>
        <w:rPr>
          <w:rFonts w:ascii="Times New Roman" w:hAnsi="Times New Roman"/>
          <w:sz w:val="28"/>
          <w:szCs w:val="28"/>
        </w:rPr>
        <w:t>документы о соответствии получателя субсидии требованиям, установленным пунктами 2 и 3 части 7 Порядка, подписанные руководителем организации (иным уполномоченным лицом);</w:t>
      </w:r>
    </w:p>
    <w:bookmarkEnd w:id="2"/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копии учредительных документов, заверенные надлежащим образом.</w:t>
      </w:r>
    </w:p>
    <w:p w:rsidR="00C166C1" w:rsidRDefault="00767D0A" w:rsidP="007C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отбора, подавший заявку, вправе внести изменения или отозвать заявку с соблюдением требований, установленных Порядком.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форме и содержанию заявок: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представляется по форме согласно </w:t>
      </w:r>
      <w:r w:rsidR="00F60E60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Порядку </w:t>
      </w:r>
      <w:r>
        <w:rPr>
          <w:rFonts w:ascii="Times New Roman" w:hAnsi="Times New Roman"/>
          <w:b/>
          <w:i/>
          <w:sz w:val="28"/>
          <w:szCs w:val="28"/>
        </w:rPr>
        <w:t>на бумажном и электронном носителях</w:t>
      </w:r>
      <w:r>
        <w:rPr>
          <w:rFonts w:ascii="Times New Roman" w:hAnsi="Times New Roman"/>
          <w:sz w:val="28"/>
          <w:szCs w:val="28"/>
        </w:rPr>
        <w:t xml:space="preserve"> и содержит: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социально ориентированной некоммерческой организации (далее – организация) в соответствии с уставом (полное и сокращенное (при наличии) наименование);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руководителе организации (Ф.И.О. (отчество при наличии, должность);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Адрес места нахождения организации;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Контактные телефоны, адрес электронной почты;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Основной государственный регистрационный номер;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Идентификационный номер налогоплательщика;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Основные виды деятельности организации;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Банковские реквизиты;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Направление получения субсидии (в соответствии с частью 4 Порядка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Информация о соответствии организации критерию, указанному в части 8 Порядка;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Сумма собственных средств организации на финансовое обеспечение услуг, указанных в части 4 Порядка;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Перечень прилагаемых копий учредительных документов и документов, указанных в пунктах 3 и 4 части 9 Порядка;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Согласие руководителя организации на публикацию (размещение) в информационно-телекоммуникационной сети «Интернет» информации об организации, о подаваемом участником отбора заявке, размере предоставляемой ему субсидии и иной информации об участнике отбора, связанной с соответствующим отбором.</w:t>
      </w:r>
    </w:p>
    <w:p w:rsidR="00C166C1" w:rsidRDefault="003F4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67D0A">
        <w:rPr>
          <w:rFonts w:ascii="Times New Roman" w:hAnsi="Times New Roman"/>
          <w:sz w:val="28"/>
          <w:szCs w:val="28"/>
        </w:rPr>
        <w:t>. 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отклонения заявки являются: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участника отбора категории, критерию и требованиям, установленным частью 7 Порядка;</w:t>
      </w:r>
    </w:p>
    <w:p w:rsidR="00C166C1" w:rsidRDefault="00767D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частью 9 Порядка;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9 Порядка;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4E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Правила рассмотрения заявок: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в течение 7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частью 7 Порядка,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:rsidR="00C166C1" w:rsidRDefault="00767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4E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Не позднее </w:t>
      </w:r>
      <w:r w:rsidRPr="00F60E60">
        <w:rPr>
          <w:rFonts w:ascii="Times New Roman" w:hAnsi="Times New Roman"/>
          <w:sz w:val="28"/>
          <w:szCs w:val="28"/>
        </w:rPr>
        <w:t xml:space="preserve">чем </w:t>
      </w:r>
      <w:r w:rsidR="004236DC">
        <w:rPr>
          <w:rFonts w:ascii="Times New Roman" w:hAnsi="Times New Roman"/>
          <w:sz w:val="28"/>
          <w:szCs w:val="28"/>
        </w:rPr>
        <w:t>03</w:t>
      </w:r>
      <w:r w:rsidRPr="00F60E60">
        <w:rPr>
          <w:rFonts w:ascii="Times New Roman" w:hAnsi="Times New Roman"/>
          <w:sz w:val="28"/>
          <w:szCs w:val="28"/>
        </w:rPr>
        <w:t>.0</w:t>
      </w:r>
      <w:r w:rsidR="004236DC">
        <w:rPr>
          <w:rFonts w:ascii="Times New Roman" w:hAnsi="Times New Roman"/>
          <w:sz w:val="28"/>
          <w:szCs w:val="28"/>
        </w:rPr>
        <w:t>4</w:t>
      </w:r>
      <w:r w:rsidRPr="00F60E60">
        <w:rPr>
          <w:rFonts w:ascii="Times New Roman" w:hAnsi="Times New Roman"/>
          <w:sz w:val="28"/>
          <w:szCs w:val="28"/>
        </w:rPr>
        <w:t>.202</w:t>
      </w:r>
      <w:r w:rsidR="00F60E60" w:rsidRPr="00F60E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любое заинтересованное лицо вправе направить в Министерство запрос о разъяснении положений объявления с указанием адреса электронной почты для направления ответа.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Запросы, поступившие </w:t>
      </w:r>
      <w:r w:rsidR="006C670B">
        <w:rPr>
          <w:rFonts w:ascii="Times New Roman" w:hAnsi="Times New Roman"/>
          <w:sz w:val="28"/>
          <w:szCs w:val="28"/>
        </w:rPr>
        <w:t xml:space="preserve">позже </w:t>
      </w:r>
      <w:r w:rsidR="004236DC">
        <w:rPr>
          <w:rFonts w:ascii="Times New Roman" w:hAnsi="Times New Roman"/>
          <w:sz w:val="28"/>
          <w:szCs w:val="28"/>
        </w:rPr>
        <w:t>03</w:t>
      </w:r>
      <w:r w:rsidRPr="00F60E60">
        <w:rPr>
          <w:rFonts w:ascii="Times New Roman" w:hAnsi="Times New Roman"/>
          <w:sz w:val="28"/>
          <w:szCs w:val="28"/>
        </w:rPr>
        <w:t>.0</w:t>
      </w:r>
      <w:r w:rsidR="004236DC">
        <w:rPr>
          <w:rFonts w:ascii="Times New Roman" w:hAnsi="Times New Roman"/>
          <w:sz w:val="28"/>
          <w:szCs w:val="28"/>
        </w:rPr>
        <w:t>4</w:t>
      </w:r>
      <w:r w:rsidRPr="00F60E60">
        <w:rPr>
          <w:rFonts w:ascii="Times New Roman" w:hAnsi="Times New Roman"/>
          <w:sz w:val="28"/>
          <w:szCs w:val="28"/>
        </w:rPr>
        <w:t>.202</w:t>
      </w:r>
      <w:r w:rsidR="00F60E60" w:rsidRPr="00F60E60">
        <w:rPr>
          <w:rFonts w:ascii="Times New Roman" w:hAnsi="Times New Roman"/>
          <w:sz w:val="28"/>
          <w:szCs w:val="28"/>
        </w:rPr>
        <w:t>3</w:t>
      </w:r>
      <w:r w:rsidRPr="00F60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подлежат рассмотрению Министерством.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F4E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подписания. 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в течение 15 календарных дней со дня получения проекта Соглашения представляет в адрес Министерства два экземпляра подписанного проекта Соглашения.</w:t>
      </w:r>
    </w:p>
    <w:p w:rsidR="00C166C1" w:rsidRDefault="00767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4E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нарушения участниками, прошедшими отбор (получателями субсидии) порядка заключения Соглашения, установленного частью 35 настоящего Порядка, участник прошедший отбор (получатель субсидии) признается уклонившимся от заключения Соглашения.</w:t>
      </w:r>
    </w:p>
    <w:p w:rsidR="00C166C1" w:rsidRDefault="00767D0A" w:rsidP="000D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4E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Министерство размещает информацию по результатам проведения отбора на </w:t>
      </w:r>
      <w:r w:rsidR="00D10A3A">
        <w:rPr>
          <w:rFonts w:ascii="Times New Roman" w:hAnsi="Times New Roman"/>
          <w:sz w:val="28"/>
          <w:szCs w:val="28"/>
        </w:rPr>
        <w:t xml:space="preserve">едином портале и </w:t>
      </w:r>
      <w:r>
        <w:rPr>
          <w:rFonts w:ascii="Times New Roman" w:hAnsi="Times New Roman"/>
          <w:sz w:val="28"/>
          <w:szCs w:val="28"/>
        </w:rPr>
        <w:t xml:space="preserve">официальном сайте Министерства </w:t>
      </w:r>
      <w:r w:rsidR="00D10A3A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="007A4C67" w:rsidRPr="00D10A3A">
        <w:rPr>
          <w:rFonts w:ascii="Times New Roman" w:hAnsi="Times New Roman"/>
          <w:sz w:val="28"/>
          <w:szCs w:val="28"/>
        </w:rPr>
        <w:t>1</w:t>
      </w:r>
      <w:r w:rsidR="00D10A3A" w:rsidRPr="00D10A3A">
        <w:rPr>
          <w:rFonts w:ascii="Times New Roman" w:hAnsi="Times New Roman"/>
          <w:sz w:val="28"/>
          <w:szCs w:val="28"/>
        </w:rPr>
        <w:t>4 рабочих дней со дня принятия решения</w:t>
      </w:r>
      <w:r w:rsidR="00D10A3A">
        <w:rPr>
          <w:rFonts w:ascii="Times New Roman" w:hAnsi="Times New Roman"/>
          <w:sz w:val="28"/>
          <w:szCs w:val="28"/>
        </w:rPr>
        <w:t xml:space="preserve"> по участникам, прошедшим отбор и(или) не прошедшим отбор</w:t>
      </w:r>
      <w:r>
        <w:rPr>
          <w:rFonts w:ascii="Times New Roman" w:hAnsi="Times New Roman"/>
          <w:sz w:val="28"/>
          <w:szCs w:val="28"/>
        </w:rPr>
        <w:t>.</w:t>
      </w:r>
    </w:p>
    <w:sectPr w:rsidR="00C166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01" w:rsidRDefault="003F2E01">
      <w:pPr>
        <w:spacing w:line="240" w:lineRule="auto"/>
      </w:pPr>
      <w:r>
        <w:separator/>
      </w:r>
    </w:p>
  </w:endnote>
  <w:endnote w:type="continuationSeparator" w:id="0">
    <w:p w:rsidR="003F2E01" w:rsidRDefault="003F2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01" w:rsidRDefault="003F2E01">
      <w:pPr>
        <w:spacing w:after="0"/>
      </w:pPr>
      <w:r>
        <w:separator/>
      </w:r>
    </w:p>
  </w:footnote>
  <w:footnote w:type="continuationSeparator" w:id="0">
    <w:p w:rsidR="003F2E01" w:rsidRDefault="003F2E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55D"/>
    <w:multiLevelType w:val="multilevel"/>
    <w:tmpl w:val="1B35755D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F"/>
    <w:rsid w:val="000377E9"/>
    <w:rsid w:val="00061E4F"/>
    <w:rsid w:val="0008658B"/>
    <w:rsid w:val="000D5BA5"/>
    <w:rsid w:val="000E7E42"/>
    <w:rsid w:val="00187F15"/>
    <w:rsid w:val="001932F3"/>
    <w:rsid w:val="001A2961"/>
    <w:rsid w:val="00226DE5"/>
    <w:rsid w:val="00294D85"/>
    <w:rsid w:val="002A6919"/>
    <w:rsid w:val="002B151B"/>
    <w:rsid w:val="002C1391"/>
    <w:rsid w:val="00305098"/>
    <w:rsid w:val="00351A56"/>
    <w:rsid w:val="00355D59"/>
    <w:rsid w:val="00371157"/>
    <w:rsid w:val="00383DC8"/>
    <w:rsid w:val="003A1E4E"/>
    <w:rsid w:val="003A221F"/>
    <w:rsid w:val="003E6A0D"/>
    <w:rsid w:val="003F2E01"/>
    <w:rsid w:val="003F4E6F"/>
    <w:rsid w:val="00401146"/>
    <w:rsid w:val="004236DC"/>
    <w:rsid w:val="00477329"/>
    <w:rsid w:val="00512EBD"/>
    <w:rsid w:val="005460C6"/>
    <w:rsid w:val="00571E89"/>
    <w:rsid w:val="005912E8"/>
    <w:rsid w:val="00593FDC"/>
    <w:rsid w:val="005A5DCC"/>
    <w:rsid w:val="005B4BA6"/>
    <w:rsid w:val="005D3402"/>
    <w:rsid w:val="00683624"/>
    <w:rsid w:val="006C670B"/>
    <w:rsid w:val="00746CFC"/>
    <w:rsid w:val="00756895"/>
    <w:rsid w:val="00767D0A"/>
    <w:rsid w:val="007A4C67"/>
    <w:rsid w:val="007C688C"/>
    <w:rsid w:val="008241BA"/>
    <w:rsid w:val="00827AFD"/>
    <w:rsid w:val="008740EF"/>
    <w:rsid w:val="008F569E"/>
    <w:rsid w:val="00912A8F"/>
    <w:rsid w:val="00914A4A"/>
    <w:rsid w:val="009B7679"/>
    <w:rsid w:val="009D0783"/>
    <w:rsid w:val="009D3F01"/>
    <w:rsid w:val="00A156FF"/>
    <w:rsid w:val="00A23490"/>
    <w:rsid w:val="00A70206"/>
    <w:rsid w:val="00A9215C"/>
    <w:rsid w:val="00AD6E6C"/>
    <w:rsid w:val="00AF18ED"/>
    <w:rsid w:val="00B74623"/>
    <w:rsid w:val="00B7749F"/>
    <w:rsid w:val="00B869EF"/>
    <w:rsid w:val="00BB781C"/>
    <w:rsid w:val="00BD30DD"/>
    <w:rsid w:val="00BD3E23"/>
    <w:rsid w:val="00BD4D32"/>
    <w:rsid w:val="00C166C1"/>
    <w:rsid w:val="00C20670"/>
    <w:rsid w:val="00C20C04"/>
    <w:rsid w:val="00CC546C"/>
    <w:rsid w:val="00D10A3A"/>
    <w:rsid w:val="00D5721A"/>
    <w:rsid w:val="00D95E76"/>
    <w:rsid w:val="00DB6858"/>
    <w:rsid w:val="00DF497A"/>
    <w:rsid w:val="00E4472B"/>
    <w:rsid w:val="00E46F42"/>
    <w:rsid w:val="00ED5A6E"/>
    <w:rsid w:val="00F023C6"/>
    <w:rsid w:val="00F070AE"/>
    <w:rsid w:val="00F1642F"/>
    <w:rsid w:val="00F40F42"/>
    <w:rsid w:val="00F60E60"/>
    <w:rsid w:val="00FB2519"/>
    <w:rsid w:val="00FB56FA"/>
    <w:rsid w:val="00FE2FB9"/>
    <w:rsid w:val="00FF36E5"/>
    <w:rsid w:val="2CC1460C"/>
    <w:rsid w:val="6C5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B67F"/>
  <w15:docId w15:val="{9A5E6ED2-57AF-4B7D-9113-41FDE0D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A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minsport/socialno-orientirovannye-nekommerceskie-organiz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port/socialno-orientirovannye-nekommerceskie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Светлана Ивановна</dc:creator>
  <cp:lastModifiedBy>Шестко Виктория Николаевна</cp:lastModifiedBy>
  <cp:revision>18</cp:revision>
  <cp:lastPrinted>2023-02-05T23:44:00Z</cp:lastPrinted>
  <dcterms:created xsi:type="dcterms:W3CDTF">2022-05-03T09:48:00Z</dcterms:created>
  <dcterms:modified xsi:type="dcterms:W3CDTF">2023-03-02T22:51:00Z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16CC83696AEF4F35816F28E88C5B0033</vt:lpwstr>
  </property>
</Properties>
</file>