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4A" w:rsidRDefault="004C141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51" y="0"/>
                    <wp:lineTo x="-51" y="20845"/>
                    <wp:lineTo x="20918" y="20845"/>
                    <wp:lineTo x="20918" y="0"/>
                    <wp:lineTo x="-51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235 0 -235 96505 96843 96505 96843 0 -235 0" stroked="false">
                <v:path textboxrect="0,0,0,0"/>
                <w10:wrap type="tight"/>
                <v:imagedata r:id="rId13" o:title=""/>
              </v:shape>
            </w:pict>
          </mc:Fallback>
        </mc:AlternateContent>
      </w:r>
    </w:p>
    <w:p w:rsidR="0063784A" w:rsidRDefault="0063784A">
      <w:pPr>
        <w:spacing w:line="360" w:lineRule="auto"/>
        <w:jc w:val="center"/>
        <w:rPr>
          <w:sz w:val="32"/>
          <w:szCs w:val="32"/>
        </w:rPr>
      </w:pPr>
    </w:p>
    <w:p w:rsidR="0063784A" w:rsidRDefault="0063784A">
      <w:pPr>
        <w:jc w:val="center"/>
        <w:rPr>
          <w:b/>
          <w:bCs/>
          <w:sz w:val="32"/>
          <w:szCs w:val="32"/>
        </w:rPr>
      </w:pPr>
    </w:p>
    <w:p w:rsidR="0063784A" w:rsidRDefault="0063784A">
      <w:pPr>
        <w:rPr>
          <w:b/>
          <w:bCs/>
          <w:sz w:val="32"/>
          <w:szCs w:val="32"/>
        </w:rPr>
      </w:pPr>
    </w:p>
    <w:p w:rsidR="0063784A" w:rsidRDefault="004C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ПО ЧРЕЗВЫЧАЙНЫМ СИТУАЦИЯМ</w:t>
      </w:r>
    </w:p>
    <w:p w:rsidR="0063784A" w:rsidRDefault="004C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63784A" w:rsidRDefault="0063784A">
      <w:pPr>
        <w:jc w:val="center"/>
      </w:pPr>
    </w:p>
    <w:p w:rsidR="0063784A" w:rsidRDefault="004C141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ПРИКАЗ</w:t>
      </w:r>
    </w:p>
    <w:p w:rsidR="0063784A" w:rsidRDefault="0063784A">
      <w:pPr>
        <w:jc w:val="center"/>
        <w:rPr>
          <w:sz w:val="28"/>
          <w:szCs w:val="28"/>
        </w:rPr>
      </w:pPr>
    </w:p>
    <w:p w:rsidR="0063784A" w:rsidRDefault="0063784A">
      <w:pPr>
        <w:ind w:firstLine="709"/>
        <w:jc w:val="center"/>
        <w:rPr>
          <w:sz w:val="20"/>
          <w:szCs w:val="28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3784A">
        <w:trPr>
          <w:trHeight w:val="427"/>
        </w:trPr>
        <w:tc>
          <w:tcPr>
            <w:tcW w:w="4253" w:type="dxa"/>
          </w:tcPr>
          <w:p w:rsidR="0063784A" w:rsidRDefault="004C141F">
            <w:pPr>
              <w:widowControl w:val="0"/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63784A">
        <w:trPr>
          <w:trHeight w:val="247"/>
        </w:trPr>
        <w:tc>
          <w:tcPr>
            <w:tcW w:w="4253" w:type="dxa"/>
          </w:tcPr>
          <w:p w:rsidR="0063784A" w:rsidRDefault="004C141F">
            <w:pPr>
              <w:widowControl w:val="0"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63784A">
        <w:trPr>
          <w:trHeight w:val="80"/>
        </w:trPr>
        <w:tc>
          <w:tcPr>
            <w:tcW w:w="4253" w:type="dxa"/>
          </w:tcPr>
          <w:p w:rsidR="0063784A" w:rsidRDefault="0063784A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63784A" w:rsidRDefault="0063784A">
      <w:pPr>
        <w:ind w:firstLine="709"/>
        <w:jc w:val="both"/>
        <w:rPr>
          <w:bCs/>
          <w:sz w:val="28"/>
          <w:szCs w:val="28"/>
        </w:rPr>
      </w:pPr>
    </w:p>
    <w:p w:rsidR="0063784A" w:rsidRDefault="004C141F">
      <w:pPr>
        <w:ind w:left="3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Об утверждении нормативных затрат на обеспечение функций Министерства по чрезвычайным ситуациям Камчатского края и подведомственных </w:t>
      </w:r>
    </w:p>
    <w:p w:rsidR="0063784A" w:rsidRDefault="004C141F">
      <w:pPr>
        <w:ind w:left="3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краевых учреждений</w:t>
      </w:r>
    </w:p>
    <w:p w:rsidR="0063784A" w:rsidRDefault="0063784A">
      <w:pPr>
        <w:ind w:right="-1"/>
        <w:jc w:val="both"/>
      </w:pPr>
    </w:p>
    <w:p w:rsidR="0063784A" w:rsidRDefault="004C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корпорации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 и подведомственных им организаций», постановлением Правительства Камчатского края 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</w:t>
      </w:r>
    </w:p>
    <w:p w:rsidR="0063784A" w:rsidRDefault="00637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84A" w:rsidRDefault="004C1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3784A" w:rsidRDefault="00637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>опреде</w:t>
      </w:r>
      <w:r w:rsidR="00D92967">
        <w:rPr>
          <w:rFonts w:ascii="Times New Roman" w:hAnsi="Times New Roman" w:cs="Times New Roman"/>
          <w:bCs/>
          <w:sz w:val="28"/>
          <w:szCs w:val="28"/>
        </w:rPr>
        <w:t>ления нормативных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по чрезвычайным ситуациям Камчатского края и подведомственных краевых учреждений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приказу.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нормативные затраты на обеспечение функций Министерства по чрезвычайным ситуациям Камчатского края согласно приложению 2 к настоящему приказу.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нормативные затраты на обеспечение функций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(Камчатский УМЦ ГОЧС и ПБ) согласно приложению 3 к настоящему приказу.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нормативные затраты на обеспечение функций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(КГКУ «ЦОД») согласно приложению 4 к настоящему приказу.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по чрезвычайным ситуациям Камчатского края и подведомственным краевым учреждениям лимитов бюджетных средств на закупку товаров, работ, услуг в рамках исполнения бюджета Камчатского края.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Руководителям подведомственных краевых учреждений Министерства по чрезвычайным ситуациям Камчатского края, при планировании закупок товаров, работ, услуг руководствоваться настоящим приказом.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1CF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специальных программ Камчатского края от 09.06.2021 № 102-П «Об утверждении норм оснащения подразделений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пр</w:t>
      </w:r>
      <w:r w:rsidR="003445F1">
        <w:rPr>
          <w:rFonts w:ascii="Times New Roman" w:hAnsi="Times New Roman" w:cs="Times New Roman"/>
          <w:sz w:val="28"/>
          <w:szCs w:val="28"/>
        </w:rPr>
        <w:t>иказа возложить на заместителя М</w:t>
      </w:r>
      <w:r>
        <w:rPr>
          <w:rFonts w:ascii="Times New Roman" w:hAnsi="Times New Roman" w:cs="Times New Roman"/>
          <w:sz w:val="28"/>
          <w:szCs w:val="28"/>
        </w:rPr>
        <w:t xml:space="preserve">инистра по чрезвычайным ситуациям Камчатского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3784A" w:rsidRDefault="004C1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Настоящий приказ вступает в силу после дня его официального опубликования.</w:t>
      </w:r>
    </w:p>
    <w:p w:rsidR="0063784A" w:rsidRDefault="00637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84A" w:rsidRDefault="00637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84A" w:rsidRDefault="00637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63784A">
        <w:tc>
          <w:tcPr>
            <w:tcW w:w="5102" w:type="dxa"/>
          </w:tcPr>
          <w:p w:rsidR="0063784A" w:rsidRDefault="004C141F">
            <w:pPr>
              <w:widowControl w:val="0"/>
              <w:ind w:right="2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Министр</w:t>
            </w:r>
          </w:p>
        </w:tc>
        <w:tc>
          <w:tcPr>
            <w:tcW w:w="5102" w:type="dxa"/>
          </w:tcPr>
          <w:p w:rsidR="0063784A" w:rsidRDefault="004C141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С.В. Лебедев</w:t>
            </w:r>
          </w:p>
        </w:tc>
      </w:tr>
    </w:tbl>
    <w:p w:rsidR="0063784A" w:rsidRDefault="004C141F">
      <w:r>
        <w:br w:type="page" w:clear="all"/>
      </w:r>
    </w:p>
    <w:p w:rsidR="0063784A" w:rsidRPr="00651B40" w:rsidRDefault="004C141F" w:rsidP="00651B40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51B40">
        <w:rPr>
          <w:sz w:val="28"/>
        </w:rPr>
        <w:lastRenderedPageBreak/>
        <w:t>Приложение 1 к приказу</w:t>
      </w:r>
    </w:p>
    <w:p w:rsidR="0063784A" w:rsidRDefault="00DB5388" w:rsidP="00DB5388">
      <w:pPr>
        <w:widowControl w:val="0"/>
        <w:tabs>
          <w:tab w:val="left" w:pos="8222"/>
        </w:tabs>
        <w:ind w:right="-2" w:firstLine="6237"/>
        <w:rPr>
          <w:sz w:val="28"/>
        </w:rPr>
      </w:pPr>
      <w:r>
        <w:rPr>
          <w:sz w:val="28"/>
        </w:rPr>
        <w:t>Министерства по чрезвычайным</w:t>
      </w:r>
    </w:p>
    <w:p w:rsidR="0063784A" w:rsidRDefault="004C141F" w:rsidP="00DB5388">
      <w:pPr>
        <w:widowControl w:val="0"/>
        <w:tabs>
          <w:tab w:val="left" w:pos="8222"/>
        </w:tabs>
        <w:ind w:right="-2" w:firstLine="6237"/>
        <w:rPr>
          <w:sz w:val="28"/>
        </w:rPr>
      </w:pPr>
      <w:r>
        <w:rPr>
          <w:sz w:val="28"/>
        </w:rPr>
        <w:t>ситуациям Камчатского края</w:t>
      </w:r>
    </w:p>
    <w:tbl>
      <w:tblPr>
        <w:tblW w:w="4236" w:type="dxa"/>
        <w:tblInd w:w="5942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63784A">
        <w:tc>
          <w:tcPr>
            <w:tcW w:w="687" w:type="dxa"/>
          </w:tcPr>
          <w:p w:rsidR="0063784A" w:rsidRDefault="004C141F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:rsidR="0063784A" w:rsidRDefault="004C141F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[R</w:t>
            </w:r>
            <w:r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3784A" w:rsidRDefault="0063784A">
      <w:pPr>
        <w:widowControl w:val="0"/>
        <w:ind w:firstLine="709"/>
        <w:jc w:val="center"/>
        <w:rPr>
          <w:sz w:val="28"/>
          <w:szCs w:val="28"/>
        </w:rPr>
      </w:pPr>
    </w:p>
    <w:p w:rsidR="0063784A" w:rsidRPr="00DB5388" w:rsidRDefault="00DB5388" w:rsidP="00DB5388">
      <w:pPr>
        <w:widowControl w:val="0"/>
        <w:jc w:val="center"/>
        <w:outlineLvl w:val="1"/>
        <w:rPr>
          <w:sz w:val="28"/>
          <w:szCs w:val="28"/>
        </w:rPr>
      </w:pPr>
      <w:r w:rsidRPr="00DB5388">
        <w:rPr>
          <w:sz w:val="28"/>
          <w:szCs w:val="28"/>
        </w:rPr>
        <w:t>Порядок</w:t>
      </w:r>
    </w:p>
    <w:p w:rsidR="0063784A" w:rsidRPr="00DB5388" w:rsidRDefault="004C141F" w:rsidP="00DB5388">
      <w:pPr>
        <w:jc w:val="center"/>
        <w:rPr>
          <w:sz w:val="28"/>
          <w:szCs w:val="28"/>
        </w:rPr>
      </w:pPr>
      <w:r w:rsidRPr="00DB5388">
        <w:rPr>
          <w:sz w:val="28"/>
          <w:szCs w:val="28"/>
        </w:rPr>
        <w:t>определения нормативных затраты на обеспечение функций</w:t>
      </w:r>
    </w:p>
    <w:p w:rsidR="0063784A" w:rsidRPr="00DB5388" w:rsidRDefault="004C141F" w:rsidP="00DB5388">
      <w:pPr>
        <w:jc w:val="center"/>
        <w:rPr>
          <w:sz w:val="28"/>
          <w:szCs w:val="28"/>
        </w:rPr>
      </w:pPr>
      <w:r w:rsidRPr="00DB5388">
        <w:rPr>
          <w:sz w:val="28"/>
          <w:szCs w:val="28"/>
        </w:rPr>
        <w:t>Министерства по чрезвычайным ситуациям Камчатского края и</w:t>
      </w:r>
    </w:p>
    <w:p w:rsidR="0063784A" w:rsidRPr="00DB5388" w:rsidRDefault="004C141F" w:rsidP="00DB5388">
      <w:pPr>
        <w:jc w:val="center"/>
        <w:rPr>
          <w:sz w:val="28"/>
          <w:szCs w:val="28"/>
        </w:rPr>
      </w:pPr>
      <w:r w:rsidRPr="00DB5388">
        <w:rPr>
          <w:sz w:val="28"/>
          <w:szCs w:val="28"/>
        </w:rPr>
        <w:t>подведомственных краевых учреждений</w:t>
      </w:r>
    </w:p>
    <w:p w:rsidR="0063784A" w:rsidRPr="00DB5388" w:rsidRDefault="004C141F" w:rsidP="00DB5388">
      <w:pPr>
        <w:jc w:val="center"/>
        <w:rPr>
          <w:sz w:val="28"/>
          <w:szCs w:val="28"/>
        </w:rPr>
      </w:pPr>
      <w:r w:rsidRPr="00DB5388">
        <w:rPr>
          <w:sz w:val="28"/>
          <w:szCs w:val="28"/>
        </w:rPr>
        <w:t>(далее - Порядок)</w:t>
      </w:r>
    </w:p>
    <w:p w:rsidR="0063784A" w:rsidRDefault="0063784A">
      <w:pPr>
        <w:spacing w:after="1"/>
        <w:ind w:firstLine="709"/>
        <w:rPr>
          <w:sz w:val="28"/>
          <w:szCs w:val="28"/>
        </w:rPr>
      </w:pPr>
    </w:p>
    <w:p w:rsidR="0063784A" w:rsidRDefault="004C141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3784A" w:rsidRDefault="0063784A">
      <w:pPr>
        <w:widowControl w:val="0"/>
        <w:ind w:firstLine="709"/>
        <w:jc w:val="both"/>
        <w:rPr>
          <w:sz w:val="28"/>
          <w:szCs w:val="28"/>
        </w:rPr>
      </w:pP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нормативных затрат на обеспечение функций Министерства по чрезвычайным ситуациям Камчатского края (далее – Министерство) и подведомственных краевых учреждений, в части закупок товаров, работ, услуг (далее – нормативные затраты).</w:t>
      </w: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Министерства и подведомственных краевых учреждений, которые включаются в план-график закупок в соответствии со статьей 19 Федерального </w:t>
      </w:r>
      <w:r>
        <w:rPr>
          <w:rStyle w:val="af8"/>
          <w:color w:val="auto"/>
          <w:sz w:val="28"/>
          <w:szCs w:val="28"/>
          <w:u w:val="none"/>
        </w:rPr>
        <w:t>закона</w:t>
      </w:r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подлежат размещению в единой информационной системе в сфере закупок.</w:t>
      </w: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определении нормативных затрат Министерство и подведомственные краевые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3784A" w:rsidRPr="000619F8" w:rsidRDefault="004C141F" w:rsidP="000619F8">
      <w:pPr>
        <w:widowControl w:val="0"/>
        <w:ind w:firstLine="709"/>
        <w:jc w:val="both"/>
        <w:rPr>
          <w:sz w:val="28"/>
          <w:szCs w:val="28"/>
        </w:rPr>
      </w:pPr>
      <w:r w:rsidRPr="000619F8">
        <w:rPr>
          <w:sz w:val="28"/>
          <w:szCs w:val="28"/>
        </w:rPr>
        <w:t>4. При определении нормативных затрат (основных средств и материальных запасов) рекомендуется учитывать товары, производимые (изготовленные) на территории Российской Федерации.</w:t>
      </w:r>
    </w:p>
    <w:p w:rsidR="0063784A" w:rsidRPr="000619F8" w:rsidRDefault="004C141F" w:rsidP="000619F8">
      <w:pPr>
        <w:widowControl w:val="0"/>
        <w:ind w:firstLine="709"/>
        <w:jc w:val="both"/>
        <w:rPr>
          <w:sz w:val="28"/>
          <w:szCs w:val="28"/>
        </w:rPr>
      </w:pPr>
      <w:r w:rsidRPr="000619F8">
        <w:rPr>
          <w:sz w:val="28"/>
          <w:szCs w:val="28"/>
        </w:rPr>
        <w:t xml:space="preserve">В иных случаях Министерство и подведомственные </w:t>
      </w:r>
      <w:r w:rsidR="000619F8" w:rsidRPr="000619F8">
        <w:rPr>
          <w:sz w:val="28"/>
          <w:szCs w:val="28"/>
        </w:rPr>
        <w:t xml:space="preserve">краевые </w:t>
      </w:r>
      <w:r w:rsidRPr="000619F8">
        <w:rPr>
          <w:sz w:val="28"/>
          <w:szCs w:val="28"/>
        </w:rPr>
        <w:t>учреждения представляют дополнительное обоснование.</w:t>
      </w: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Министерство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Министе</w:t>
      </w:r>
      <w:r w:rsidRPr="000619F8">
        <w:rPr>
          <w:sz w:val="28"/>
          <w:szCs w:val="28"/>
        </w:rPr>
        <w:t xml:space="preserve">рства и подведомственных </w:t>
      </w:r>
      <w:r w:rsidR="000619F8" w:rsidRPr="000619F8">
        <w:rPr>
          <w:sz w:val="28"/>
          <w:szCs w:val="28"/>
        </w:rPr>
        <w:t xml:space="preserve">краевых </w:t>
      </w:r>
      <w:r w:rsidRPr="000619F8">
        <w:rPr>
          <w:sz w:val="28"/>
          <w:szCs w:val="28"/>
        </w:rPr>
        <w:t>учреждений) нормативы в соответствии с приложениями к настоящему Порядку (далее – Нормативы количества и цены).</w:t>
      </w:r>
    </w:p>
    <w:p w:rsidR="0063784A" w:rsidRDefault="004C141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6"/>
      <w:r>
        <w:rPr>
          <w:sz w:val="28"/>
          <w:szCs w:val="28"/>
        </w:rPr>
        <w:t>6. Для определения нормативных затрат в формулах используются нормативы цены и нормативы количества товаров, работ, услуг, установленные в приложениях к настоящему Порядку.</w:t>
      </w:r>
      <w:bookmarkEnd w:id="1"/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>
        <w:rPr>
          <w:sz w:val="28"/>
          <w:szCs w:val="28"/>
        </w:rPr>
        <w:lastRenderedPageBreak/>
        <w:t>товаров, учитываемых на балансе у Министерства и подведомственных краевых учреждений.</w:t>
      </w: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3784A" w:rsidRDefault="004C14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Министерством и подведомственными краевыми учреждениями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10. При расчете нормативных затрат Министерства и подведомственных краевых учреждений следует руководствоваться расчетной численностью основных работников, которая определяется с округлением до целого числа по формуле:</w:t>
      </w:r>
    </w:p>
    <w:p w:rsidR="0063784A" w:rsidRPr="004A3A04" w:rsidRDefault="004C141F">
      <w:pPr>
        <w:ind w:firstLine="709"/>
        <w:jc w:val="center"/>
        <w:rPr>
          <w:sz w:val="28"/>
          <w:szCs w:val="28"/>
        </w:rPr>
      </w:pPr>
      <w:r w:rsidRPr="004A3A04">
        <w:rPr>
          <w:noProof/>
        </w:rPr>
        <mc:AlternateContent>
          <mc:Choice Requires="wpg">
            <w:drawing>
              <wp:inline distT="0" distB="0" distL="0" distR="0">
                <wp:extent cx="2065020" cy="274320"/>
                <wp:effectExtent l="0" t="0" r="0" b="0"/>
                <wp:docPr id="2" name="Рисунок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409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0650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62.60pt;height:21.60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 w:rsidRPr="004A3A04">
        <w:rPr>
          <w:sz w:val="28"/>
          <w:szCs w:val="28"/>
        </w:rPr>
        <w:t>,</w:t>
      </w:r>
    </w:p>
    <w:p w:rsidR="0063784A" w:rsidRPr="004A3A04" w:rsidRDefault="004C141F">
      <w:pPr>
        <w:ind w:left="708" w:firstLine="1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noProof/>
        </w:rPr>
        <mc:AlternateContent>
          <mc:Choice Requires="wpg">
            <w:drawing>
              <wp:inline distT="0" distB="0" distL="0" distR="0">
                <wp:extent cx="236220" cy="259080"/>
                <wp:effectExtent l="0" t="0" r="0" b="0"/>
                <wp:docPr id="3" name="Рисунок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08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60pt;height:20.40pt;mso-wrap-distance-left:0.00pt;mso-wrap-distance-top:0.00pt;mso-wrap-distance-right:0.00pt;mso-wrap-distance-bottom:0.00pt;" stroked="false">
                <v:path textboxrect="0,0,0,0"/>
                <v:imagedata r:id="rId17" o:title=""/>
              </v:shape>
            </w:pict>
          </mc:Fallback>
        </mc:AlternateContent>
      </w:r>
      <w:r w:rsidRPr="004A3A04">
        <w:rPr>
          <w:sz w:val="28"/>
          <w:szCs w:val="28"/>
        </w:rPr>
        <w:t xml:space="preserve"> – фактическая численность государственных гражданских служащих </w:t>
      </w:r>
      <w:r w:rsidR="004A3A04" w:rsidRPr="004A3A04">
        <w:rPr>
          <w:sz w:val="28"/>
          <w:szCs w:val="28"/>
        </w:rPr>
        <w:t>Министерства и подведомственных краевых учреждений</w:t>
      </w:r>
      <w:r w:rsidRPr="004A3A04">
        <w:rPr>
          <w:sz w:val="28"/>
          <w:szCs w:val="28"/>
        </w:rPr>
        <w:t>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noProof/>
        </w:rPr>
        <mc:AlternateContent>
          <mc:Choice Requires="wpg">
            <w:drawing>
              <wp:inline distT="0" distB="0" distL="0" distR="0">
                <wp:extent cx="231775" cy="25908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31775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.25pt;height:20.40pt;mso-wrap-distance-left:0.00pt;mso-wrap-distance-top:0.00pt;mso-wrap-distance-right:0.00pt;mso-wrap-distance-bottom:0.00pt;" stroked="false">
                <v:path textboxrect="0,0,0,0"/>
                <v:imagedata r:id="rId19" o:title=""/>
              </v:shape>
            </w:pict>
          </mc:Fallback>
        </mc:AlternateContent>
      </w:r>
      <w:r w:rsidRPr="004A3A04">
        <w:rPr>
          <w:sz w:val="28"/>
          <w:szCs w:val="28"/>
        </w:rPr>
        <w:t xml:space="preserve"> – фактическая численность работников, замещающих должности, не являющиеся должностями государственной гражданской службы </w:t>
      </w:r>
      <w:r w:rsidR="004A3A04" w:rsidRPr="004A3A04">
        <w:rPr>
          <w:sz w:val="28"/>
          <w:szCs w:val="28"/>
        </w:rPr>
        <w:t>Министерства и подведомственных краевых учреждений</w:t>
      </w:r>
      <w:r w:rsidRPr="004A3A04">
        <w:rPr>
          <w:sz w:val="28"/>
          <w:szCs w:val="28"/>
        </w:rPr>
        <w:t>;</w:t>
      </w:r>
    </w:p>
    <w:p w:rsidR="0063784A" w:rsidRPr="004A3A04" w:rsidRDefault="004C141F">
      <w:pPr>
        <w:widowControl w:val="0"/>
        <w:ind w:firstLine="709"/>
        <w:jc w:val="both"/>
      </w:pPr>
      <w:r w:rsidRPr="004A3A04">
        <w:rPr>
          <w:noProof/>
        </w:rPr>
        <mc:AlternateContent>
          <mc:Choice Requires="wpg">
            <w:drawing>
              <wp:inline distT="0" distB="0" distL="0" distR="0">
                <wp:extent cx="422910" cy="25908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2291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3.30pt;height:20.40pt;mso-wrap-distance-left:0.00pt;mso-wrap-distance-top:0.00pt;mso-wrap-distance-right:0.00pt;mso-wrap-distance-bottom:0.00pt;" stroked="false">
                <v:path textboxrect="0,0,0,0"/>
                <v:imagedata r:id="rId21" o:title=""/>
              </v:shape>
            </w:pict>
          </mc:Fallback>
        </mc:AlternateContent>
      </w:r>
      <w:r w:rsidRPr="004A3A04">
        <w:rPr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10.06.2022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</w:t>
      </w:r>
      <w:r w:rsidR="004A3A04" w:rsidRPr="004A3A04">
        <w:rPr>
          <w:sz w:val="28"/>
          <w:szCs w:val="28"/>
        </w:rPr>
        <w:t>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1,1 </w:t>
      </w:r>
      <w:r w:rsidR="00CC7364" w:rsidRPr="004A3A04">
        <w:rPr>
          <w:sz w:val="28"/>
          <w:szCs w:val="28"/>
        </w:rPr>
        <w:t>–</w:t>
      </w:r>
      <w:r w:rsidRPr="004A3A04">
        <w:rPr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63784A" w:rsidRPr="00CC7364" w:rsidRDefault="004C141F">
      <w:pPr>
        <w:widowControl w:val="0"/>
        <w:ind w:firstLine="709"/>
        <w:jc w:val="both"/>
        <w:rPr>
          <w:sz w:val="28"/>
          <w:szCs w:val="28"/>
        </w:rPr>
      </w:pPr>
      <w:r w:rsidRPr="00CC7364">
        <w:rPr>
          <w:sz w:val="28"/>
          <w:szCs w:val="28"/>
        </w:rPr>
        <w:t>11. Нормативные затраты включают в себя: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информационно-коммуникационные технологии;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капитальный ремонт краевого имущества;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краевой собственности или приобретение объектов недвижимого имущества в краевую собственность;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научно-исследовательские и опытно-конструкторские работы;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Pr="00CC7364">
        <w:rPr>
          <w:sz w:val="28"/>
          <w:szCs w:val="28"/>
        </w:rPr>
        <w:t xml:space="preserve"> </w:t>
      </w:r>
      <w:r w:rsidR="004C141F" w:rsidRPr="00CC7364">
        <w:rPr>
          <w:sz w:val="28"/>
          <w:szCs w:val="28"/>
        </w:rPr>
        <w:t>затраты на дополнительное профессиональное образование служащих и работников;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закупку товаров, работ и услуг для обеспечения горюче-смазочными материалами, продовольственного и вещевого обеспечения органов в </w:t>
      </w:r>
      <w:r w:rsidR="004C141F" w:rsidRPr="00CC7364">
        <w:rPr>
          <w:sz w:val="28"/>
          <w:szCs w:val="28"/>
        </w:rPr>
        <w:lastRenderedPageBreak/>
        <w:t>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63784A" w:rsidRP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прочие затраты на закупку товаров, работ, услуг в целях реализации государственных функций Министерства и подведомственных </w:t>
      </w:r>
      <w:r w:rsidR="003445F1">
        <w:rPr>
          <w:sz w:val="28"/>
          <w:szCs w:val="28"/>
        </w:rPr>
        <w:t xml:space="preserve">краевых </w:t>
      </w:r>
      <w:r w:rsidR="004C141F" w:rsidRPr="00CC7364">
        <w:rPr>
          <w:sz w:val="28"/>
          <w:szCs w:val="28"/>
        </w:rPr>
        <w:t>учреждений;</w:t>
      </w:r>
    </w:p>
    <w:p w:rsidR="0063784A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–</w:t>
      </w:r>
      <w:r w:rsidR="004C141F" w:rsidRPr="00CC7364">
        <w:rPr>
          <w:sz w:val="28"/>
          <w:szCs w:val="28"/>
        </w:rPr>
        <w:t xml:space="preserve"> затраты на обязательное государственное страхование жизни и здоровья работников Государственной противопожарной службы Камчатского края, спасателей.</w:t>
      </w:r>
    </w:p>
    <w:p w:rsidR="00CC7364" w:rsidRDefault="00CC7364" w:rsidP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Нормативные затраты подлежат размещению в единой информационной системе в сфере закупок.</w:t>
      </w:r>
    </w:p>
    <w:p w:rsidR="00CC7364" w:rsidRPr="00CC7364" w:rsidRDefault="00CC7364" w:rsidP="00CC736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84A" w:rsidRDefault="004C141F">
      <w:pPr>
        <w:widowControl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определения нормативных затрат</w:t>
      </w:r>
    </w:p>
    <w:p w:rsidR="0063784A" w:rsidRDefault="0063784A">
      <w:pPr>
        <w:widowControl w:val="0"/>
        <w:ind w:firstLine="709"/>
        <w:jc w:val="both"/>
        <w:rPr>
          <w:sz w:val="28"/>
          <w:szCs w:val="28"/>
        </w:rPr>
      </w:pP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 Нормативные затраты на обеспечение функций, применяемые при расчете объема затрат на приобретение основных средств.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 Затраты на информационно-коммуникационные технологии.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.1.1. Затраты на приобретение средств подвижной связи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прсот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38300" cy="472440"/>
                <wp:effectExtent l="0" t="0" r="0" b="0"/>
                <wp:docPr id="6" name="Рисунок 46" descr="base_14_301604_32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46" descr="base_14_301604_32782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63830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29.00pt;height:37.20pt;mso-wrap-distance-left:0.00pt;mso-wrap-distance-top:0.00pt;mso-wrap-distance-right:0.00pt;mso-wrap-distance-bottom:0.00pt;" stroked="false">
                <v:path textboxrect="0,0,0,0"/>
                <v:imagedata r:id="rId23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прсот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средств подвижной связи по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прсот</w:t>
      </w:r>
      <w:proofErr w:type="spellEnd"/>
      <w:r w:rsidRPr="004A3A04">
        <w:rPr>
          <w:sz w:val="28"/>
          <w:szCs w:val="28"/>
        </w:rPr>
        <w:t xml:space="preserve"> – стоимость 1 средства подвижной связи для i-й должности в соответствии с нормативами.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.1.2 Затраты на приобретение планшетных компьютеров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прпк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516380" cy="472440"/>
                <wp:effectExtent l="0" t="0" r="0" b="0"/>
                <wp:docPr id="7" name="Рисунок 41" descr="base_14_301604_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41" descr="base_14_301604_32769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51638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19.40pt;height:37.2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прпк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планшетных компьютеров по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прпк</w:t>
      </w:r>
      <w:proofErr w:type="spellEnd"/>
      <w:r w:rsidRPr="004A3A04">
        <w:rPr>
          <w:sz w:val="28"/>
          <w:szCs w:val="28"/>
        </w:rPr>
        <w:t xml:space="preserve"> – цена 1 планшетного компьютера по i-й должности.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.1.3. Затраты на приобретение персональных компьютеров типа «Ноутбук».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.1.4. Затраты на приобретение персональных компьютеров типа «Стационарный».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C141F" w:rsidRPr="004A3A04">
        <w:rPr>
          <w:sz w:val="28"/>
          <w:szCs w:val="28"/>
        </w:rPr>
        <w:t>.1.4.1 Затраты на приобретение мониторов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мон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17320" cy="472440"/>
                <wp:effectExtent l="0" t="0" r="0" b="0"/>
                <wp:docPr id="8" name="Рисунок 40" descr="base_14_301604_32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40" descr="base_14_301604_32770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141732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11.60pt;height:37.20pt;mso-wrap-distance-left:0.00pt;mso-wrap-distance-top:0.00pt;mso-wrap-distance-right:0.00pt;mso-wrap-distance-bottom:0.00pt;" stroked="false">
                <v:path textboxrect="0,0,0,0"/>
                <v:imagedata r:id="rId27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мон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мониторов для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мон</w:t>
      </w:r>
      <w:proofErr w:type="spellEnd"/>
      <w:r w:rsidRPr="004A3A04">
        <w:rPr>
          <w:sz w:val="28"/>
          <w:szCs w:val="28"/>
        </w:rPr>
        <w:t xml:space="preserve"> – цена одного монитора для i-й должности.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.1.4.2. Затраты на приобретение системных блоков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сб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03960" cy="472440"/>
                <wp:effectExtent l="0" t="0" r="0" b="0"/>
                <wp:docPr id="9" name="Рисунок 39" descr="base_14_301604_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39" descr="base_14_301604_32771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120396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94.80pt;height:37.20pt;mso-wrap-distance-left:0.00pt;mso-wrap-distance-top:0.00pt;mso-wrap-distance-right:0.00pt;mso-wrap-distance-bottom:0.00pt;" stroked="false">
                <v:path textboxrect="0,0,0,0"/>
                <v:imagedata r:id="rId29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сб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i-х системных блоков;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сб</w:t>
      </w:r>
      <w:proofErr w:type="spellEnd"/>
      <w:r w:rsidRPr="004A3A04">
        <w:rPr>
          <w:sz w:val="28"/>
          <w:szCs w:val="28"/>
        </w:rPr>
        <w:t xml:space="preserve"> – цена одного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системного блока.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.1.5 Затраты на приобретение принтеров, многофункциональных устройств и копировальных аппаратов (оргтехники)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пм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84120" cy="472440"/>
                <wp:effectExtent l="0" t="0" r="0" b="0"/>
                <wp:docPr id="10" name="Рисунок 29" descr="base_14_301604_32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29" descr="base_14_301604_32781"/>
                        <pic:cNvPicPr>
                          <a:picLocks noChangeAspect="1"/>
                        </pic:cNvPicPr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248412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95.60pt;height:37.20pt;mso-wrap-distance-left:0.00pt;mso-wrap-distance-top:0.00pt;mso-wrap-distance-right:0.00pt;mso-wrap-distance-bottom:0.00pt;" stroked="false">
                <v:path textboxrect="0,0,0,0"/>
                <v:imagedata r:id="rId31" o:title=""/>
              </v:shape>
            </w:pict>
          </mc:Fallback>
        </mc:AlternateContent>
      </w:r>
    </w:p>
    <w:p w:rsidR="0063784A" w:rsidRPr="004A3A04" w:rsidRDefault="0063784A">
      <w:pPr>
        <w:widowControl w:val="0"/>
        <w:ind w:firstLine="709"/>
        <w:jc w:val="center"/>
        <w:rPr>
          <w:sz w:val="28"/>
          <w:szCs w:val="28"/>
        </w:rPr>
      </w:pP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пм порог</w:t>
      </w:r>
      <w:r w:rsidRPr="004A3A04">
        <w:rPr>
          <w:sz w:val="28"/>
          <w:szCs w:val="28"/>
        </w:rPr>
        <w:t xml:space="preserve"> – количество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пм факт</w:t>
      </w:r>
      <w:r w:rsidRPr="004A3A04">
        <w:rPr>
          <w:sz w:val="28"/>
          <w:szCs w:val="28"/>
        </w:rPr>
        <w:t xml:space="preserve"> – фактическое количество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пм</w:t>
      </w:r>
      <w:r w:rsidRPr="004A3A04">
        <w:rPr>
          <w:sz w:val="28"/>
          <w:szCs w:val="28"/>
        </w:rPr>
        <w:t xml:space="preserve"> – цена 1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.1.6 Затраты на приобретение систем бесперебойного питания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ибп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70660" cy="290830"/>
                <wp:effectExtent l="0" t="0" r="0" b="0"/>
                <wp:docPr id="1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20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14706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15.80pt;height:22.90pt;mso-wrap-distance-left:0.00pt;mso-wrap-distance-top:0.00pt;mso-wrap-distance-right:0.00pt;mso-wrap-distance-bottom:0.00pt;" stroked="false">
                <v:path textboxrect="0,0,0,0"/>
                <v:imagedata r:id="rId33" o:title=""/>
              </v:shape>
            </w:pict>
          </mc:Fallback>
        </mc:AlternateContent>
      </w: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04800" cy="304800"/>
                <wp:effectExtent l="0" t="0" r="0" b="0"/>
                <wp:docPr id="12" name="AutoShape 2" descr="Рисунок 32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11" o:spid="_x0000_s11" o:spt="1" type="#_x0000_t1" style="width:24.00pt;height:24.00pt;mso-wrap-distance-left:0.00pt;mso-wrap-distance-top:0.00pt;mso-wrap-distance-right:0.00pt;mso-wrap-distance-bottom:0.00pt;visibility:visible;" filled="f" stroked="f" strokeweight="0.00pt"/>
            </w:pict>
          </mc:Fallback>
        </mc:AlternateContent>
      </w:r>
    </w:p>
    <w:p w:rsidR="0063784A" w:rsidRPr="004A3A04" w:rsidRDefault="004C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 где:</w:t>
      </w:r>
    </w:p>
    <w:p w:rsidR="0063784A" w:rsidRPr="004A3A04" w:rsidRDefault="004C141F">
      <w:pPr>
        <w:ind w:firstLine="53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ибпi</w:t>
      </w:r>
      <w:proofErr w:type="spellEnd"/>
      <w:r w:rsidRPr="004A3A04">
        <w:rPr>
          <w:sz w:val="28"/>
          <w:szCs w:val="28"/>
        </w:rPr>
        <w:t xml:space="preserve"> – количество i-х источников бесперебойного питания;</w:t>
      </w:r>
    </w:p>
    <w:p w:rsidR="0063784A" w:rsidRPr="004A3A04" w:rsidRDefault="004C141F">
      <w:pPr>
        <w:ind w:firstLine="53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ибпi</w:t>
      </w:r>
      <w:proofErr w:type="spellEnd"/>
      <w:r w:rsidRPr="004A3A04">
        <w:rPr>
          <w:sz w:val="28"/>
          <w:szCs w:val="28"/>
        </w:rPr>
        <w:t xml:space="preserve"> – цена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приобретаемого источника бесперебойного питания;</w:t>
      </w:r>
    </w:p>
    <w:p w:rsidR="0063784A" w:rsidRPr="004A3A04" w:rsidRDefault="004C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i – тип источника бесперебойного питания в с</w:t>
      </w:r>
      <w:r w:rsidR="00E7150F">
        <w:rPr>
          <w:sz w:val="28"/>
          <w:szCs w:val="28"/>
        </w:rPr>
        <w:t xml:space="preserve">оответствии с приложением № 2 </w:t>
      </w:r>
      <w:r w:rsidRPr="004A3A04">
        <w:rPr>
          <w:sz w:val="28"/>
          <w:szCs w:val="28"/>
        </w:rPr>
        <w:t xml:space="preserve">к настоящему </w:t>
      </w:r>
      <w:r w:rsidR="00E7150F" w:rsidRPr="00E7150F">
        <w:rPr>
          <w:sz w:val="28"/>
          <w:szCs w:val="28"/>
        </w:rPr>
        <w:t>приказу</w:t>
      </w:r>
      <w:r w:rsidRPr="004A3A04">
        <w:rPr>
          <w:sz w:val="28"/>
          <w:szCs w:val="28"/>
        </w:rPr>
        <w:t>.</w:t>
      </w:r>
    </w:p>
    <w:p w:rsidR="0063784A" w:rsidRPr="004A3A04" w:rsidRDefault="004C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.2. Затраты на приобретение мебели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пмеб</w:t>
      </w:r>
      <w:proofErr w:type="spellEnd"/>
      <w:r w:rsidR="004C141F" w:rsidRPr="004A3A04">
        <w:rPr>
          <w:sz w:val="28"/>
          <w:szCs w:val="28"/>
        </w:rPr>
        <w:t>),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466850" cy="471805"/>
                <wp:effectExtent l="0" t="0" r="0" b="0"/>
                <wp:docPr id="13" name="Консультант Плю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Консультант Плюс"/>
                        <pic:cNvPicPr>
                          <a:picLocks noChangeAspect="1"/>
                        </pic:cNvPicPr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1466849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15.50pt;height:37.15pt;mso-wrap-distance-left:0.00pt;mso-wrap-distance-top:0.00pt;mso-wrap-distance-right:0.00pt;mso-wrap-distance-bottom:0.00pt;" stroked="false">
                <v:path textboxrect="0,0,0,0"/>
                <v:imagedata r:id="rId35" o:title=""/>
              </v:shape>
            </w:pict>
          </mc:Fallback>
        </mc:AlternateContent>
      </w:r>
      <w:r w:rsidRPr="004A3A04">
        <w:rPr>
          <w:sz w:val="28"/>
          <w:szCs w:val="28"/>
        </w:rPr>
        <w:t>,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iпмеб</w:t>
      </w:r>
      <w:proofErr w:type="spellEnd"/>
      <w:r w:rsidRPr="004A3A04">
        <w:rPr>
          <w:sz w:val="28"/>
          <w:szCs w:val="28"/>
        </w:rPr>
        <w:t xml:space="preserve"> – количество i-</w:t>
      </w:r>
      <w:proofErr w:type="spellStart"/>
      <w:r w:rsidRPr="004A3A04">
        <w:rPr>
          <w:sz w:val="28"/>
          <w:szCs w:val="28"/>
        </w:rPr>
        <w:t>ых</w:t>
      </w:r>
      <w:proofErr w:type="spellEnd"/>
      <w:r w:rsidRPr="004A3A04">
        <w:rPr>
          <w:sz w:val="28"/>
          <w:szCs w:val="28"/>
        </w:rPr>
        <w:t xml:space="preserve"> предметов мебели;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iпмеб</w:t>
      </w:r>
      <w:proofErr w:type="spellEnd"/>
      <w:r w:rsidRPr="004A3A04">
        <w:rPr>
          <w:sz w:val="28"/>
          <w:szCs w:val="28"/>
        </w:rPr>
        <w:t xml:space="preserve"> – цена одного i-ого предмета мебели.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.3. Затраты на приобретение систем кондиционирования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ск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097280" cy="472440"/>
                <wp:effectExtent l="0" t="0" r="0" b="0"/>
                <wp:docPr id="14" name="Рисунок 13" descr="base_14_301604_32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исунок 13" descr="base_14_301604_32811"/>
                        <pic:cNvPicPr>
                          <a:picLocks noChangeAspect="1"/>
                        </pic:cNvPicPr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109728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86.40pt;height:37.20pt;mso-wrap-distance-left:0.00pt;mso-wrap-distance-top:0.00pt;mso-wrap-distance-right:0.00pt;mso-wrap-distance-bottom:0.00pt;" stroked="false">
                <v:path textboxrect="0,0,0,0"/>
                <v:imagedata r:id="rId37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с</w:t>
      </w:r>
      <w:r w:rsidRPr="004A3A04">
        <w:rPr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с</w:t>
      </w:r>
      <w:r w:rsidRPr="004A3A04">
        <w:rPr>
          <w:sz w:val="28"/>
          <w:szCs w:val="28"/>
        </w:rPr>
        <w:t xml:space="preserve"> – цена 1-й системы кондиционирования.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.4. Затраты на приобретение офисной техники и оборудования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.5. Затраты на приобретение бытового оборудования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.6. Затраты на приобретение хозяйственных товаров и принадлежностей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хп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26820" cy="472440"/>
                <wp:effectExtent l="0" t="0" r="0" b="0"/>
                <wp:docPr id="15" name="Рисунок 9" descr="base_14_301604_32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9" descr="base_14_301604_32815"/>
                        <pic:cNvPicPr>
                          <a:picLocks noChangeAspect="1"/>
                        </pic:cNvPicPr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122682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96.60pt;height:37.20pt;mso-wrap-distance-left:0.00pt;mso-wrap-distance-top:0.00pt;mso-wrap-distance-right:0.00pt;mso-wrap-distance-bottom:0.00pt;" stroked="false">
                <v:path textboxrect="0,0,0,0"/>
                <v:imagedata r:id="rId39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хп</w:t>
      </w:r>
      <w:proofErr w:type="spellEnd"/>
      <w:r w:rsidRPr="004A3A04">
        <w:rPr>
          <w:sz w:val="28"/>
          <w:szCs w:val="28"/>
        </w:rPr>
        <w:t xml:space="preserve"> – цена i-й единицы хозяйственных товаров и принадлежностей в соответствии с нормативами государственных органов;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хп</w:t>
      </w:r>
      <w:proofErr w:type="spellEnd"/>
      <w:r w:rsidRPr="004A3A04">
        <w:rPr>
          <w:sz w:val="28"/>
          <w:szCs w:val="28"/>
        </w:rPr>
        <w:t xml:space="preserve"> – количество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41F" w:rsidRPr="004A3A04">
        <w:rPr>
          <w:sz w:val="28"/>
          <w:szCs w:val="28"/>
        </w:rPr>
        <w:t>.7.Затраты на приобретение прочих основных средств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 Затраты на приобретение материальных запасов.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.1. Затраты на приобретение магнитных и оптических носителей информации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мн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64920" cy="472440"/>
                <wp:effectExtent l="0" t="0" r="0" b="0"/>
                <wp:docPr id="16" name="Рисунок 32" descr="base_14_301604_32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32" descr="base_14_301604_32785"/>
                        <pic:cNvPicPr>
                          <a:picLocks noChangeAspect="1"/>
                        </pic:cNvPicPr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1264919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99.60pt;height:37.20pt;mso-wrap-distance-left:0.00pt;mso-wrap-distance-top:0.00pt;mso-wrap-distance-right:0.00pt;mso-wrap-distance-bottom:0.00pt;" stroked="false">
                <v:path textboxrect="0,0,0,0"/>
                <v:imagedata r:id="rId41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мн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r w:rsidRPr="004A3A04">
        <w:rPr>
          <w:sz w:val="28"/>
          <w:szCs w:val="28"/>
        </w:rPr>
        <w:t>– планируемое к приобретению количество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носителя информации в </w:t>
      </w:r>
      <w:r w:rsidRPr="004A3A04">
        <w:rPr>
          <w:sz w:val="28"/>
          <w:szCs w:val="28"/>
        </w:rPr>
        <w:lastRenderedPageBreak/>
        <w:t>соответствии с нормативами Министерства;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мн</w:t>
      </w:r>
      <w:proofErr w:type="spellEnd"/>
      <w:r w:rsidRPr="004A3A04">
        <w:rPr>
          <w:sz w:val="28"/>
          <w:szCs w:val="28"/>
        </w:rPr>
        <w:t xml:space="preserve"> – цена 1 единицы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носителя информации в соответствии с нормативами Министерства.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.2. Затраты на приобретение других запасных частей и материалов для вычислительной техники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дтв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341120" cy="472440"/>
                <wp:effectExtent l="0" t="0" r="0" b="0"/>
                <wp:docPr id="17" name="Рисунок 47" descr="base_14_301604_32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47" descr="base_14_301604_32784"/>
                        <pic:cNvPicPr>
                          <a:picLocks noChangeAspect="1"/>
                        </pic:cNvPicPr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134112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105.60pt;height:37.20pt;mso-wrap-distance-left:0.00pt;mso-wrap-distance-top:0.00pt;mso-wrap-distance-right:0.00pt;mso-wrap-distance-bottom:0.00pt;" stroked="false">
                <v:path textboxrect="0,0,0,0"/>
                <v:imagedata r:id="rId43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53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53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дтв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3784A" w:rsidRPr="004A3A04" w:rsidRDefault="004C141F">
      <w:pPr>
        <w:widowControl w:val="0"/>
        <w:ind w:firstLine="53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дтв</w:t>
      </w:r>
      <w:proofErr w:type="spellEnd"/>
      <w:r w:rsidRPr="004A3A04">
        <w:rPr>
          <w:sz w:val="28"/>
          <w:szCs w:val="28"/>
        </w:rPr>
        <w:t xml:space="preserve"> – цена 1 единицы i-й запасной части для вычислительной техники.</w:t>
      </w:r>
    </w:p>
    <w:p w:rsidR="0063784A" w:rsidRPr="004A3A04" w:rsidRDefault="004C141F">
      <w:pPr>
        <w:widowControl w:val="0"/>
        <w:ind w:firstLine="540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рм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76400" cy="472440"/>
                <wp:effectExtent l="0" t="0" r="0" b="0"/>
                <wp:docPr id="18" name="Рисунок 42" descr="base_14_301604_3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42" descr="base_14_301604_32786"/>
                        <pic:cNvPicPr>
                          <a:picLocks noChangeAspect="1"/>
                        </pic:cNvPicPr>
                      </pic:nvPicPr>
                      <pic:blipFill>
                        <a:blip r:embed="rId44"/>
                        <a:stretch/>
                      </pic:blipFill>
                      <pic:spPr bwMode="auto">
                        <a:xfrm>
                          <a:off x="0" y="0"/>
                          <a:ext cx="167640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132.00pt;height:37.20pt;mso-wrap-distance-left:0.00pt;mso-wrap-distance-top:0.00pt;mso-wrap-distance-right:0.00pt;mso-wrap-distance-bottom:0.00pt;" stroked="false">
                <v:path textboxrect="0,0,0,0"/>
                <v:imagedata r:id="rId45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рм</w:t>
      </w:r>
      <w:proofErr w:type="spellEnd"/>
      <w:r w:rsidRPr="004A3A04"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типа;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proofErr w:type="spellStart"/>
      <w:r w:rsidRPr="004A3A04">
        <w:rPr>
          <w:sz w:val="28"/>
          <w:szCs w:val="28"/>
          <w:vertAlign w:val="subscript"/>
        </w:rPr>
        <w:t>iрм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r w:rsidRPr="004A3A04">
        <w:rPr>
          <w:sz w:val="28"/>
          <w:szCs w:val="28"/>
        </w:rPr>
        <w:t>– цена расходного материала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рм</w:t>
      </w:r>
      <w:proofErr w:type="spellEnd"/>
      <w:r w:rsidRPr="004A3A04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.4. Затраты на приобретение средств жизнеобеспечения.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 xml:space="preserve">.5. Затраты на приобретение </w:t>
      </w:r>
      <w:proofErr w:type="spellStart"/>
      <w:r w:rsidR="004C141F" w:rsidRPr="004A3A04">
        <w:rPr>
          <w:sz w:val="28"/>
          <w:szCs w:val="28"/>
        </w:rPr>
        <w:t>электроагрегатов</w:t>
      </w:r>
      <w:proofErr w:type="spellEnd"/>
      <w:r w:rsidR="004C141F" w:rsidRPr="004A3A04">
        <w:rPr>
          <w:sz w:val="28"/>
          <w:szCs w:val="28"/>
        </w:rPr>
        <w:t xml:space="preserve"> и осветительного оборудования.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.6. Затраты на приобретение бланочной, типографической и полиграфической продукции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бл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087880" cy="495300"/>
                <wp:effectExtent l="0" t="0" r="0" b="0"/>
                <wp:docPr id="19" name="Рисунок 11" descr="base_14_301604_32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11" descr="base_14_301604_32813"/>
                        <pic:cNvPicPr>
                          <a:picLocks noChangeAspect="1"/>
                        </pic:cNvPicPr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08788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164.40pt;height:39.00pt;mso-wrap-distance-left:0.00pt;mso-wrap-distance-top:0.00pt;mso-wrap-distance-right:0.00pt;mso-wrap-distance-bottom:0.00pt;" stroked="false">
                <v:path textboxrect="0,0,0,0"/>
                <v:imagedata r:id="rId47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б</w:t>
      </w:r>
      <w:r w:rsidRPr="004A3A04">
        <w:rPr>
          <w:sz w:val="28"/>
          <w:szCs w:val="28"/>
        </w:rPr>
        <w:t xml:space="preserve"> – планируемое к приобретению количество бланочной, типографической и полиграфической продукции;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lastRenderedPageBreak/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б</w:t>
      </w:r>
      <w:r w:rsidRPr="004A3A04">
        <w:rPr>
          <w:sz w:val="28"/>
          <w:szCs w:val="28"/>
        </w:rPr>
        <w:t xml:space="preserve"> – цена 1 бланка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тиражу;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пп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пп</w:t>
      </w:r>
      <w:proofErr w:type="spellEnd"/>
      <w:r w:rsidRPr="004A3A04">
        <w:rPr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тиражу.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.7. Затраты на приобретение прочих материалов.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.8. Затраты на приобретение продуктов питания.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.9. Затраты на приобретение канцелярских принадлежностей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канц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89760" cy="472440"/>
                <wp:effectExtent l="0" t="0" r="0" b="0"/>
                <wp:docPr id="20" name="Рисунок 10" descr="base_14_301604_32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10" descr="base_14_301604_32814"/>
                        <pic:cNvPicPr>
                          <a:picLocks noChangeAspect="1"/>
                        </pic:cNvPicPr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188976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148.80pt;height:37.20pt;mso-wrap-distance-left:0.00pt;mso-wrap-distance-top:0.00pt;mso-wrap-distance-right:0.00pt;mso-wrap-distance-bottom:0.00pt;" stroked="false">
                <v:path textboxrect="0,0,0,0"/>
                <v:imagedata r:id="rId49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 xml:space="preserve">i </w:t>
      </w:r>
      <w:proofErr w:type="spellStart"/>
      <w:r w:rsidRPr="004A3A04">
        <w:rPr>
          <w:sz w:val="28"/>
          <w:szCs w:val="28"/>
          <w:vertAlign w:val="subscript"/>
        </w:rPr>
        <w:t>канц</w:t>
      </w:r>
      <w:proofErr w:type="spellEnd"/>
      <w:r w:rsidRPr="004A3A04">
        <w:rPr>
          <w:sz w:val="28"/>
          <w:szCs w:val="28"/>
        </w:rPr>
        <w:t xml:space="preserve"> – количество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предмета канцелярских принадлежностей;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Ч</w:t>
      </w:r>
      <w:r w:rsidRPr="004A3A04">
        <w:rPr>
          <w:sz w:val="28"/>
          <w:szCs w:val="28"/>
          <w:vertAlign w:val="subscript"/>
        </w:rPr>
        <w:t>оп</w:t>
      </w:r>
      <w:r w:rsidRPr="004A3A04">
        <w:rPr>
          <w:sz w:val="28"/>
          <w:szCs w:val="28"/>
        </w:rPr>
        <w:t xml:space="preserve"> – расчетная численность основных работников, рассчитывается с учетом положений раздела 1 настоящих Правил;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канц</w:t>
      </w:r>
      <w:proofErr w:type="spellEnd"/>
      <w:r w:rsidRPr="004A3A04">
        <w:rPr>
          <w:sz w:val="28"/>
          <w:szCs w:val="28"/>
        </w:rPr>
        <w:t xml:space="preserve"> – цена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41F" w:rsidRPr="004A3A04">
        <w:rPr>
          <w:sz w:val="28"/>
          <w:szCs w:val="28"/>
        </w:rPr>
        <w:t>.10. Затраты на приобретение хозяйственных принадлежностей.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C141F" w:rsidRPr="004A3A04">
        <w:rPr>
          <w:sz w:val="28"/>
          <w:szCs w:val="28"/>
        </w:rPr>
        <w:t>. Нормативные затраты на обеспечение функций, применяемые при расчете объема затрат на содержание имущества.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C141F" w:rsidRPr="004A3A04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="004C141F" w:rsidRPr="004A3A04">
        <w:rPr>
          <w:sz w:val="28"/>
          <w:szCs w:val="28"/>
        </w:rPr>
        <w:t>регламентно</w:t>
      </w:r>
      <w:proofErr w:type="spellEnd"/>
      <w:r w:rsidR="004C141F" w:rsidRPr="004A3A04">
        <w:rPr>
          <w:sz w:val="28"/>
          <w:szCs w:val="28"/>
        </w:rPr>
        <w:t>-профилактический ремонт вычислительной техники, принтеров, МФУ и копировальных аппаратов (оргтехники).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C141F" w:rsidRPr="004A3A04">
        <w:rPr>
          <w:sz w:val="28"/>
          <w:szCs w:val="28"/>
        </w:rPr>
        <w:t>.2. Затраты на заправку и восстановление картриджей для принтеров, МФУ и копировальных аппаратов.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 Затраты на обеспечение функций, применяемые при расчете объема затрат на приобретение прочих работ и услуг, не относящиеся к затратам на услуги связи, аренду и содержание имущества.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дпо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386840" cy="472440"/>
                <wp:effectExtent l="0" t="0" r="0" b="0"/>
                <wp:docPr id="21" name="Рисунок 38" descr="base_14_301604_3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38" descr="base_14_301604_32772"/>
                        <pic:cNvPicPr>
                          <a:picLocks noChangeAspect="1"/>
                        </pic:cNvPicPr>
                      </pic:nvPicPr>
                      <pic:blipFill>
                        <a:blip r:embed="rId50"/>
                        <a:stretch/>
                      </pic:blipFill>
                      <pic:spPr bwMode="auto">
                        <a:xfrm>
                          <a:off x="0" y="0"/>
                          <a:ext cx="138684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09.20pt;height:37.20pt;mso-wrap-distance-left:0.00pt;mso-wrap-distance-top:0.00pt;mso-wrap-distance-right:0.00pt;mso-wrap-distance-bottom:0.00pt;" stroked="false">
                <v:path textboxrect="0,0,0,0"/>
                <v:imagedata r:id="rId51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дпо</w:t>
      </w:r>
      <w:proofErr w:type="spellEnd"/>
      <w:r w:rsidRPr="004A3A04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Количество государственных гражданских служащих Камчатского края, направляемых на i-й вид дополнительного профессионального образования, определяется в соответствии с Законом Камчатского края № 343 от 20.11.2013                 </w:t>
      </w:r>
      <w:proofErr w:type="gramStart"/>
      <w:r w:rsidRPr="004A3A04">
        <w:rPr>
          <w:sz w:val="28"/>
          <w:szCs w:val="28"/>
        </w:rPr>
        <w:t xml:space="preserve"> </w:t>
      </w:r>
      <w:r w:rsidR="004A3A04" w:rsidRPr="004A3A04">
        <w:rPr>
          <w:sz w:val="28"/>
          <w:szCs w:val="28"/>
        </w:rPr>
        <w:t xml:space="preserve">  «</w:t>
      </w:r>
      <w:proofErr w:type="gramEnd"/>
      <w:r w:rsidRPr="004A3A04">
        <w:rPr>
          <w:sz w:val="28"/>
          <w:szCs w:val="28"/>
        </w:rPr>
        <w:t>О государственной гражданской службе Камчатского края».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дпо</w:t>
      </w:r>
      <w:proofErr w:type="spellEnd"/>
      <w:r w:rsidRPr="004A3A04">
        <w:rPr>
          <w:sz w:val="28"/>
          <w:szCs w:val="28"/>
        </w:rPr>
        <w:t xml:space="preserve"> – цена обучения одного работника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спо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спо</w:t>
      </w:r>
      <w:proofErr w:type="spellEnd"/>
      <w:r w:rsidRPr="004A3A04">
        <w:rPr>
          <w:sz w:val="28"/>
          <w:szCs w:val="28"/>
        </w:rPr>
        <w:t xml:space="preserve"> = </w:t>
      </w: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сспс</w:t>
      </w:r>
      <w:proofErr w:type="spellEnd"/>
      <w:r w:rsidRPr="004A3A04">
        <w:rPr>
          <w:sz w:val="28"/>
          <w:szCs w:val="28"/>
        </w:rPr>
        <w:t xml:space="preserve"> + </w:t>
      </w: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сип</w:t>
      </w:r>
      <w:proofErr w:type="spellEnd"/>
      <w:r w:rsidRPr="004A3A04">
        <w:rPr>
          <w:sz w:val="28"/>
          <w:szCs w:val="28"/>
        </w:rPr>
        <w:t>,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сспс</w:t>
      </w:r>
      <w:proofErr w:type="spellEnd"/>
      <w:r w:rsidRPr="004A3A04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сип</w:t>
      </w:r>
      <w:proofErr w:type="spellEnd"/>
      <w:r w:rsidRPr="004A3A04"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.3. Затраты на проведение аттестационных, проверочных и контрольных мероприятий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ат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63784A">
      <w:pPr>
        <w:widowControl w:val="0"/>
        <w:jc w:val="both"/>
        <w:rPr>
          <w:sz w:val="28"/>
          <w:szCs w:val="28"/>
        </w:rPr>
      </w:pPr>
    </w:p>
    <w:p w:rsidR="0063784A" w:rsidRPr="004A3A04" w:rsidRDefault="004C141F">
      <w:pPr>
        <w:widowControl w:val="0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171700" cy="495300"/>
                <wp:effectExtent l="0" t="0" r="0" b="0"/>
                <wp:docPr id="22" name="Рисунок 48" descr="base_14_301604_32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исунок 48" descr="base_14_301604_32823"/>
                        <pic:cNvPicPr>
                          <a:picLocks noChangeAspect="1"/>
                        </pic:cNvPicPr>
                      </pic:nvPicPr>
                      <pic:blipFill>
                        <a:blip r:embed="rId52"/>
                        <a:stretch/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171.00pt;height:39.00pt;mso-wrap-distance-left:0.00pt;mso-wrap-distance-top:0.00pt;mso-wrap-distance-right:0.00pt;mso-wrap-distance-bottom:0.00pt;" stroked="false">
                <v:path textboxrect="0,0,0,0"/>
                <v:imagedata r:id="rId53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540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об </w:t>
      </w:r>
      <w:r w:rsidRPr="004A3A04">
        <w:rPr>
          <w:sz w:val="28"/>
          <w:szCs w:val="28"/>
        </w:rPr>
        <w:t>– количество аттестуемых i-х объектов (помещений);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об </w:t>
      </w:r>
      <w:r w:rsidRPr="004A3A04">
        <w:rPr>
          <w:sz w:val="28"/>
          <w:szCs w:val="28"/>
        </w:rPr>
        <w:t>– цена проведения аттестации 1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объекта (помещения);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ус </w:t>
      </w:r>
      <w:r w:rsidRPr="004A3A04">
        <w:rPr>
          <w:sz w:val="28"/>
          <w:szCs w:val="28"/>
        </w:rPr>
        <w:t>– количество единиц j-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оборудования (устройств), требующих проверки;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ус </w:t>
      </w:r>
      <w:r w:rsidRPr="004A3A04">
        <w:rPr>
          <w:sz w:val="28"/>
          <w:szCs w:val="28"/>
        </w:rPr>
        <w:t>– цена проведения проверки 1 единицы j-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оборудования (устройства).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 xml:space="preserve">.4. Затраты на прохождение медицинских </w:t>
      </w:r>
      <w:proofErr w:type="spellStart"/>
      <w:r w:rsidR="004C141F" w:rsidRPr="004A3A04">
        <w:rPr>
          <w:sz w:val="28"/>
          <w:szCs w:val="28"/>
        </w:rPr>
        <w:t>профосмотров</w:t>
      </w:r>
      <w:proofErr w:type="spellEnd"/>
      <w:r w:rsidR="004C141F" w:rsidRPr="004A3A04">
        <w:rPr>
          <w:sz w:val="28"/>
          <w:szCs w:val="28"/>
        </w:rPr>
        <w:t xml:space="preserve"> (диспансеризация).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</w:t>
      </w:r>
      <w:r w:rsidRPr="004A3A04">
        <w:rPr>
          <w:sz w:val="28"/>
          <w:szCs w:val="28"/>
        </w:rPr>
        <w:lastRenderedPageBreak/>
        <w:t>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.5. Затраты на получение электронной цифровой подписи.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.6. Затраты на приобретение типографских работ и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.6.1 Затраты на приобретение типографских работ (услуг).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.6.2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иу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680460" cy="335280"/>
                <wp:effectExtent l="0" t="0" r="0" b="0"/>
                <wp:docPr id="23" name="Изображение2" descr="base_14_301604_32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Изображение2" descr="base_14_301604_32806"/>
                        <pic:cNvPicPr>
                          <a:picLocks noChangeAspect="1"/>
                        </pic:cNvPicPr>
                      </pic:nvPicPr>
                      <pic:blipFill>
                        <a:blip r:embed="rId54"/>
                        <a:stretch/>
                      </pic:blipFill>
                      <pic:spPr bwMode="auto">
                        <a:xfrm>
                          <a:off x="0" y="0"/>
                          <a:ext cx="3680460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289.80pt;height:26.40pt;mso-wrap-distance-left:0.00pt;mso-wrap-distance-top:0.00pt;mso-wrap-distance-right:0.00pt;mso-wrap-distance-bottom:0.00pt;" stroked="false">
                <v:path textboxrect="0,0,0,0"/>
                <v:imagedata r:id="rId55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</w:rPr>
        <w:t xml:space="preserve"> </w:t>
      </w:r>
      <w:r w:rsidRPr="004A3A04">
        <w:rPr>
          <w:sz w:val="28"/>
          <w:szCs w:val="28"/>
          <w:vertAlign w:val="subscript"/>
        </w:rPr>
        <w:t>пи</w:t>
      </w:r>
      <w:r w:rsidRPr="004A3A04">
        <w:rPr>
          <w:sz w:val="28"/>
          <w:szCs w:val="28"/>
        </w:rPr>
        <w:t xml:space="preserve"> – планируемое количество приобретаемых i-х периодических изданий;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</w:rPr>
        <w:t xml:space="preserve"> </w:t>
      </w:r>
      <w:r w:rsidRPr="004A3A04">
        <w:rPr>
          <w:sz w:val="28"/>
          <w:szCs w:val="28"/>
          <w:vertAlign w:val="subscript"/>
        </w:rPr>
        <w:t>пи</w:t>
      </w:r>
      <w:r w:rsidRPr="004A3A04">
        <w:rPr>
          <w:sz w:val="28"/>
          <w:szCs w:val="28"/>
        </w:rPr>
        <w:t xml:space="preserve"> – цена одного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периодического издания;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k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сл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r w:rsidRPr="004A3A04">
        <w:rPr>
          <w:sz w:val="28"/>
          <w:szCs w:val="28"/>
        </w:rPr>
        <w:t>– планируемое количество экземпляров приобретаемой k-й справочной литературы;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k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сл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r w:rsidRPr="004A3A04">
        <w:rPr>
          <w:sz w:val="28"/>
          <w:szCs w:val="28"/>
        </w:rPr>
        <w:t>– цена одного экземпляра k-й справочной литературы;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обк</w:t>
      </w:r>
      <w:proofErr w:type="spellEnd"/>
      <w:r w:rsidRPr="004A3A04">
        <w:rPr>
          <w:sz w:val="28"/>
          <w:szCs w:val="28"/>
        </w:rPr>
        <w:t xml:space="preserve"> – количество кв. см, необходимое для размещения j-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объявления;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обк</w:t>
      </w:r>
      <w:proofErr w:type="spellEnd"/>
      <w:r w:rsidRPr="004A3A04">
        <w:rPr>
          <w:sz w:val="28"/>
          <w:szCs w:val="28"/>
        </w:rPr>
        <w:t xml:space="preserve"> – цена размещения j-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объявления в расчете на 1 см</w:t>
      </w:r>
      <w:r w:rsidRPr="004A3A04">
        <w:rPr>
          <w:sz w:val="28"/>
          <w:szCs w:val="28"/>
          <w:vertAlign w:val="superscript"/>
        </w:rPr>
        <w:t>2</w:t>
      </w:r>
      <w:r w:rsidRPr="004A3A04">
        <w:rPr>
          <w:sz w:val="28"/>
          <w:szCs w:val="28"/>
        </w:rPr>
        <w:t xml:space="preserve"> полосы издания.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Количество периодических печатных изданий, справочной литературы для работников Министерства и подведомственных краевых учреждений может отличаться от установленного в зависимости от решаемых задач. При этом закупка периодических печатных изданий, справочной литературы осуществляется в пределах доведенных лимитов бюджетных обязательств на обеспечение функций Министерства и подведомственных краевых учреждений.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.7. Затраты на сопровождение справочно-правовых систем.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сспс</w:t>
      </w:r>
      <w:proofErr w:type="spellEnd"/>
      <w:r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72540" cy="601980"/>
                <wp:effectExtent l="0" t="0" r="0" b="0"/>
                <wp:docPr id="2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исунок 7"/>
                        <pic:cNvPicPr>
                          <a:picLocks noChangeAspect="1"/>
                        </pic:cNvPicPr>
                      </pic:nvPicPr>
                      <pic:blipFill>
                        <a:blip r:embed="rId56"/>
                        <a:stretch/>
                      </pic:blipFill>
                      <pic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100.20pt;height:47.40pt;mso-wrap-distance-left:0.00pt;mso-wrap-distance-top:0.00pt;mso-wrap-distance-right:0.00pt;mso-wrap-distance-bottom:0.00pt;" stroked="false">
                <v:path textboxrect="0,0,0,0"/>
                <v:imagedata r:id="rId57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сспс</w:t>
      </w:r>
      <w:proofErr w:type="spellEnd"/>
      <w:r w:rsidRPr="004A3A04"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 w:rsidRPr="004A3A04">
        <w:rPr>
          <w:sz w:val="28"/>
          <w:szCs w:val="28"/>
        </w:rPr>
        <w:t>справочно</w:t>
      </w:r>
      <w:proofErr w:type="spellEnd"/>
      <w:r w:rsidRPr="004A3A04">
        <w:rPr>
          <w:sz w:val="28"/>
          <w:szCs w:val="28"/>
        </w:rPr>
        <w:t>–правовых систем.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</w:t>
      </w:r>
      <w:r w:rsidRPr="004A3A04">
        <w:rPr>
          <w:sz w:val="28"/>
          <w:szCs w:val="28"/>
        </w:rPr>
        <w:lastRenderedPageBreak/>
        <w:t>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.8. Затраты на приобретение работ и услуг по содержанию имущества.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41F" w:rsidRPr="004A3A04">
        <w:rPr>
          <w:sz w:val="28"/>
          <w:szCs w:val="28"/>
        </w:rPr>
        <w:t>.9. Затраты на приобретение прочих работ и услуг.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41F" w:rsidRPr="004A3A04">
        <w:rPr>
          <w:sz w:val="28"/>
          <w:szCs w:val="28"/>
        </w:rPr>
        <w:t>. Затраты на обеспечение функций, применяемые при расчете объема затрат на услуги связи.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41F" w:rsidRPr="004A3A04">
        <w:rPr>
          <w:sz w:val="28"/>
          <w:szCs w:val="28"/>
        </w:rPr>
        <w:t>.1. Затраты на абонентскую плату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аб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  <w:lang w:val="en-US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04975" cy="476250"/>
                <wp:effectExtent l="0" t="0" r="0" b="0"/>
                <wp:docPr id="25" name="Рисунок 19" descr="base_23589_93521_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19" descr="base_23589_93521_79"/>
                        <pic:cNvPicPr>
                          <a:picLocks noChangeAspect="1"/>
                        </pic:cNvPicPr>
                      </pic:nvPicPr>
                      <pic:blipFill>
                        <a:blip r:embed="rId58"/>
                        <a:stretch/>
                      </pic:blipFill>
                      <pic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134.25pt;height:37.50pt;mso-wrap-distance-left:0.00pt;mso-wrap-distance-top:0.00pt;mso-wrap-distance-right:0.00pt;mso-wrap-distance-bottom:0.00pt;" stroked="false">
                <v:path textboxrect="0,0,0,0"/>
                <v:imagedata r:id="rId59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аб</w:t>
      </w:r>
      <w:proofErr w:type="spellEnd"/>
      <w:r w:rsidRPr="004A3A04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H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аб</w:t>
      </w:r>
      <w:proofErr w:type="spellEnd"/>
      <w:r w:rsidRPr="004A3A04">
        <w:rPr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 xml:space="preserve">i </w:t>
      </w:r>
      <w:proofErr w:type="spellStart"/>
      <w:r w:rsidRPr="004A3A04">
        <w:rPr>
          <w:sz w:val="28"/>
          <w:szCs w:val="28"/>
          <w:vertAlign w:val="subscript"/>
        </w:rPr>
        <w:t>аб</w:t>
      </w:r>
      <w:proofErr w:type="spellEnd"/>
      <w:r w:rsidRPr="004A3A04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41F" w:rsidRPr="004A3A04">
        <w:rPr>
          <w:sz w:val="28"/>
          <w:szCs w:val="28"/>
        </w:rPr>
        <w:t>.2. Затраты на повременную оплату местных, междугородних и международных телефонных соединений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пов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55920" cy="495300"/>
                <wp:effectExtent l="0" t="0" r="0" b="0"/>
                <wp:docPr id="26" name="Рисунок 33" descr="base_14_301604_32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исунок 33" descr="base_14_301604_32777"/>
                        <pic:cNvPicPr>
                          <a:picLocks noChangeAspect="1"/>
                        </pic:cNvPicPr>
                      </pic:nvPicPr>
                      <pic:blipFill>
                        <a:blip r:embed="rId60"/>
                        <a:stretch/>
                      </pic:blipFill>
                      <pic:spPr bwMode="auto">
                        <a:xfrm>
                          <a:off x="0" y="0"/>
                          <a:ext cx="545592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429.60pt;height:39.00pt;mso-wrap-distance-left:0.00pt;mso-wrap-distance-top:0.00pt;mso-wrap-distance-right:0.00pt;mso-wrap-distance-bottom:0.00pt;" stroked="false">
                <v:path textboxrect="0,0,0,0"/>
                <v:imagedata r:id="rId61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g</w:t>
      </w:r>
      <w:proofErr w:type="spellEnd"/>
      <w:r w:rsidRPr="004A3A04">
        <w:rPr>
          <w:sz w:val="28"/>
          <w:szCs w:val="28"/>
          <w:vertAlign w:val="subscript"/>
        </w:rPr>
        <w:t xml:space="preserve"> м</w:t>
      </w:r>
      <w:r w:rsidRPr="004A3A04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S</w:t>
      </w:r>
      <w:r w:rsidRPr="004A3A04">
        <w:rPr>
          <w:sz w:val="28"/>
          <w:szCs w:val="28"/>
          <w:vertAlign w:val="subscript"/>
        </w:rPr>
        <w:t>g</w:t>
      </w:r>
      <w:proofErr w:type="spellEnd"/>
      <w:r w:rsidRPr="004A3A04">
        <w:rPr>
          <w:sz w:val="28"/>
          <w:szCs w:val="28"/>
          <w:vertAlign w:val="subscript"/>
        </w:rPr>
        <w:t xml:space="preserve"> м</w:t>
      </w:r>
      <w:r w:rsidRPr="004A3A04">
        <w:rPr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g</w:t>
      </w:r>
      <w:proofErr w:type="spellEnd"/>
      <w:r w:rsidRPr="004A3A04">
        <w:rPr>
          <w:sz w:val="28"/>
          <w:szCs w:val="28"/>
          <w:vertAlign w:val="subscript"/>
        </w:rPr>
        <w:t xml:space="preserve"> м</w:t>
      </w:r>
      <w:r w:rsidRPr="004A3A04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>g м</w:t>
      </w:r>
      <w:r w:rsidRPr="004A3A04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S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>i мг</w:t>
      </w:r>
      <w:r w:rsidRPr="004A3A04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lastRenderedPageBreak/>
        <w:t>Q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мн</w:t>
      </w:r>
      <w:proofErr w:type="spellEnd"/>
      <w:r w:rsidRPr="004A3A04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S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j</w:t>
      </w:r>
      <w:proofErr w:type="spell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>j</w:t>
      </w:r>
      <w:proofErr w:type="gramEnd"/>
      <w:r w:rsidRPr="004A3A04">
        <w:rPr>
          <w:sz w:val="28"/>
          <w:szCs w:val="28"/>
          <w:vertAlign w:val="subscript"/>
        </w:rPr>
        <w:t xml:space="preserve"> мг</w:t>
      </w:r>
      <w:r w:rsidRPr="004A3A04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4A3A04">
        <w:rPr>
          <w:sz w:val="28"/>
          <w:szCs w:val="28"/>
        </w:rPr>
        <w:t>му</w:t>
      </w:r>
      <w:proofErr w:type="spellEnd"/>
      <w:r w:rsidRPr="004A3A04">
        <w:rPr>
          <w:sz w:val="28"/>
          <w:szCs w:val="28"/>
        </w:rPr>
        <w:t xml:space="preserve"> тарифу.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41F" w:rsidRPr="004A3A04">
        <w:rPr>
          <w:sz w:val="28"/>
          <w:szCs w:val="28"/>
        </w:rPr>
        <w:t>.3. Затраты на приобретение средств подвижной связи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прсот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38300" cy="472440"/>
                <wp:effectExtent l="0" t="0" r="0" b="0"/>
                <wp:docPr id="27" name="Рисунок 28" descr="base_14_301604_32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исунок 28" descr="base_14_301604_32782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63830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129.00pt;height:37.20pt;mso-wrap-distance-left:0.00pt;mso-wrap-distance-top:0.00pt;mso-wrap-distance-right:0.00pt;mso-wrap-distance-bottom:0.00pt;" stroked="false">
                <v:path textboxrect="0,0,0,0"/>
                <v:imagedata r:id="rId23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прсот</w:t>
      </w:r>
      <w:proofErr w:type="spellEnd"/>
      <w:r w:rsidRPr="004A3A04">
        <w:rPr>
          <w:sz w:val="28"/>
          <w:szCs w:val="28"/>
        </w:rPr>
        <w:t xml:space="preserve"> – планируемое к приобретению количество средств подвижной связи по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прсот</w:t>
      </w:r>
      <w:proofErr w:type="spellEnd"/>
      <w:r w:rsidRPr="004A3A04">
        <w:rPr>
          <w:sz w:val="28"/>
          <w:szCs w:val="28"/>
        </w:rPr>
        <w:t xml:space="preserve"> – стоимость 1 средства подвижной связи для i-й должности в соответствии с нормативами.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41F" w:rsidRPr="004A3A04">
        <w:rPr>
          <w:sz w:val="28"/>
          <w:szCs w:val="28"/>
        </w:rPr>
        <w:t>.4. Затраты на передачу данных с использованием информационно-телекоммуникационной сети интернет для планшетных компьютеров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ип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23060" cy="472440"/>
                <wp:effectExtent l="0" t="0" r="0" b="0"/>
                <wp:docPr id="28" name="Рисунок 31" descr="base_14_301604_32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исунок 31" descr="base_14_301604_32779"/>
                        <pic:cNvPicPr>
                          <a:picLocks noChangeAspect="1"/>
                        </pic:cNvPicPr>
                      </pic:nvPicPr>
                      <pic:blipFill>
                        <a:blip r:embed="rId62"/>
                        <a:stretch/>
                      </pic:blipFill>
                      <pic:spPr bwMode="auto"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127.80pt;height:37.20pt;mso-wrap-distance-left:0.00pt;mso-wrap-distance-top:0.00pt;mso-wrap-distance-right:0.00pt;mso-wrap-distance-bottom:0.00pt;" stroked="false">
                <v:path textboxrect="0,0,0,0"/>
                <v:imagedata r:id="rId63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ип</w:t>
      </w:r>
      <w:proofErr w:type="spellEnd"/>
      <w:r w:rsidRPr="004A3A04">
        <w:rPr>
          <w:sz w:val="28"/>
          <w:szCs w:val="28"/>
        </w:rPr>
        <w:t xml:space="preserve"> – количество SIM-карт по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</w:t>
      </w:r>
      <w:proofErr w:type="spellStart"/>
      <w:r w:rsidRPr="004A3A04">
        <w:rPr>
          <w:sz w:val="28"/>
          <w:szCs w:val="28"/>
          <w:vertAlign w:val="subscript"/>
        </w:rPr>
        <w:t>ип</w:t>
      </w:r>
      <w:proofErr w:type="spellEnd"/>
      <w:r w:rsidRPr="004A3A04">
        <w:rPr>
          <w:sz w:val="28"/>
          <w:szCs w:val="28"/>
        </w:rPr>
        <w:t xml:space="preserve"> – ежемесячная цена в расчете на 1 SIM-карту по i-й должности;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  <w:lang w:val="en-US"/>
        </w:rPr>
        <w:t>N</w:t>
      </w:r>
      <w:r w:rsidRPr="004A3A04">
        <w:rPr>
          <w:sz w:val="28"/>
          <w:szCs w:val="28"/>
          <w:vertAlign w:val="subscript"/>
        </w:rPr>
        <w:t xml:space="preserve">i </w:t>
      </w:r>
      <w:proofErr w:type="spellStart"/>
      <w:r w:rsidRPr="004A3A04">
        <w:rPr>
          <w:sz w:val="28"/>
          <w:szCs w:val="28"/>
          <w:vertAlign w:val="subscript"/>
        </w:rPr>
        <w:t>ип</w:t>
      </w:r>
      <w:proofErr w:type="spellEnd"/>
      <w:r w:rsidRPr="004A3A04">
        <w:rPr>
          <w:sz w:val="28"/>
          <w:szCs w:val="28"/>
        </w:rPr>
        <w:t xml:space="preserve"> – количество месяцев предоставления услуги передачи данных по i-й должности.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C141F" w:rsidRPr="004A3A04">
        <w:rPr>
          <w:sz w:val="28"/>
          <w:szCs w:val="28"/>
        </w:rPr>
        <w:t xml:space="preserve">. Затраты на услуги </w:t>
      </w:r>
      <w:proofErr w:type="gramStart"/>
      <w:r w:rsidR="004C141F" w:rsidRPr="004A3A04">
        <w:rPr>
          <w:sz w:val="28"/>
          <w:szCs w:val="28"/>
        </w:rPr>
        <w:t xml:space="preserve">связи </w:t>
      </w:r>
      <w:r w:rsidR="004C141F"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9100" cy="304800"/>
                <wp:effectExtent l="0" t="0" r="0" b="0"/>
                <wp:docPr id="29" name="Рисунок 37" descr="base_14_301604_32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исунок 37" descr="base_14_301604_32773"/>
                        <pic:cNvPicPr>
                          <a:picLocks noChangeAspect="1"/>
                        </pic:cNvPicPr>
                      </pic:nvPicPr>
                      <pic:blipFill>
                        <a:blip r:embed="rId64"/>
                        <a:stretch/>
                      </pic:blipFill>
                      <pic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33.00pt;height:24.00pt;mso-wrap-distance-left:0.00pt;mso-wrap-distance-top:0.00pt;mso-wrap-distance-right:0.00pt;mso-wrap-distance-bottom:0.00pt;" stroked="false">
                <v:path textboxrect="0,0,0,0"/>
                <v:imagedata r:id="rId65" o:title=""/>
              </v:shape>
            </w:pict>
          </mc:Fallback>
        </mc:AlternateContent>
      </w:r>
      <w:r w:rsidR="004C141F" w:rsidRPr="004A3A04">
        <w:rPr>
          <w:sz w:val="28"/>
          <w:szCs w:val="28"/>
        </w:rPr>
        <w:t>,</w:t>
      </w:r>
      <w:proofErr w:type="gramEnd"/>
      <w:r w:rsidR="004C141F" w:rsidRPr="004A3A04">
        <w:rPr>
          <w:sz w:val="28"/>
          <w:szCs w:val="28"/>
        </w:rPr>
        <w:t xml:space="preserve"> не отнесенные к затратам на услуги связи в рамках затрат на информационно-коммуникационные технологии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005840" cy="289560"/>
                <wp:effectExtent l="0" t="0" r="0" b="0"/>
                <wp:docPr id="30" name="Рисунок 36" descr="base_14_301604_32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Рисунок 36" descr="base_14_301604_32774"/>
                        <pic:cNvPicPr>
                          <a:picLocks noChangeAspect="1"/>
                        </pic:cNvPicPr>
                      </pic:nvPicPr>
                      <pic:blipFill>
                        <a:blip r:embed="rId66"/>
                        <a:stretch/>
                      </pic:blipFill>
                      <pic:spPr bwMode="auto"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79.20pt;height:22.80pt;mso-wrap-distance-left:0.00pt;mso-wrap-distance-top:0.00pt;mso-wrap-distance-right:0.00pt;mso-wrap-distance-bottom:0.00pt;" stroked="false">
                <v:path textboxrect="0,0,0,0"/>
                <v:imagedata r:id="rId67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п</w:t>
      </w:r>
      <w:proofErr w:type="spellEnd"/>
      <w:r w:rsidRPr="004A3A04">
        <w:rPr>
          <w:sz w:val="28"/>
          <w:szCs w:val="28"/>
        </w:rPr>
        <w:t xml:space="preserve"> – затраты на оплату услуг почтовой связи;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 xml:space="preserve"> – затраты на оплату услуг специальной связи.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C141F" w:rsidRPr="004A3A04">
        <w:rPr>
          <w:sz w:val="28"/>
          <w:szCs w:val="28"/>
        </w:rPr>
        <w:t>.1. Затраты на оплату услуг почтовой связи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п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r w:rsidRPr="004A3A04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089660" cy="472440"/>
                <wp:effectExtent l="0" t="0" r="0" b="0"/>
                <wp:docPr id="31" name="Рисунок 35" descr="base_14_301604_32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Рисунок 35" descr="base_14_301604_32775"/>
                        <pic:cNvPicPr>
                          <a:picLocks noChangeAspect="1"/>
                        </pic:cNvPicPr>
                      </pic:nvPicPr>
                      <pic:blipFill>
                        <a:blip r:embed="rId68"/>
                        <a:stretch/>
                      </pic:blipFill>
                      <pic:spPr bwMode="auto">
                        <a:xfrm>
                          <a:off x="0" y="0"/>
                          <a:ext cx="108966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85.80pt;height:37.20pt;mso-wrap-distance-left:0.00pt;mso-wrap-distance-top:0.00pt;mso-wrap-distance-right:0.00pt;mso-wrap-distance-bottom:0.00pt;" stroked="false">
                <v:path textboxrect="0,0,0,0"/>
                <v:imagedata r:id="rId69" o:title=""/>
              </v:shape>
            </w:pict>
          </mc:Fallback>
        </mc:AlternateConten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п</w:t>
      </w:r>
      <w:r w:rsidRPr="004A3A04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i</w:t>
      </w:r>
      <w:proofErr w:type="spellEnd"/>
      <w:r w:rsidRPr="004A3A04">
        <w:rPr>
          <w:sz w:val="28"/>
          <w:szCs w:val="28"/>
          <w:vertAlign w:val="subscript"/>
        </w:rPr>
        <w:t xml:space="preserve"> п</w:t>
      </w:r>
      <w:r w:rsidRPr="004A3A04">
        <w:rPr>
          <w:sz w:val="28"/>
          <w:szCs w:val="28"/>
        </w:rPr>
        <w:t xml:space="preserve"> – цена 1 i-</w:t>
      </w:r>
      <w:proofErr w:type="spellStart"/>
      <w:r w:rsidRPr="004A3A04">
        <w:rPr>
          <w:sz w:val="28"/>
          <w:szCs w:val="28"/>
        </w:rPr>
        <w:t>го</w:t>
      </w:r>
      <w:proofErr w:type="spellEnd"/>
      <w:r w:rsidRPr="004A3A04">
        <w:rPr>
          <w:sz w:val="28"/>
          <w:szCs w:val="28"/>
        </w:rPr>
        <w:t xml:space="preserve"> почтового отправления.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C141F" w:rsidRPr="004A3A04">
        <w:rPr>
          <w:sz w:val="28"/>
          <w:szCs w:val="28"/>
        </w:rPr>
        <w:t>.2. Затраты на оплату услуг специальной связи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сс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 xml:space="preserve"> = </w:t>
      </w: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 xml:space="preserve"> x </w:t>
      </w: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>,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Q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сс</w:t>
      </w:r>
      <w:proofErr w:type="spellEnd"/>
      <w:r w:rsidRPr="004A3A04">
        <w:rPr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Нормативы количества и цены установлены в приложениях к настоящему приказу.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141F" w:rsidRPr="004A3A04">
        <w:rPr>
          <w:sz w:val="28"/>
          <w:szCs w:val="28"/>
        </w:rPr>
        <w:t>. Затраты на обеспечение функций, применяемые при расчете объема затрат на арендную плату за пользование имуществом.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141F" w:rsidRPr="004A3A04">
        <w:rPr>
          <w:sz w:val="28"/>
          <w:szCs w:val="28"/>
        </w:rPr>
        <w:t>.1. Затраты на аренду помещений (</w:t>
      </w:r>
      <w:proofErr w:type="spellStart"/>
      <w:r w:rsidR="004C141F" w:rsidRPr="004A3A04">
        <w:rPr>
          <w:sz w:val="28"/>
          <w:szCs w:val="28"/>
        </w:rPr>
        <w:t>З</w:t>
      </w:r>
      <w:r w:rsidR="004C141F" w:rsidRPr="004A3A04">
        <w:rPr>
          <w:sz w:val="28"/>
          <w:szCs w:val="28"/>
          <w:vertAlign w:val="subscript"/>
        </w:rPr>
        <w:t>ап</w:t>
      </w:r>
      <w:proofErr w:type="spellEnd"/>
      <w:r w:rsidR="004C141F" w:rsidRPr="004A3A04">
        <w:rPr>
          <w:sz w:val="28"/>
          <w:szCs w:val="28"/>
        </w:rPr>
        <w:t>) определяются по формуле:</w:t>
      </w:r>
    </w:p>
    <w:p w:rsidR="0063784A" w:rsidRPr="004A3A04" w:rsidRDefault="004C141F">
      <w:pPr>
        <w:widowControl w:val="0"/>
        <w:ind w:firstLine="709"/>
        <w:jc w:val="center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З</w:t>
      </w:r>
      <w:r w:rsidRPr="004A3A04">
        <w:rPr>
          <w:sz w:val="28"/>
          <w:szCs w:val="28"/>
          <w:vertAlign w:val="subscript"/>
        </w:rPr>
        <w:t>ап</w:t>
      </w:r>
      <w:proofErr w:type="spellEnd"/>
      <w:r w:rsidRPr="004A3A04">
        <w:rPr>
          <w:sz w:val="28"/>
          <w:szCs w:val="28"/>
        </w:rPr>
        <w:t xml:space="preserve"> = Ч</w:t>
      </w:r>
      <w:r w:rsidRPr="004A3A04">
        <w:rPr>
          <w:sz w:val="28"/>
          <w:szCs w:val="28"/>
          <w:vertAlign w:val="subscript"/>
        </w:rPr>
        <w:t>оп</w:t>
      </w:r>
      <w:r w:rsidRPr="004A3A04">
        <w:rPr>
          <w:sz w:val="28"/>
          <w:szCs w:val="28"/>
        </w:rPr>
        <w:t xml:space="preserve"> x S x </w:t>
      </w: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ап</w:t>
      </w:r>
      <w:proofErr w:type="spellEnd"/>
      <w:r w:rsidRPr="004A3A04">
        <w:rPr>
          <w:sz w:val="28"/>
          <w:szCs w:val="28"/>
        </w:rPr>
        <w:t xml:space="preserve"> x </w:t>
      </w:r>
      <w:proofErr w:type="spellStart"/>
      <w:r w:rsidRPr="004A3A04">
        <w:rPr>
          <w:sz w:val="28"/>
          <w:szCs w:val="28"/>
        </w:rPr>
        <w:t>N</w:t>
      </w:r>
      <w:r w:rsidRPr="004A3A04">
        <w:rPr>
          <w:sz w:val="28"/>
          <w:szCs w:val="28"/>
          <w:vertAlign w:val="subscript"/>
        </w:rPr>
        <w:t>ап</w:t>
      </w:r>
      <w:proofErr w:type="spellEnd"/>
      <w:r w:rsidRPr="004A3A04">
        <w:rPr>
          <w:sz w:val="28"/>
          <w:szCs w:val="28"/>
        </w:rPr>
        <w:t>,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где: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Ч</w:t>
      </w:r>
      <w:r w:rsidRPr="004A3A04">
        <w:rPr>
          <w:sz w:val="28"/>
          <w:szCs w:val="28"/>
          <w:vertAlign w:val="subscript"/>
        </w:rPr>
        <w:t>оп</w:t>
      </w:r>
      <w:r w:rsidRPr="004A3A04">
        <w:rPr>
          <w:sz w:val="28"/>
          <w:szCs w:val="28"/>
        </w:rPr>
        <w:t xml:space="preserve"> – расчетная численность работников основного персонала;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>S – площадь, определенная с учетом рациональной организации рабочих мест (расстановки офисной мебели и размещения оборудования)</w:t>
      </w:r>
      <w:r w:rsidRPr="004A3A04">
        <w:rPr>
          <w:i/>
          <w:sz w:val="28"/>
          <w:szCs w:val="28"/>
        </w:rPr>
        <w:t xml:space="preserve"> </w:t>
      </w:r>
      <w:r w:rsidRPr="004A3A04">
        <w:rPr>
          <w:sz w:val="28"/>
          <w:szCs w:val="28"/>
        </w:rPr>
        <w:t>из расчета</w:t>
      </w:r>
      <w:r w:rsidRPr="004A3A04">
        <w:rPr>
          <w:i/>
          <w:sz w:val="28"/>
          <w:szCs w:val="28"/>
        </w:rPr>
        <w:t xml:space="preserve"> </w:t>
      </w:r>
      <w:r w:rsidRPr="004A3A04">
        <w:rPr>
          <w:sz w:val="28"/>
          <w:szCs w:val="28"/>
        </w:rPr>
        <w:t>не менее</w:t>
      </w:r>
      <w:r w:rsidRPr="004A3A04">
        <w:rPr>
          <w:i/>
          <w:sz w:val="28"/>
          <w:szCs w:val="28"/>
        </w:rPr>
        <w:t xml:space="preserve"> </w:t>
      </w:r>
      <w:r w:rsidRPr="004A3A04">
        <w:rPr>
          <w:sz w:val="28"/>
          <w:szCs w:val="28"/>
        </w:rPr>
        <w:t>6 м</w:t>
      </w:r>
      <w:r w:rsidRPr="004A3A04">
        <w:rPr>
          <w:sz w:val="28"/>
          <w:szCs w:val="28"/>
          <w:vertAlign w:val="superscript"/>
        </w:rPr>
        <w:t>2</w:t>
      </w:r>
      <w:r w:rsidRPr="004A3A04">
        <w:rPr>
          <w:sz w:val="28"/>
          <w:szCs w:val="28"/>
        </w:rPr>
        <w:t xml:space="preserve"> на одного служащего и обеспечения временного хранения документов в изолированных помещениях из расчета не менее 2 м</w:t>
      </w:r>
      <w:r w:rsidRPr="004A3A04">
        <w:rPr>
          <w:sz w:val="28"/>
          <w:szCs w:val="28"/>
          <w:vertAlign w:val="superscript"/>
        </w:rPr>
        <w:t>2</w:t>
      </w:r>
      <w:r w:rsidRPr="004A3A04">
        <w:rPr>
          <w:sz w:val="28"/>
          <w:szCs w:val="28"/>
        </w:rPr>
        <w:t xml:space="preserve"> на одного служащего;</w:t>
      </w:r>
    </w:p>
    <w:p w:rsidR="0063784A" w:rsidRPr="004A3A04" w:rsidRDefault="004C141F" w:rsidP="004A3A0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P</w:t>
      </w:r>
      <w:r w:rsidRPr="004A3A04">
        <w:rPr>
          <w:sz w:val="28"/>
          <w:szCs w:val="28"/>
          <w:vertAlign w:val="subscript"/>
        </w:rPr>
        <w:t>ап</w:t>
      </w:r>
      <w:proofErr w:type="spellEnd"/>
      <w:r w:rsidRPr="004A3A04">
        <w:rPr>
          <w:sz w:val="28"/>
          <w:szCs w:val="28"/>
        </w:rPr>
        <w:t xml:space="preserve"> – цена ежемесячной аренды за 1 м</w:t>
      </w:r>
      <w:r w:rsidRPr="004A3A04">
        <w:rPr>
          <w:sz w:val="28"/>
          <w:szCs w:val="28"/>
          <w:vertAlign w:val="superscript"/>
        </w:rPr>
        <w:t>2</w:t>
      </w:r>
      <w:r w:rsidRPr="004A3A04">
        <w:rPr>
          <w:sz w:val="28"/>
          <w:szCs w:val="28"/>
        </w:rPr>
        <w:t xml:space="preserve"> арендуемой площади, определенная в соответствии со статьей 22 Федерального закона от 05.04.2013 № 44-ФЗ </w:t>
      </w:r>
      <w:r w:rsidR="004A3A04" w:rsidRPr="004A3A04">
        <w:rPr>
          <w:sz w:val="28"/>
          <w:szCs w:val="28"/>
        </w:rPr>
        <w:t xml:space="preserve">                       </w:t>
      </w:r>
      <w:proofErr w:type="gramStart"/>
      <w:r w:rsidR="004A3A04" w:rsidRPr="004A3A04">
        <w:rPr>
          <w:sz w:val="28"/>
          <w:szCs w:val="28"/>
        </w:rPr>
        <w:t xml:space="preserve">   </w:t>
      </w:r>
      <w:r w:rsidRPr="004A3A04">
        <w:rPr>
          <w:sz w:val="28"/>
          <w:szCs w:val="28"/>
        </w:rPr>
        <w:t>«</w:t>
      </w:r>
      <w:proofErr w:type="gramEnd"/>
      <w:r w:rsidRPr="004A3A0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A3A04">
        <w:rPr>
          <w:sz w:val="28"/>
          <w:szCs w:val="28"/>
        </w:rPr>
        <w:t>N</w:t>
      </w:r>
      <w:r w:rsidRPr="004A3A04">
        <w:rPr>
          <w:sz w:val="28"/>
          <w:szCs w:val="28"/>
          <w:vertAlign w:val="subscript"/>
        </w:rPr>
        <w:t>ап</w:t>
      </w:r>
      <w:proofErr w:type="spellEnd"/>
      <w:r w:rsidRPr="004A3A04">
        <w:rPr>
          <w:sz w:val="28"/>
          <w:szCs w:val="28"/>
        </w:rPr>
        <w:t xml:space="preserve"> – планируемое количество месяцев аренды арендуемой площади.</w:t>
      </w:r>
    </w:p>
    <w:p w:rsidR="0063784A" w:rsidRPr="004A3A04" w:rsidRDefault="004C141F">
      <w:pPr>
        <w:widowControl w:val="0"/>
        <w:ind w:firstLine="709"/>
        <w:jc w:val="both"/>
        <w:rPr>
          <w:sz w:val="28"/>
          <w:szCs w:val="28"/>
        </w:rPr>
      </w:pPr>
      <w:r w:rsidRPr="004A3A04">
        <w:rPr>
          <w:sz w:val="28"/>
          <w:szCs w:val="28"/>
        </w:rPr>
        <w:t xml:space="preserve">Нормативы количества и цены установлены в приложениях к настоящему приказу. </w:t>
      </w:r>
    </w:p>
    <w:p w:rsidR="0063784A" w:rsidRPr="004A3A04" w:rsidRDefault="00CC7364">
      <w:pPr>
        <w:widowControl w:val="0"/>
        <w:ind w:firstLine="709"/>
        <w:jc w:val="both"/>
        <w:rPr>
          <w:sz w:val="28"/>
          <w:szCs w:val="28"/>
          <w:shd w:val="clear" w:color="auto" w:fill="FFFF00"/>
        </w:rPr>
        <w:sectPr w:rsidR="0063784A" w:rsidRPr="004A3A04">
          <w:headerReference w:type="default" r:id="rId70"/>
          <w:pgSz w:w="11906" w:h="16838"/>
          <w:pgMar w:top="1134" w:right="567" w:bottom="1134" w:left="1134" w:header="709" w:footer="0" w:gutter="0"/>
          <w:cols w:space="1701"/>
          <w:titlePg/>
          <w:docGrid w:linePitch="360"/>
        </w:sectPr>
      </w:pPr>
      <w:r>
        <w:rPr>
          <w:sz w:val="28"/>
          <w:szCs w:val="28"/>
        </w:rPr>
        <w:t>20</w:t>
      </w:r>
      <w:r w:rsidR="004C141F" w:rsidRPr="004A3A04">
        <w:rPr>
          <w:sz w:val="28"/>
          <w:szCs w:val="28"/>
        </w:rPr>
        <w:t>. Для решения оперативных задач, реализации мероприятий по оперативному реагированию на чрезвычайные ситуации, реализации мероприятий гуманитарного реагирования перечень, количество и стоимость приобретаемого имущества может отличаться от приведенных в приложениях значений.</w:t>
      </w:r>
    </w:p>
    <w:p w:rsidR="0063784A" w:rsidRDefault="004C141F">
      <w:pPr>
        <w:pStyle w:val="ConsPlusNormal"/>
        <w:ind w:firstLine="99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63784A" w:rsidRDefault="004C141F">
      <w:pPr>
        <w:pStyle w:val="ConsPlusNormal"/>
        <w:ind w:firstLine="9923"/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36" w:type="dxa"/>
        <w:tblInd w:w="9591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63784A">
        <w:tc>
          <w:tcPr>
            <w:tcW w:w="687" w:type="dxa"/>
          </w:tcPr>
          <w:p w:rsidR="0063784A" w:rsidRDefault="004C141F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:rsidR="0063784A" w:rsidRDefault="004C141F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[R</w:t>
            </w:r>
            <w:r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4C141F">
      <w:pPr>
        <w:widowControl w:val="0"/>
        <w:tabs>
          <w:tab w:val="center" w:pos="7568"/>
          <w:tab w:val="left" w:pos="109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Нормативные затраты на обеспечение функций </w:t>
      </w:r>
      <w:r>
        <w:rPr>
          <w:sz w:val="28"/>
          <w:szCs w:val="28"/>
        </w:rPr>
        <w:tab/>
      </w: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по чрезвычайным ситуациям Камчатского края </w:t>
      </w:r>
    </w:p>
    <w:p w:rsidR="0063784A" w:rsidRDefault="004C141F">
      <w:pPr>
        <w:widowControl w:val="0"/>
        <w:jc w:val="center"/>
      </w:pPr>
      <w:r>
        <w:fldChar w:fldCharType="begin"/>
      </w:r>
      <w:r>
        <w:rPr>
          <w:sz w:val="28"/>
          <w:szCs w:val="28"/>
        </w:rPr>
        <w:instrText>LINK Excel.Sheet.12 "D:\\Мои документы\\Рабочий стол\\11.09\\Рабочий стол\\МЧС_проект нормативных затрат_Приложение 1.xlsx" МЧС_2023!R3C1:R390C8 \a \f 4 \h  \* MERGEFORMAT</w:instrText>
      </w:r>
      <w:r>
        <w:rPr>
          <w:sz w:val="28"/>
          <w:szCs w:val="28"/>
        </w:rPr>
        <w:fldChar w:fldCharType="separate"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144"/>
        <w:gridCol w:w="2780"/>
        <w:gridCol w:w="1600"/>
        <w:gridCol w:w="2155"/>
        <w:gridCol w:w="858"/>
        <w:gridCol w:w="1973"/>
        <w:gridCol w:w="1901"/>
        <w:gridCol w:w="1768"/>
        <w:gridCol w:w="283"/>
        <w:gridCol w:w="280"/>
      </w:tblGrid>
      <w:tr w:rsidR="0063784A" w:rsidTr="006C511A">
        <w:trPr>
          <w:trHeight w:val="45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Норматив количества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Норматив цены на единицу товара, услуги (рубли)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 приобретения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Категория должностей</w:t>
            </w:r>
          </w:p>
        </w:tc>
      </w:tr>
      <w:tr w:rsidR="0063784A" w:rsidTr="006C511A">
        <w:trPr>
          <w:trHeight w:val="6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Нормативные затраты на обеспечение функций, применяемые при расчете объема затрат на приобретение основных средств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информационно</w:t>
            </w:r>
            <w:r>
              <w:t>-</w:t>
            </w:r>
            <w:r>
              <w:rPr>
                <w:bCs/>
              </w:rPr>
              <w:t>коммуникационные технологии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1.1.1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Затраты на приобретение средств подвижной связи</w:t>
            </w:r>
          </w:p>
        </w:tc>
      </w:tr>
      <w:tr w:rsidR="0063784A" w:rsidTr="006C511A">
        <w:trPr>
          <w:trHeight w:val="148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1.1.1.1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Средство подвижной радиотелефонной связи (мобильный телефон)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 по чрезвычайным ситуациям Камчатского края</w:t>
            </w:r>
          </w:p>
          <w:p w:rsidR="0063784A" w:rsidRDefault="004C141F">
            <w:pPr>
              <w:widowControl w:val="0"/>
              <w:jc w:val="center"/>
            </w:pPr>
            <w:r>
              <w:t>(далее – Министр)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Затраты на приобретение планшетных компьютеров </w:t>
            </w:r>
          </w:p>
        </w:tc>
      </w:tr>
      <w:tr w:rsidR="0063784A" w:rsidTr="006C511A">
        <w:trPr>
          <w:trHeight w:val="15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Планшетный компьютер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57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1.1.3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Затраты на приобретение персональных компьютеров типа «Ноутбук</w:t>
            </w:r>
            <w:r>
              <w:t>»</w:t>
            </w:r>
            <w:r>
              <w:rPr>
                <w:bCs/>
                <w:iCs/>
              </w:rPr>
              <w:t xml:space="preserve"> </w:t>
            </w:r>
          </w:p>
        </w:tc>
      </w:tr>
      <w:tr w:rsidR="0063784A" w:rsidTr="006C511A">
        <w:trPr>
          <w:trHeight w:val="85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1.1.3.1</w:t>
            </w: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Ноутбук 17 дюймов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200 000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7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1.1.4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Затраты на приобретение персональных компьютеров типа «Стационарный</w:t>
            </w:r>
            <w:r>
              <w:t>»</w:t>
            </w:r>
            <w:r>
              <w:rPr>
                <w:bCs/>
                <w:iCs/>
              </w:rPr>
              <w:t xml:space="preserve"> </w:t>
            </w:r>
          </w:p>
        </w:tc>
      </w:tr>
      <w:tr w:rsidR="0063784A" w:rsidTr="006C511A">
        <w:trPr>
          <w:trHeight w:val="4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Затраты на приобретение мониторов</w:t>
            </w:r>
          </w:p>
        </w:tc>
      </w:tr>
      <w:tr w:rsidR="0063784A" w:rsidTr="006C511A">
        <w:trPr>
          <w:trHeight w:val="4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1.1.4.1.1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Монитор размером </w:t>
            </w:r>
          </w:p>
          <w:p w:rsidR="0063784A" w:rsidRDefault="004C141F">
            <w:pPr>
              <w:widowControl w:val="0"/>
            </w:pPr>
            <w:r>
              <w:t>19 дюймов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серверная</w:t>
            </w:r>
          </w:p>
        </w:tc>
      </w:tr>
      <w:tr w:rsidR="0063784A" w:rsidTr="006C511A">
        <w:trPr>
          <w:trHeight w:val="4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1.1.4.1.2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Монитор размером 21,5–24 дюймов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1.1.4.1.3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Монитор размером не более 24 дюймов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Министра, начальники отделов</w:t>
            </w:r>
          </w:p>
        </w:tc>
      </w:tr>
      <w:tr w:rsidR="0063784A" w:rsidTr="006C511A">
        <w:trPr>
          <w:trHeight w:val="4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Затраты на приобретение системных блоков</w:t>
            </w:r>
          </w:p>
        </w:tc>
      </w:tr>
      <w:tr w:rsidR="0063784A" w:rsidTr="006C511A">
        <w:trPr>
          <w:trHeight w:val="3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Системный блок (моноблок)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90 000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4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Системный блок (моноблок)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начальники отделов, приемная</w:t>
            </w:r>
          </w:p>
        </w:tc>
      </w:tr>
      <w:tr w:rsidR="0063784A" w:rsidTr="006C511A">
        <w:trPr>
          <w:trHeight w:val="4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1.1.4.2.3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Системный блок (моноблок)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52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1.1.5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Затраты на приобретение принтеров, МФУ и копировальных аппаратов (оргтехники) 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МФУ с черно-белой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 (в случае размещения в одном кабинете не более 5 человек)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МФУ с цветной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МФУ с черно-белой печатью формата А3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9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Принтер лазерный с черно-белой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50 000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69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1.1.5.5</w:t>
            </w: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Принтер лазерный с черно-белой печатью формата А4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43 000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заместитель Министра, начальник отдела.</w:t>
            </w:r>
          </w:p>
        </w:tc>
      </w:tr>
      <w:tr w:rsidR="0063784A" w:rsidTr="006C511A">
        <w:trPr>
          <w:trHeight w:val="6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Принтер лазерный с черно-белой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43 000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двоих сотрудников (в случае размещения в одном кабинете не более 5 человек)</w:t>
            </w:r>
          </w:p>
        </w:tc>
      </w:tr>
      <w:tr w:rsidR="0063784A" w:rsidTr="006C511A">
        <w:trPr>
          <w:trHeight w:val="78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Принтер лазерный с цветной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9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1.1.5.8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Принтер струйный с цветной печатью формата А3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1.1.6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Затраты на приобретение систем бесперебойного питания</w:t>
            </w:r>
          </w:p>
        </w:tc>
      </w:tr>
      <w:tr w:rsidR="0063784A" w:rsidTr="006C511A">
        <w:trPr>
          <w:trHeight w:val="12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1.1.6.1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Источник бесперебойного питания (мощность не более </w:t>
            </w:r>
          </w:p>
          <w:p w:rsidR="0063784A" w:rsidRDefault="004C141F">
            <w:pPr>
              <w:widowControl w:val="0"/>
            </w:pPr>
            <w:r>
              <w:t>850 ВА)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на 1 автоматизированное рабочее место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14 000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1.1.6.2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Источник бесперебойного питания (мощность не более </w:t>
            </w:r>
          </w:p>
          <w:p w:rsidR="0063784A" w:rsidRDefault="004C141F">
            <w:pPr>
              <w:widowControl w:val="0"/>
            </w:pPr>
            <w:r>
              <w:t>850 ВА)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на 1 автоматизированное рабочее место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1.1.6.3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Источник бесперебойного питания (мощность не более 1500 ВА)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на 1 автоматизированное рабочее место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каждый сервер</w:t>
            </w: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мебели</w:t>
            </w:r>
          </w:p>
        </w:tc>
      </w:tr>
      <w:tr w:rsidR="0063784A" w:rsidTr="006C511A">
        <w:trPr>
          <w:trHeight w:val="300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Стол руководителя размер не более </w:t>
            </w:r>
          </w:p>
          <w:p w:rsidR="0063784A" w:rsidRDefault="004C141F">
            <w:pPr>
              <w:widowControl w:val="0"/>
            </w:pPr>
            <w:r>
              <w:t>80 x 160 x 100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110 000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Тумба для стола руководителя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28 500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Стол для оргтехники размер не более </w:t>
            </w:r>
          </w:p>
          <w:p w:rsidR="0063784A" w:rsidRDefault="004C141F">
            <w:pPr>
              <w:widowControl w:val="0"/>
            </w:pPr>
            <w:r>
              <w:t>80 x 140 x 100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33 000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Шкаф для одежды размер не более </w:t>
            </w:r>
          </w:p>
          <w:p w:rsidR="0063784A" w:rsidRDefault="004C141F">
            <w:pPr>
              <w:widowControl w:val="0"/>
            </w:pPr>
            <w:r>
              <w:t>240 x 100 x 60 (</w:t>
            </w:r>
            <w:proofErr w:type="gramStart"/>
            <w:r>
              <w:t>В</w:t>
            </w:r>
            <w:proofErr w:type="gramEnd"/>
            <w:r>
              <w:t xml:space="preserve"> x Ш x</w:t>
            </w:r>
            <w:r>
              <w:br/>
              <w:t>Г)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132 650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Кресло руководителя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63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Шкаф для документов размер 220 x 70 x 50 </w:t>
            </w:r>
          </w:p>
          <w:p w:rsidR="0063784A" w:rsidRDefault="004C141F">
            <w:pPr>
              <w:widowControl w:val="0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x Ш x Г)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121 315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0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Стол для переговоров </w:t>
            </w:r>
          </w:p>
          <w:p w:rsidR="0063784A" w:rsidRDefault="004C141F">
            <w:pPr>
              <w:widowControl w:val="0"/>
            </w:pPr>
            <w:r>
              <w:t>80 x 350 x 120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100 000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Стол приставной (брифинг) размер не более 70 x 100 x 70 (</w:t>
            </w:r>
            <w:proofErr w:type="gramStart"/>
            <w:r>
              <w:t>В</w:t>
            </w:r>
            <w:proofErr w:type="gramEnd"/>
            <w:r>
              <w:t xml:space="preserve"> x Д x 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50 000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51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Стулья (кресла)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27 210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Шкаф металлический (сейф) размер не более 50 x 50 x 50 (</w:t>
            </w:r>
            <w:proofErr w:type="gramStart"/>
            <w:r>
              <w:t>В</w:t>
            </w:r>
            <w:proofErr w:type="gramEnd"/>
            <w:r>
              <w:t xml:space="preserve"> x Ш x Г) см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00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Стол письменный размер не более </w:t>
            </w:r>
          </w:p>
          <w:p w:rsidR="0063784A" w:rsidRDefault="004C141F">
            <w:pPr>
              <w:widowControl w:val="0"/>
            </w:pPr>
            <w:r>
              <w:t>80 x 160 x 100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заместитель Министра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Стол приставной (брифинг) размер не более 70 x 100 x 70 (</w:t>
            </w:r>
            <w:proofErr w:type="gramStart"/>
            <w:r>
              <w:t>В</w:t>
            </w:r>
            <w:proofErr w:type="gramEnd"/>
            <w:r>
              <w:t xml:space="preserve"> x Д x 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35 074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Тумба для бумаг 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28 500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Шкаф для одежды размер не более </w:t>
            </w:r>
          </w:p>
          <w:p w:rsidR="0063784A" w:rsidRDefault="004C141F">
            <w:pPr>
              <w:widowControl w:val="0"/>
            </w:pPr>
            <w:r>
              <w:t>240 x 100 x 60 (</w:t>
            </w:r>
            <w:proofErr w:type="gramStart"/>
            <w:r>
              <w:t>В</w:t>
            </w:r>
            <w:proofErr w:type="gramEnd"/>
            <w:r>
              <w:t xml:space="preserve"> x Ш x</w:t>
            </w:r>
            <w:r>
              <w:br/>
              <w:t>Г)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58 000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Кресло рабочее (офисное)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63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Шкаф для документов размер 220 x 70 x 50 (</w:t>
            </w:r>
            <w:proofErr w:type="gramStart"/>
            <w:r>
              <w:t>В</w:t>
            </w:r>
            <w:proofErr w:type="gramEnd"/>
            <w:r>
              <w:t xml:space="preserve"> x Ш x Г)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62 820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Стол для переговоров </w:t>
            </w:r>
          </w:p>
          <w:p w:rsidR="0063784A" w:rsidRDefault="004C141F">
            <w:pPr>
              <w:widowControl w:val="0"/>
            </w:pPr>
            <w:r>
              <w:t>80 x 210 x 120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37 000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Стулья для посетителей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8 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00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Стол письменный размер не более </w:t>
            </w:r>
          </w:p>
          <w:p w:rsidR="0063784A" w:rsidRDefault="004C141F">
            <w:pPr>
              <w:widowControl w:val="0"/>
            </w:pPr>
            <w:r>
              <w:t>80 x 160 x 100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45 000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приемная 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Шкаф для одежды (шкаф-купе) </w:t>
            </w:r>
          </w:p>
          <w:p w:rsidR="0063784A" w:rsidRDefault="004C141F">
            <w:pPr>
              <w:widowControl w:val="0"/>
            </w:pPr>
            <w:r>
              <w:t>240 x 200 x 60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 xml:space="preserve">Ш) см 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2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Кресло офисное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63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Шкаф для документов размер 220 x 70 x 50 (</w:t>
            </w:r>
            <w:proofErr w:type="gramStart"/>
            <w:r>
              <w:t>В</w:t>
            </w:r>
            <w:proofErr w:type="gramEnd"/>
            <w:r>
              <w:t xml:space="preserve"> x Ш x Г)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Тумба для оргтехники 80 x 140 x 70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Стул для посетителей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4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49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Ресепшен</w:t>
            </w:r>
            <w:proofErr w:type="spellEnd"/>
            <w:r>
              <w:t xml:space="preserve"> угловой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Холодильник малой вместительности не более 120 л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Стол письменный размер не более </w:t>
            </w:r>
          </w:p>
          <w:p w:rsidR="0063784A" w:rsidRDefault="004C141F">
            <w:pPr>
              <w:widowControl w:val="0"/>
            </w:pPr>
            <w:r>
              <w:t>80 x 140 x 100 (</w:t>
            </w:r>
            <w:proofErr w:type="gramStart"/>
            <w:r>
              <w:t>В</w:t>
            </w:r>
            <w:proofErr w:type="gramEnd"/>
            <w:r>
              <w:t xml:space="preserve"> x Д x</w:t>
            </w:r>
            <w:r>
              <w:br/>
              <w:t>Ш) см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Тумба офисная для бумаг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49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Шкаф для одежды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 1 на кабинет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14 900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38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Кресло офисное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Шкаф для документов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2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Стул для посетителей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94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Тумба для оргтехники, компьютер </w:t>
            </w:r>
          </w:p>
          <w:p w:rsidR="0063784A" w:rsidRDefault="007B4A5D">
            <w:pPr>
              <w:widowControl w:val="0"/>
            </w:pPr>
            <w:r>
              <w:t>80 x 140 x 100 (</w:t>
            </w:r>
            <w:proofErr w:type="gramStart"/>
            <w:r>
              <w:t>В</w:t>
            </w:r>
            <w:proofErr w:type="gramEnd"/>
            <w:r>
              <w:t xml:space="preserve"> x Д x </w:t>
            </w:r>
            <w:r w:rsidR="004C141F">
              <w:t>Ш) см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на каждого сотрудника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Стеллаж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Приставка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38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Металлический шкаф 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33 000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289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Перегородка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1 на кабинет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1.2.6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Стол для заседаний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конференц-зал, переговорная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Стул для посетителей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Конференц-кресло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6C511A">
        <w:trPr>
          <w:trHeight w:val="315"/>
        </w:trPr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1.2.7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Стеллаж 200*100*60 </w:t>
            </w:r>
          </w:p>
          <w:p w:rsidR="0063784A" w:rsidRDefault="004C141F">
            <w:pPr>
              <w:widowControl w:val="0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x Д x Ш) см, шкаф для хранения, металл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из расчета площади помещения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25 лет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принтерная, серверная, архив, склад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Стеллаж металл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33 000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</w:pP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систем кондиционирования</w:t>
            </w:r>
          </w:p>
        </w:tc>
      </w:tr>
      <w:tr w:rsidR="0063784A" w:rsidTr="006C511A">
        <w:trPr>
          <w:trHeight w:val="4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1.3.1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Кондиционер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52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офисной техники и оборудования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Аппарат для уничтожения бумаги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Аппарат факсимильной связи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Телефонный аппарат кнопочный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Брошюратор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65 900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Устройство подключения видеоконференции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78 000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Веб-камера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Диктофон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Ламинатор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Межсетевой экран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Проекционное оборудование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Роутер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1.4.12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Электронные идентификаторы ЭЦП (электронной цифровой подписи) Е-</w:t>
            </w:r>
            <w:proofErr w:type="spellStart"/>
            <w:r>
              <w:t>Token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Увлажнитель воздуха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4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Воздухоочиститель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1.4.15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воздуха бактерицидный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36 000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4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бытового оборудования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Вентилятор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Конвектор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Обогреватель масляный электрический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Телевизор (плазменный LED, 42 дюйма)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80 000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Термопот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1.5.6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Чайник электрический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4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хозяйственных товаров и принадлежностей</w:t>
            </w:r>
          </w:p>
        </w:tc>
      </w:tr>
      <w:tr w:rsidR="0063784A" w:rsidTr="006C511A">
        <w:trPr>
          <w:trHeight w:val="103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1.6.1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Информационный стенд (с карманами и перекидными устройствами)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3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6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прочих основных средств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Герб Камчатского края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Герб России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1.7.3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Зеркало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Подставка для флагов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Портрет (Президента РФ) 40*60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6 280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6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57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Портьеры, тюль, шторы (жалюзи)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– 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количеству и размеру окна. Министр, заместитель Министра, приемная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Флаг Камчатского края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1.7.8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Флаг России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Нормативные затраты на обеспечение функций, применяемые при расчете объема затрат на приобретение материальных запасов</w:t>
            </w:r>
          </w:p>
        </w:tc>
      </w:tr>
      <w:tr w:rsidR="0063784A" w:rsidTr="006C511A">
        <w:trPr>
          <w:trHeight w:val="4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303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rPr>
                <w:bCs/>
              </w:rPr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rPr>
                <w:bCs/>
              </w:rPr>
            </w:pP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DVD-RW </w:t>
            </w:r>
            <w:proofErr w:type="spellStart"/>
            <w:r>
              <w:t>Disc</w:t>
            </w:r>
            <w:proofErr w:type="spellEnd"/>
            <w:r>
              <w:t xml:space="preserve"> 4.7Gb 4x (по 10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упак</w:t>
            </w:r>
            <w:proofErr w:type="spellEnd"/>
            <w:r>
              <w:t>) на шпинделе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Жесткий диск 1Тб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Жесткий диск для ПК (SSD)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8 600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Жесткие диски для системы хранения данных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систему хранения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Накопитель USB-</w:t>
            </w:r>
            <w:proofErr w:type="spellStart"/>
            <w:r>
              <w:t>flesh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</w:pPr>
            <w:r>
              <w:t>8 Гб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6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DVD-R, CD-RW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других запасных частей и материалов для вычислительной техники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Блок питания ПК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Вентилятор процессора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3 810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Видеокарта 4096 Мб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9 300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Внешний DVD привод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1 900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Кабель HDMI (1,8 м)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Кабель HDMI (3 м)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Кабель UTP 1000ft 5e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Калькулятор 16-разрядный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2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Клавиатура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Коннектор RG-45 </w:t>
            </w:r>
          </w:p>
          <w:p w:rsidR="0063784A" w:rsidRDefault="004C141F">
            <w:pPr>
              <w:widowControl w:val="0"/>
            </w:pPr>
            <w:r>
              <w:t xml:space="preserve">(по 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упак</w:t>
            </w:r>
            <w:proofErr w:type="spellEnd"/>
            <w:r>
              <w:t>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Компьютерные колонки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компл</w:t>
            </w:r>
            <w:proofErr w:type="spellEnd"/>
            <w:r>
              <w:t xml:space="preserve"> на 1 автоматизированное рабочее место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1 600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2.2.12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Компьютерная периферия (мышь, клавиатура)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компл</w:t>
            </w:r>
            <w:proofErr w:type="spellEnd"/>
            <w:r>
              <w:t xml:space="preserve"> на 1 автоматизированное рабочее место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Материнская плата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Модуль оперативной памяти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Модуль памяти и DDR3 8 </w:t>
            </w:r>
            <w:proofErr w:type="spellStart"/>
            <w:r>
              <w:t>Gb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Мультиметр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Мышь ПК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Салазки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2.2.19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Обжим кабеля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Оперативная память для сервера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сервер</w:t>
            </w:r>
          </w:p>
        </w:tc>
      </w:tr>
      <w:tr w:rsidR="0063784A" w:rsidTr="006C511A">
        <w:trPr>
          <w:trHeight w:val="58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Плата соединения сервера с СХД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сервер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Процессор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Стяжка пластиковая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7B4A5D" w:rsidRDefault="004C141F" w:rsidP="007B4A5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 w:rsidR="007B4A5D">
              <w:t xml:space="preserve"> 100 </w:t>
            </w:r>
            <w:proofErr w:type="spellStart"/>
            <w:r w:rsidR="007B4A5D"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560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Тестер сети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Сетевой фильтр (Удлинитель с выключателем) (3 м)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Сетевой фильтр (Удлинитель с выключателем) (5 м)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Блок питания для </w:t>
            </w:r>
            <w:r>
              <w:lastRenderedPageBreak/>
              <w:t>коммутатора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</w:t>
            </w:r>
            <w:r>
              <w:lastRenderedPageBreak/>
              <w:t>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lastRenderedPageBreak/>
              <w:t>70 000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коммутатор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Блок питания для сервера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сервер</w:t>
            </w:r>
          </w:p>
        </w:tc>
      </w:tr>
      <w:tr w:rsidR="0063784A" w:rsidTr="006C511A">
        <w:trPr>
          <w:trHeight w:val="6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2.2.29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Блок питания для системы хранения данных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сервер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Детектор кабельной проводки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Кабель SATA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Кабель UPS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Консольный кабель </w:t>
            </w:r>
          </w:p>
          <w:p w:rsidR="0063784A" w:rsidRDefault="004C141F">
            <w:pPr>
              <w:widowControl w:val="0"/>
            </w:pPr>
            <w:r>
              <w:t>RJ-45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Консольный кабель USB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Коврик для мыши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Модуль </w:t>
            </w:r>
            <w:proofErr w:type="spellStart"/>
            <w:r>
              <w:t>стекирования</w:t>
            </w:r>
            <w:proofErr w:type="spellEnd"/>
            <w:r>
              <w:t xml:space="preserve"> коммутаторов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77 000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Сетевой адаптер для рабочих станций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Чехол для планшетных компьютеров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2.2.39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Сумка для ноутбука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9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расходных материалов для принтеров, МФУ и копировальных аппаратов (оргтехники)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2.3.1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Картридж (тонер) для лазерных принтеров и МФУ формата A4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6 </w:t>
            </w:r>
            <w:proofErr w:type="spellStart"/>
            <w:r>
              <w:t>ед</w:t>
            </w:r>
            <w:proofErr w:type="spellEnd"/>
            <w:r>
              <w:t xml:space="preserve"> в расчете на 1 МФУ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36 000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2.3.2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Картридж (тонер) для лазерных принтеров и МФУ формата A3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4 </w:t>
            </w:r>
            <w:proofErr w:type="spellStart"/>
            <w:r>
              <w:t>ед</w:t>
            </w:r>
            <w:proofErr w:type="spellEnd"/>
            <w:r>
              <w:t xml:space="preserve"> в расчете на 1 принтер и МФУ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2.3.3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Комплект цветных картриджей для МФУ с цветной печатью формата A3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ед</w:t>
            </w:r>
            <w:proofErr w:type="spellEnd"/>
            <w:r>
              <w:t xml:space="preserve"> в расчете на 1 МФУ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4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2.3.4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Картридж каждого цвета для принтеров лазерных с цветной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6 </w:t>
            </w:r>
            <w:proofErr w:type="spellStart"/>
            <w:r>
              <w:t>ед</w:t>
            </w:r>
            <w:proofErr w:type="spellEnd"/>
            <w:r>
              <w:t xml:space="preserve"> в расчете на 1 принтер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2.3.5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Картридж каждого цвета для принтеров лазерных с цветной печатью формата А3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4 </w:t>
            </w:r>
            <w:proofErr w:type="spellStart"/>
            <w:r>
              <w:t>ед</w:t>
            </w:r>
            <w:proofErr w:type="spellEnd"/>
            <w:r>
              <w:t xml:space="preserve"> в расчете на 1 принтер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2.3.6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Барабан для многофункционального устройства с печатью формата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ед</w:t>
            </w:r>
            <w:proofErr w:type="spellEnd"/>
            <w:r>
              <w:t xml:space="preserve"> в расчете на 1 принтер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16 800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средств жизнеобеспечения</w:t>
            </w:r>
          </w:p>
        </w:tc>
      </w:tr>
      <w:tr w:rsidR="0063784A" w:rsidTr="006C511A">
        <w:trPr>
          <w:trHeight w:val="3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2.4.1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Аптечка медицинская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2.4.2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Огнетушитель порошковый ОП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3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2.4.3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Огнетушитель углекислый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0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Затраты на приобретение </w:t>
            </w:r>
            <w:proofErr w:type="spellStart"/>
            <w:r>
              <w:rPr>
                <w:bCs/>
              </w:rPr>
              <w:t>электроагрегатов</w:t>
            </w:r>
            <w:proofErr w:type="spellEnd"/>
            <w:r>
              <w:rPr>
                <w:bCs/>
              </w:rPr>
              <w:t xml:space="preserve"> и осветительного оборудования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2.5.1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Светильник настольный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2.5.2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Светильник настольный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бланочной, типографической и полиграфической продукции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Бланк почетной грамоты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150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Визитные карточки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2.6.3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Календарь квартальный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Карта Камчатского края и МО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140 000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Карта Камчатского края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Конверт С4 «Куда-Кому»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 w:rsidP="007B4A5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 xml:space="preserve"> 50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CFCFF"/>
            <w:vAlign w:val="center"/>
          </w:tcPr>
          <w:p w:rsidR="0063784A" w:rsidRDefault="004C141F">
            <w:pPr>
              <w:widowControl w:val="0"/>
            </w:pPr>
            <w:r>
              <w:t>Конверт С5 - 162х229 мм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 w:rsidP="007B4A5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 xml:space="preserve"> 100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Крафт-конверт С5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 w:rsidP="007B4A5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 xml:space="preserve"> 50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Папки для деловых бумаг (</w:t>
            </w:r>
            <w:proofErr w:type="spellStart"/>
            <w:r>
              <w:t>балатек</w:t>
            </w:r>
            <w:proofErr w:type="spellEnd"/>
            <w:r>
              <w:t>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Папка адресная с тиснением </w:t>
            </w:r>
            <w:r>
              <w:rPr>
                <w:bCs/>
                <w:iCs/>
              </w:rPr>
              <w:t>«</w:t>
            </w:r>
            <w:r>
              <w:t xml:space="preserve">На подпись» А4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7 950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Папки для деловых бумаг (картон)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Поздравительные открытки и вкладыши к ним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2.6.13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Конверт для диска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прочих материалов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Доска офисная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Древко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Пакеты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500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Помпа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50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Рамка А3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2.7.6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Рамка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Растения комнатные (цветы)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15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Табличка - входная вывеска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 Информационный стенд настенный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3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Таблички кабинетные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10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Табличка Министерства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Флипчарт</w:t>
            </w:r>
            <w:proofErr w:type="spellEnd"/>
            <w:r>
              <w:t xml:space="preserve"> (магнитно-маркерная доска с креплением для листа или блока бумаги)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19 500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структурное подразделение (отдел)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Цветочные горшки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5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Часы настенные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Вешалка - плечики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6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Поднос для питьевого прибора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приемную, заместителя Министра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Набор столовых принадлежностей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7B4A5D" w:rsidP="007B4A5D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 6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4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2.7.18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Кофейный и чайный сервиз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6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продуктов питания</w:t>
            </w:r>
          </w:p>
        </w:tc>
      </w:tr>
      <w:tr w:rsidR="0063784A" w:rsidTr="006C511A">
        <w:trPr>
          <w:trHeight w:val="50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канцелярских товаров и принадлежностей</w:t>
            </w:r>
          </w:p>
        </w:tc>
      </w:tr>
      <w:tr w:rsidR="0063784A" w:rsidTr="007B4A5D">
        <w:trPr>
          <w:trHeight w:val="556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Бумага для копирования и печати на лазерных принтерах формата А3 </w:t>
            </w:r>
            <w:r>
              <w:lastRenderedPageBreak/>
              <w:t xml:space="preserve">по 500 л. Плотностью </w:t>
            </w:r>
          </w:p>
          <w:p w:rsidR="0063784A" w:rsidRDefault="004C141F">
            <w:pPr>
              <w:widowControl w:val="0"/>
              <w:rPr>
                <w:vertAlign w:val="superscript"/>
              </w:rPr>
            </w:pPr>
            <w:r>
              <w:t>80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lastRenderedPageBreak/>
              <w:t>пач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3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Бумага для копирования и печати на лазерных принтерах формата А4 по 500 л. Плотностью </w:t>
            </w:r>
          </w:p>
          <w:p w:rsidR="0063784A" w:rsidRDefault="004C141F">
            <w:pPr>
              <w:widowControl w:val="0"/>
              <w:rPr>
                <w:vertAlign w:val="superscript"/>
              </w:rPr>
            </w:pPr>
            <w:r>
              <w:t>80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8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Бумага для полноцветной лазерной печати по 500 л.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2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квартал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Бумага для офисных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20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Печать </w:t>
            </w:r>
            <w:proofErr w:type="spellStart"/>
            <w:r>
              <w:t>самонаборная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Штамп </w:t>
            </w:r>
            <w:proofErr w:type="spellStart"/>
            <w:r>
              <w:t>самонаборная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2 950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Архивная коробка широкая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3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Бизнес-тетрадь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690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Блок-кубик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Блок самоклеящийся цветной на 100 л., </w:t>
            </w:r>
          </w:p>
          <w:p w:rsidR="0063784A" w:rsidRDefault="004C141F">
            <w:pPr>
              <w:widowControl w:val="0"/>
            </w:pPr>
            <w:r>
              <w:t>50*40 мм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блоков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Блок для заметок в прозрачной подставке 90*90мм 1000 л.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блоков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Грифели для карандашей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6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Губка-</w:t>
            </w:r>
            <w:proofErr w:type="spellStart"/>
            <w:r>
              <w:t>стиратель</w:t>
            </w:r>
            <w:proofErr w:type="spellEnd"/>
            <w:r>
              <w:t xml:space="preserve"> для маркерных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одну доску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Диспенсер для скрепок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2.9.16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Дырокол до 30 л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Дырокол большой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4 670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0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Ежедневник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Министра, начальник отдела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Планинг</w:t>
            </w:r>
            <w:proofErr w:type="spellEnd"/>
            <w:r>
              <w:t xml:space="preserve"> настольный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Зажимы 15 мм – 19 мм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Зажимы 25 мм – 32 мм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Зажим для бумаг </w:t>
            </w:r>
          </w:p>
          <w:p w:rsidR="0063784A" w:rsidRDefault="004C141F">
            <w:pPr>
              <w:widowControl w:val="0"/>
            </w:pPr>
            <w:r>
              <w:t>41 мм – 51 мм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Закладки пластиковые/бумажные разноцветные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Календарь настенный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Карандаш механический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Картонные обложки для переплета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7B4A5D">
        <w:trPr>
          <w:trHeight w:val="64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Клей канцелярский или ПВА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структурное подразделение (отдел)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2.9.29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Клей-карандаш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Клейкая лента (скотч широкий и узкий)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 1 каждого вида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структурное подразделение (отдел)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2.9.31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Клейкие закладки-пластинки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5D" w:rsidRDefault="004C141F" w:rsidP="007B4A5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 w:rsidR="007B4A5D">
              <w:t xml:space="preserve"> 50 </w:t>
            </w:r>
            <w:proofErr w:type="spellStart"/>
            <w:r w:rsidR="007B4A5D"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2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Кнопки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3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Ручка-</w:t>
            </w:r>
            <w:proofErr w:type="spellStart"/>
            <w:r>
              <w:t>корреткор</w:t>
            </w:r>
            <w:proofErr w:type="spellEnd"/>
            <w:r>
              <w:t xml:space="preserve"> или штрих-корректор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230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</w:pPr>
            <w:r>
              <w:t>Корректирующая лента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Ластик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Корзина для бумаг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10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Линейка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Лупа большая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2.9.39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Лоток для бумаг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Магнитный держатель для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1 750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Маркер перманентный цветной для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одну доску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Маркер универсальный черный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Маркер-</w:t>
            </w:r>
            <w:proofErr w:type="spellStart"/>
            <w:r>
              <w:t>текстовыделитель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</w:pPr>
            <w:r>
              <w:t>(4 цвета)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Нить для прошивки документов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структурное подразделение (отдел)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Набор маркеров для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набор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1 700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Набор накопителей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набор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1 набора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490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2.9.47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Набор принадлежностей для маркерных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Набор </w:t>
            </w:r>
            <w:proofErr w:type="spellStart"/>
            <w:r>
              <w:t>текстовыделителей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2.9.49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Настольный набор руководителя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Настольная подложка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Нож канцелярский безопасный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Ножницы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Накопитель вертикальный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Накопитель горизонтальный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Обложки картонные для переплетов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Обложки пластиковые для переплетов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9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Папка-конверт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Папка-конверт на молнии или с кнопкой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2.9.59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 с вкладышами,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 на резинках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Папка с арочным механизмом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033F5B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2.9.62</w:t>
            </w:r>
          </w:p>
        </w:tc>
        <w:tc>
          <w:tcPr>
            <w:tcW w:w="27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 архивная (картонная со скоросшивателем) А4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033F5B">
        <w:trPr>
          <w:trHeight w:val="31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2.9.63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Папка с прижимным </w:t>
            </w:r>
            <w:r>
              <w:lastRenderedPageBreak/>
              <w:t>механизмом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</w:t>
            </w:r>
            <w:r>
              <w:lastRenderedPageBreak/>
              <w:t>более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lastRenderedPageBreak/>
              <w:t>320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033F5B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2.9.64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Папка-портфель пластиковая, 32 мм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Папка-уголок, </w:t>
            </w:r>
            <w:proofErr w:type="spellStart"/>
            <w:r>
              <w:t>компл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</w:pPr>
            <w:r>
              <w:t xml:space="preserve">20 </w:t>
            </w:r>
            <w:proofErr w:type="spellStart"/>
            <w:r>
              <w:t>шт</w:t>
            </w:r>
            <w:proofErr w:type="spellEnd"/>
            <w:r>
              <w:t xml:space="preserve">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7B4A5D">
            <w:pPr>
              <w:widowControl w:val="0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Папка-планшет с верхним зажимом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Пружина пластиковая 12мм, 14мм, 16мм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 xml:space="preserve"> 100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А3, А4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3 990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4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2.9.69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Подставка для календаря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Подушечки клеевые двухсторонние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Подушка для смачивания пальцев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Подушка штемпельная настольная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Портфель (сумка) для документов формата А4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Разделители листов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275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(синяя, черная)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Ручка шариковая (синяя, черная)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3х каждого вида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Самоклеящиеся закладки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Стержень для шариковой ручки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2.9.79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Стержень для </w:t>
            </w:r>
            <w:proofErr w:type="spellStart"/>
            <w:r>
              <w:t>гелевой</w:t>
            </w:r>
            <w:proofErr w:type="spellEnd"/>
            <w:r>
              <w:t xml:space="preserve"> ручки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Самоклеящийся карман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</w:t>
            </w:r>
            <w:r>
              <w:lastRenderedPageBreak/>
              <w:t>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lastRenderedPageBreak/>
              <w:t>180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Самоклеящаяся пленка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1 900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2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Скобы к </w:t>
            </w:r>
            <w:proofErr w:type="spellStart"/>
            <w:r>
              <w:t>степлеру</w:t>
            </w:r>
            <w:proofErr w:type="spellEnd"/>
            <w:r>
              <w:t xml:space="preserve"> № 10, 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Скобы к </w:t>
            </w:r>
            <w:proofErr w:type="spellStart"/>
            <w:r>
              <w:t>степлеру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</w:pPr>
            <w:r>
              <w:t xml:space="preserve">№ 24/6, 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структурное подразделение (отдел)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Скоросшиватель пластиковый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Скрепки для бумаг маленькие, 100 </w:t>
            </w:r>
            <w:proofErr w:type="spellStart"/>
            <w:r>
              <w:t>шт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Скрепки для бумаг большие, 100 </w:t>
            </w:r>
            <w:proofErr w:type="spellStart"/>
            <w:r>
              <w:t>шт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Сменная штемпельная подушка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Стикеры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2.9.89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Степлер</w:t>
            </w:r>
            <w:proofErr w:type="spellEnd"/>
            <w:r>
              <w:t xml:space="preserve"> (от 10 до 50 л.)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790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proofErr w:type="spellStart"/>
            <w:r>
              <w:t>Степлер</w:t>
            </w:r>
            <w:proofErr w:type="spellEnd"/>
            <w:r>
              <w:t xml:space="preserve"> мощный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4 120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Стойка-угол для бумаг или поддон для бумаг (2-3 секционная)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Тетрадь общая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Точилка механическая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Точилка ручная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Файловый карман А4 200 мкм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Файл-вкладыш А3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2.9.97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Файл-вкладыш А4 </w:t>
            </w:r>
          </w:p>
          <w:p w:rsidR="0063784A" w:rsidRDefault="004C141F">
            <w:pPr>
              <w:widowControl w:val="0"/>
            </w:pPr>
            <w:r>
              <w:t>30–45 мкм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 w:rsidP="001E3727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 xml:space="preserve"> 100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Штамп </w:t>
            </w:r>
            <w:proofErr w:type="spellStart"/>
            <w:r>
              <w:t>самонаборный</w:t>
            </w:r>
            <w:proofErr w:type="spellEnd"/>
            <w:r>
              <w:t>, нумератор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2.9.99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Штемпельная краска синяя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2.9.100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Этикетки самоклеящиеся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980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2.9.101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Набор для переплета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набор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1 385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2.9.102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Канцелярская клейкая лента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хозяйственных принадлежностей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Батарея АА, ААА и другие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3 700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Салфетки (бумага) протирочные в </w:t>
            </w:r>
            <w:proofErr w:type="spellStart"/>
            <w:r>
              <w:t>рул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рул</w:t>
            </w:r>
            <w:proofErr w:type="spellEnd"/>
            <w:r w:rsidR="001E3727">
              <w:t xml:space="preserve"> </w:t>
            </w:r>
            <w:r w:rsidR="006C511A">
              <w:t xml:space="preserve">100 </w:t>
            </w:r>
            <w:proofErr w:type="spellStart"/>
            <w:r w:rsidR="006C511A"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Вешалка (плечики) для одежды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31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C511A">
            <w:pPr>
              <w:widowControl w:val="0"/>
            </w:pPr>
            <w:r>
              <w:t>Губки бытовые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набор 5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Графин (кувшин)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шт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3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66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Салфет</w:t>
            </w:r>
            <w:r w:rsidR="006C511A">
              <w:t>ки универсальные хозяйственные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набор 5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560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6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2.10.7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Салфет</w:t>
            </w:r>
            <w:r w:rsidR="006C511A">
              <w:t>ки универсальные из микрофибры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набор 3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2.10.8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Средство для мытья посуды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мл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0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2.10.9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Освежитель воздуха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2.10.10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Полотенце бумажное 2-</w:t>
            </w:r>
            <w:r>
              <w:lastRenderedPageBreak/>
              <w:t>слойное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</w:t>
            </w:r>
            <w:r>
              <w:lastRenderedPageBreak/>
              <w:t>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lastRenderedPageBreak/>
              <w:t>200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Перчатки резиновые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Перчатки хлопчатобумажные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394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Маски одноразовые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 раза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9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Салфетки для оргтехники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туб 100</w:t>
            </w:r>
            <w:r w:rsidR="006C511A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Спрей для очистки маркерных досок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доску</w:t>
            </w:r>
          </w:p>
        </w:tc>
      </w:tr>
      <w:tr w:rsidR="0063784A" w:rsidTr="006C511A">
        <w:trPr>
          <w:trHeight w:val="4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2.10.16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Чистящий спрей для экранов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мл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7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Нормативные затраты на обеспечение функций, применяемые при расчете объема затрат на содержание имущества</w:t>
            </w:r>
          </w:p>
        </w:tc>
      </w:tr>
      <w:tr w:rsidR="0063784A" w:rsidTr="006C511A">
        <w:trPr>
          <w:trHeight w:val="73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Затраты на техническое обслуживание и </w:t>
            </w:r>
            <w:proofErr w:type="spellStart"/>
            <w:r>
              <w:rPr>
                <w:bCs/>
              </w:rPr>
              <w:t>регламентно</w:t>
            </w:r>
            <w:proofErr w:type="spellEnd"/>
            <w:r>
              <w:t>-</w:t>
            </w:r>
            <w:r>
              <w:rPr>
                <w:bCs/>
              </w:rPr>
              <w:t>профилактический ремонт вычислительной техники, принтеров, МФУ и копировальных аппаратов (оргтехники)</w:t>
            </w:r>
          </w:p>
        </w:tc>
      </w:tr>
      <w:tr w:rsidR="0063784A" w:rsidTr="006C511A">
        <w:trPr>
          <w:trHeight w:val="31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3.1.1.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Оплата услуг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30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6 500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2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заправку и восстановление картриджей для принтеров, МФУ и копировальных аппаратов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3.2.1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Заправка картриджей (цветные)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10 800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3.2.2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Заправка картриджей (черные)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1 100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3.2.3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Восстановление картриджей (цветные)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5 400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3.2.4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Восстановление картриджей (черные)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Нормативные затраты на обеспечение функций, применяемые при расчете объема затрат на приобретение прочих работ и услуг, не относящиеся к затратам на услуги связи, аренду и содержание имущества 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Затраты на приобретение образовательных услуг по профессиональной переподготовке и повышению квалификации </w:t>
            </w:r>
          </w:p>
        </w:tc>
      </w:tr>
      <w:tr w:rsidR="0063784A" w:rsidTr="006C511A">
        <w:trPr>
          <w:trHeight w:val="74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4.1.1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Взнос за участие в выездных семинарах-совещаниях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23 500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4.1.2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Услуги по проведению семинаров и консультаций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9 500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118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4.1.3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Услуги на предоставление доступа информационно-справочной системы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каждую рабочую станцию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4.1.4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Услуги по обучению (переподготовке) и повышению квалификации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80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Оказание услуг по обслуживанию установленных программы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126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7B4A5D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Антивирусная программа </w:t>
            </w:r>
            <w:r>
              <w:rPr>
                <w:bCs/>
                <w:iCs/>
              </w:rPr>
              <w:t>«</w:t>
            </w:r>
            <w:r>
              <w:t xml:space="preserve">Лаборатория Касперского»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в расчете на 1 компьютер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45 000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рабочее место</w:t>
            </w:r>
          </w:p>
        </w:tc>
      </w:tr>
      <w:tr w:rsidR="0063784A" w:rsidTr="007B4A5D">
        <w:trPr>
          <w:trHeight w:val="6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проведение аттестационных, проверочных и контрольных мероприятий</w:t>
            </w:r>
          </w:p>
        </w:tc>
      </w:tr>
      <w:tr w:rsidR="0063784A" w:rsidTr="007B4A5D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4.3.1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Специальная оценка условий труда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15 </w:t>
            </w:r>
            <w:proofErr w:type="spellStart"/>
            <w:r>
              <w:t>ед</w:t>
            </w:r>
            <w:proofErr w:type="spellEnd"/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4.3.2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Услуги утилизации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16 500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4.3.3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Услуги по проведению технической экспертизы имущества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Затраты на прохождение медицинских </w:t>
            </w:r>
            <w:proofErr w:type="spellStart"/>
            <w:r>
              <w:rPr>
                <w:bCs/>
              </w:rPr>
              <w:t>профосмотров</w:t>
            </w:r>
            <w:proofErr w:type="spellEnd"/>
            <w:r>
              <w:rPr>
                <w:bCs/>
              </w:rPr>
              <w:t xml:space="preserve"> (диспансеризация)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4.4.1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Услуги по прохождению медицинских </w:t>
            </w:r>
            <w:proofErr w:type="spellStart"/>
            <w:r>
              <w:t>профосмотров</w:t>
            </w:r>
            <w:proofErr w:type="spellEnd"/>
            <w:r>
              <w:t xml:space="preserve"> (диспансеризации)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чел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установленной штатной численности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тарифам медицинского учреждения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1359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получение электронной цифровой подписи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4.5.1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Электронная цифровая подпись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тарифам удостоверяющего центра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Министра, уполномоченное лицо</w:t>
            </w:r>
          </w:p>
        </w:tc>
      </w:tr>
      <w:tr w:rsidR="0063784A" w:rsidTr="006C511A">
        <w:trPr>
          <w:trHeight w:val="852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типографских работ и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</w:tr>
      <w:tr w:rsidR="0063784A" w:rsidTr="006C511A">
        <w:trPr>
          <w:trHeight w:val="458"/>
        </w:trPr>
        <w:tc>
          <w:tcPr>
            <w:tcW w:w="11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Приобретение типографских работ (услуг)</w:t>
            </w:r>
          </w:p>
        </w:tc>
      </w:tr>
      <w:tr w:rsidR="0063784A" w:rsidTr="006C511A">
        <w:trPr>
          <w:trHeight w:val="1260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4.6.1.1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 xml:space="preserve">Изготовление плакатов, календарей, ежедневников и </w:t>
            </w:r>
            <w:proofErr w:type="spellStart"/>
            <w:r>
              <w:t>планингов</w:t>
            </w:r>
            <w:proofErr w:type="spellEnd"/>
            <w:r>
              <w:t xml:space="preserve">, стендов, планшетов и др.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стоимости изготовителя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сотрудника</w:t>
            </w:r>
          </w:p>
        </w:tc>
      </w:tr>
      <w:tr w:rsidR="0063784A" w:rsidTr="006C511A">
        <w:trPr>
          <w:trHeight w:val="638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4.6.1.2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Изготовление открыток поздравительных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8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4.6.2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Информационные услуги, включающие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</w:tr>
      <w:tr w:rsidR="0063784A" w:rsidTr="006C511A">
        <w:trPr>
          <w:trHeight w:val="94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Размещение объявлений в печатных изданиях (газетах, журналах и т.д.)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символ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стоимости издателя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4.6.2.2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Печатные издания (твердый переплет)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тираж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стоимости подписки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(2)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4.6.2.3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Печатные издания (мягкий переплет)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тираж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стоимости подписки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(2)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4.6.2.4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Справочная литература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тираж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стоимости подписки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(2)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4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сопровождение справочно</w:t>
            </w:r>
            <w:r>
              <w:t>-</w:t>
            </w:r>
            <w:r>
              <w:rPr>
                <w:bCs/>
              </w:rPr>
              <w:t>правовых систем</w:t>
            </w:r>
          </w:p>
        </w:tc>
      </w:tr>
      <w:tr w:rsidR="0063784A" w:rsidTr="006C511A">
        <w:trPr>
          <w:trHeight w:val="10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4.7.1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Гарант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  <w:p w:rsidR="0063784A" w:rsidRDefault="004C141F">
            <w:pPr>
              <w:widowControl w:val="0"/>
              <w:jc w:val="center"/>
            </w:pPr>
            <w:r>
              <w:t>(с правом доступа пользователей не менее установленной штатной численности)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10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4.7.2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Консультант+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  <w:jc w:val="center"/>
            </w:pPr>
            <w:r>
              <w:t>(с правом доступа пользователей не менее установленной штатной численности)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850 000,00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7B4A5D">
        <w:trPr>
          <w:trHeight w:val="556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4.7.3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Консультант регион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  <w:p w:rsidR="0063784A" w:rsidRDefault="004C141F">
            <w:pPr>
              <w:widowControl w:val="0"/>
              <w:jc w:val="center"/>
            </w:pPr>
            <w:r>
              <w:t xml:space="preserve">(с правом доступа пользователей не менее установленной </w:t>
            </w:r>
            <w:r>
              <w:lastRenderedPageBreak/>
              <w:t>штатной численности)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lastRenderedPageBreak/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850 000,00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работ и услуг по содержанию имущества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4.8.1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Работы по ремонту и реставрации мебели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 90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5 000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46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приобретение прочих работ и услуг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нотариуса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по обработке и хранению дел в архиве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по погрузке-разгрузке грузов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4.9.4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по сборке-разборке мебели и других объектов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7 500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1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4.9.5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по утилизации объектов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63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4.9.6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>Услуги по изготовлению мебели и других объектов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120 000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потребности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кабинет</w:t>
            </w:r>
          </w:p>
        </w:tc>
      </w:tr>
      <w:tr w:rsidR="0063784A" w:rsidTr="006C511A">
        <w:trPr>
          <w:trHeight w:val="589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Нормативные затраты на обеспечение функций, применяемые при расчете объема затрат на услуги связи</w:t>
            </w:r>
          </w:p>
        </w:tc>
      </w:tr>
      <w:tr w:rsidR="0063784A" w:rsidTr="006C511A">
        <w:trPr>
          <w:trHeight w:val="56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абонентскую плату</w:t>
            </w:r>
          </w:p>
        </w:tc>
      </w:tr>
      <w:tr w:rsidR="0063784A" w:rsidTr="007B4A5D">
        <w:trPr>
          <w:trHeight w:val="765"/>
        </w:trPr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5.1.1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Абонентская плата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абонентский номер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абонентского номера в расчете на служащего 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установленному тарифу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6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5.2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5.2.1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Оплата соединений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абонентский номер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абонентского номера в расчете на служащего 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установленному тарифу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56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 w:rsidP="006C511A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оплату услуг подвижной связи</w:t>
            </w:r>
          </w:p>
        </w:tc>
      </w:tr>
      <w:tr w:rsidR="0063784A" w:rsidTr="006C511A">
        <w:trPr>
          <w:trHeight w:val="10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5.3.1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Оплата услуг подвижной связи для сотовых телефонов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  <w:p w:rsidR="0063784A" w:rsidRDefault="004C141F">
            <w:pPr>
              <w:widowControl w:val="0"/>
              <w:jc w:val="center"/>
            </w:pPr>
            <w:r>
              <w:t>в расчете на служащего высшей группы должностей категории «руководители»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3 000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Министр, заместитель Министра</w:t>
            </w:r>
          </w:p>
        </w:tc>
      </w:tr>
      <w:tr w:rsidR="0063784A" w:rsidTr="006C511A">
        <w:trPr>
          <w:trHeight w:val="56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передачу данных с использованием информационно</w:t>
            </w:r>
            <w:r>
              <w:t>-</w:t>
            </w:r>
            <w:r>
              <w:rPr>
                <w:bCs/>
              </w:rPr>
              <w:t xml:space="preserve">телекоммуникационной сети интернет для планшетных компьютеров </w:t>
            </w:r>
          </w:p>
        </w:tc>
      </w:tr>
      <w:tr w:rsidR="0063784A" w:rsidTr="006C511A">
        <w:trPr>
          <w:trHeight w:val="102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5.4.1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Оплата услуг по передаче данных для планшетных компьютеров (</w:t>
            </w:r>
            <w:proofErr w:type="spellStart"/>
            <w:r>
              <w:t>Sim</w:t>
            </w:r>
            <w:proofErr w:type="spellEnd"/>
            <w:r>
              <w:t>-карта)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 xml:space="preserve">не более 1 </w:t>
            </w:r>
            <w:proofErr w:type="spellStart"/>
            <w:r>
              <w:t>ед</w:t>
            </w:r>
            <w:proofErr w:type="spellEnd"/>
          </w:p>
          <w:p w:rsidR="0063784A" w:rsidRDefault="004C141F">
            <w:pPr>
              <w:widowControl w:val="0"/>
              <w:jc w:val="center"/>
            </w:pPr>
            <w:r>
              <w:t>в расчете на служащего высшей группы должностей категории «руководители»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Министр</w:t>
            </w:r>
          </w:p>
        </w:tc>
      </w:tr>
      <w:tr w:rsidR="0063784A" w:rsidTr="006C511A">
        <w:trPr>
          <w:trHeight w:val="623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Нормативные затраты на услуги связи, не отнесенные к затратам на услуги связи в рамках затрат на информационно</w:t>
            </w:r>
            <w:r>
              <w:t>-</w:t>
            </w:r>
            <w:r>
              <w:rPr>
                <w:bCs/>
              </w:rPr>
              <w:t>коммуникационные технологии</w:t>
            </w:r>
          </w:p>
        </w:tc>
      </w:tr>
      <w:tr w:rsidR="0063784A" w:rsidTr="006C511A">
        <w:trPr>
          <w:trHeight w:val="765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6.1.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Затраты на оплату услуг почтовой связи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менее среднего за 2 предыдущих финансовых года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установленному тарифу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6C511A">
        <w:trPr>
          <w:trHeight w:val="780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6.2.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</w:pPr>
            <w:r>
              <w:t xml:space="preserve">Затраты на оплату услуг специальной связи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менее среднего за 2 предыдущих финансовых года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по установленному тарифу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FCFCFF" w:fill="FFFFFF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3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  <w:tr w:rsidR="0063784A" w:rsidTr="007B4A5D">
        <w:trPr>
          <w:trHeight w:val="660"/>
        </w:trPr>
        <w:tc>
          <w:tcPr>
            <w:tcW w:w="11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3598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84A" w:rsidRDefault="004C141F">
            <w:pPr>
              <w:widowControl w:val="0"/>
              <w:rPr>
                <w:bCs/>
              </w:rPr>
            </w:pPr>
            <w:r>
              <w:rPr>
                <w:bCs/>
              </w:rPr>
              <w:t>Затраты на обеспечение функций, применяемые при расчете объема затрат на арендную плату за пользование имуществом</w:t>
            </w:r>
          </w:p>
        </w:tc>
      </w:tr>
      <w:tr w:rsidR="0063784A" w:rsidTr="007B4A5D">
        <w:trPr>
          <w:trHeight w:val="945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lastRenderedPageBreak/>
              <w:t>7.1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</w:pPr>
            <w:r>
              <w:t>Аренда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6C511A">
            <w:pPr>
              <w:widowControl w:val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рассчитывается по фактической потребности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не более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2 500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в течение года с ежемесячной оплатой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4C141F">
            <w:pPr>
              <w:widowControl w:val="0"/>
              <w:jc w:val="center"/>
            </w:pPr>
            <w:r>
              <w:t>на Министерство</w:t>
            </w:r>
          </w:p>
        </w:tc>
      </w:tr>
    </w:tbl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fldChar w:fldCharType="end"/>
      </w: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7B4A5D" w:rsidRDefault="007B4A5D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63784A" w:rsidP="001E37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784A" w:rsidRDefault="004C141F">
      <w:pPr>
        <w:pStyle w:val="ConsPlusNormal"/>
        <w:ind w:firstLine="99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63784A" w:rsidRDefault="004C141F">
      <w:pPr>
        <w:pStyle w:val="ConsPlusNormal"/>
        <w:ind w:firstLine="9923"/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36" w:type="dxa"/>
        <w:tblInd w:w="9591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63784A">
        <w:tc>
          <w:tcPr>
            <w:tcW w:w="687" w:type="dxa"/>
          </w:tcPr>
          <w:p w:rsidR="0063784A" w:rsidRDefault="004C141F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:rsidR="0063784A" w:rsidRDefault="004C141F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[R</w:t>
            </w:r>
            <w:r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3784A" w:rsidRDefault="0063784A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 на обеспечение функций</w:t>
      </w:r>
    </w:p>
    <w:p w:rsidR="0063784A" w:rsidRDefault="004C1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учреждение дополнительного профессионального образования </w:t>
      </w:r>
    </w:p>
    <w:p w:rsidR="0063784A" w:rsidRDefault="004C1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«Камчатский учебно-методический центр по гражданской обороне, </w:t>
      </w:r>
    </w:p>
    <w:p w:rsidR="0063784A" w:rsidRDefault="004C1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чрезвычайным ситуациям и пожарной безопасности» </w:t>
      </w:r>
    </w:p>
    <w:p w:rsidR="0063784A" w:rsidRDefault="004C1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(Камчатский УМЦ ГОЧС и ПБ)</w:t>
      </w:r>
    </w:p>
    <w:p w:rsidR="0063784A" w:rsidRDefault="00637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3418"/>
        <w:gridCol w:w="1401"/>
        <w:gridCol w:w="2121"/>
        <w:gridCol w:w="1152"/>
        <w:gridCol w:w="1351"/>
        <w:gridCol w:w="1898"/>
        <w:gridCol w:w="2407"/>
      </w:tblGrid>
      <w:tr w:rsidR="0063784A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Норматив количества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Норматив цены на единицу товара, услуги (рубли)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Периодичность приобретения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  <w:rPr>
                <w:bCs/>
              </w:rPr>
            </w:pPr>
            <w:r w:rsidRPr="006C511A">
              <w:rPr>
                <w:bCs/>
              </w:rPr>
              <w:t>Категория должностей</w:t>
            </w:r>
          </w:p>
        </w:tc>
      </w:tr>
      <w:tr w:rsidR="0063784A">
        <w:trPr>
          <w:trHeight w:val="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1.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информационно-коммуникационные технологии</w:t>
            </w:r>
          </w:p>
        </w:tc>
      </w:tr>
      <w:tr w:rsidR="0063784A">
        <w:trPr>
          <w:trHeight w:val="5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Рабочая станция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80 000,00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7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Моноблок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7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Монитор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7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Системный блок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7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Ноутбук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7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Принтер лазерный с черно-белой печатью формата А4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6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Источник бесперебойного питания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Многофункциональное устройство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lastRenderedPageBreak/>
              <w:t>1.9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Сканер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7B4A5D">
            <w:pPr>
              <w:widowControl w:val="0"/>
            </w:pPr>
            <w:proofErr w:type="spellStart"/>
            <w:r>
              <w:t>Брошуровщ</w:t>
            </w:r>
            <w:r w:rsidR="004C141F" w:rsidRPr="006C511A">
              <w:t>ик</w:t>
            </w:r>
            <w:proofErr w:type="spellEnd"/>
            <w:r w:rsidR="004C141F" w:rsidRPr="006C511A">
              <w:t xml:space="preserve"> для переплета на пластиковую пружину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Уничтожитель бумаги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Ламинатор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8 000,00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Интерактивная панель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Планшет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Запасные части (устройства ввода вывода)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9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Комплексное мультимедийное, презентационное аудио оборудование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1.17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Трибуна мультимедийная интерактивная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220 000,00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в учебные классы</w:t>
            </w:r>
          </w:p>
        </w:tc>
      </w:tr>
      <w:tr w:rsidR="0063784A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2.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мебели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Стол руководителя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руководителя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Тумба для стола руководителя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руководителя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Тумба для оргтехники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Кресло рабочее поворотное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Шкаф металлический (сейф)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25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Шкаф для одежды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Кресло руководителя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руководителя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Шкаф для документов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Стул для посетителей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2.10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Рабочий стол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10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3.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бытового оборудования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3.1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Вентилятор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3.2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Кулер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lastRenderedPageBreak/>
              <w:t>3.3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Микроволновая печь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3.4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Обогреватель масляный электрический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5 лет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3.5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Чайник электрический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3 года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4.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расходных материалов для принтеров, МФУ и копировальных аппаратов (оргтехники)</w:t>
            </w:r>
          </w:p>
        </w:tc>
      </w:tr>
      <w:tr w:rsidR="0063784A">
        <w:trPr>
          <w:trHeight w:val="6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4.1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Картридж (тонер) для лазерных принтеров и МФУ формата A4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6 </w:t>
            </w:r>
            <w:proofErr w:type="spellStart"/>
            <w:r w:rsidRPr="006C511A">
              <w:t>ед</w:t>
            </w:r>
            <w:proofErr w:type="spellEnd"/>
            <w:r w:rsidRPr="006C511A">
              <w:t xml:space="preserve"> в расчете на 1 МФУ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 раза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7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4.2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Картридж (тонер) для лазерных принтеров и МФУ формата A4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5 </w:t>
            </w:r>
            <w:proofErr w:type="spellStart"/>
            <w:r w:rsidRPr="006C511A">
              <w:t>ед</w:t>
            </w:r>
            <w:proofErr w:type="spellEnd"/>
            <w:r w:rsidRPr="006C511A">
              <w:t xml:space="preserve"> в расчете на 1 принтер и МФУ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 раза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5.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средств жизнеобеспечения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5.1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Аптечка медицинская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5.2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Огнетушитель порошковый ОП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5.3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Огнетушитель углекислый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2 500,00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9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6.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бланочной, типографической и полиграфической продукции</w:t>
            </w:r>
          </w:p>
        </w:tc>
      </w:tr>
      <w:tr w:rsidR="0063784A">
        <w:trPr>
          <w:trHeight w:val="58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6.1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Бланк удостоверения 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слушателям</w:t>
            </w:r>
          </w:p>
        </w:tc>
      </w:tr>
      <w:tr w:rsidR="0063784A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6.2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Календарь 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7.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канцелярских товаров и принадлежностей</w:t>
            </w:r>
          </w:p>
        </w:tc>
      </w:tr>
      <w:tr w:rsidR="0063784A">
        <w:trPr>
          <w:trHeight w:val="10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vertAlign w:val="superscript"/>
              </w:rPr>
            </w:pPr>
            <w:r w:rsidRPr="006C511A">
              <w:t>Бумага для копирования и печати на лазерных принтерах формата А3 по 500 л Плотностью 80 г/м</w:t>
            </w:r>
            <w:r w:rsidRPr="006C511A">
              <w:rPr>
                <w:vertAlign w:val="superscript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2 </w:t>
            </w:r>
            <w:proofErr w:type="spellStart"/>
            <w:r w:rsidRPr="006C511A">
              <w:t>ед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по мере необходимости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Бумага формата а-4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8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730,00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proofErr w:type="spellStart"/>
            <w:r w:rsidRPr="006C511A">
              <w:t>Антистеплер</w:t>
            </w:r>
            <w:proofErr w:type="spellEnd"/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65,00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Архивная коробка широкая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3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Блок-кубик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5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Блок-кубик с клеевым краем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5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lastRenderedPageBreak/>
              <w:t>7.7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Блокнот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Грифели для карандашей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6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Губка-</w:t>
            </w:r>
            <w:proofErr w:type="spellStart"/>
            <w:r w:rsidRPr="006C511A">
              <w:t>стиратель</w:t>
            </w:r>
            <w:proofErr w:type="spellEnd"/>
            <w:r w:rsidRPr="006C511A">
              <w:t xml:space="preserve"> для маркерных досок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Диспенсер для скрепок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Дырокол до 30 л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Ежедневник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Зажимы 15 мм, 19 мм, 25 мм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4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63784A">
            <w:pPr>
              <w:widowControl w:val="0"/>
              <w:jc w:val="center"/>
            </w:pP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Зажимы 32 мм, 41 мм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4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Зажим для бумаг 51 мм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4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7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Закладки пластиковые/бумажные разноцветные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10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Календарь настенный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1E3727">
            <w:pPr>
              <w:widowControl w:val="0"/>
              <w:jc w:val="center"/>
            </w:pPr>
            <w:r>
              <w:t xml:space="preserve">не более </w:t>
            </w:r>
            <w:r w:rsidR="004C141F" w:rsidRPr="006C511A">
              <w:t xml:space="preserve">2 </w:t>
            </w:r>
            <w:proofErr w:type="spellStart"/>
            <w:r w:rsidR="004C141F"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кабинет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Календарь настольный перекидной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7.19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Карандаш механический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80,00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Карандаш </w:t>
            </w:r>
            <w:proofErr w:type="spellStart"/>
            <w:r w:rsidRPr="006C511A">
              <w:t>чернографитный</w:t>
            </w:r>
            <w:proofErr w:type="spellEnd"/>
            <w:r w:rsidRPr="006C511A">
              <w:t xml:space="preserve"> с ластиком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Картонные обложки для переплета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Клей-карандаш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120,00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Клейкая лента 19-50 мм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 w:rsidP="001E3727">
            <w:pPr>
              <w:widowControl w:val="0"/>
            </w:pPr>
            <w:r w:rsidRPr="006C511A">
              <w:t xml:space="preserve">Клейкие закладки-пластинки 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1E3727">
            <w:pPr>
              <w:widowControl w:val="0"/>
              <w:jc w:val="center"/>
            </w:pPr>
            <w:proofErr w:type="spellStart"/>
            <w:r>
              <w:t>у</w:t>
            </w:r>
            <w:r w:rsidR="004C141F" w:rsidRPr="006C511A">
              <w:t>пак</w:t>
            </w:r>
            <w:proofErr w:type="spellEnd"/>
            <w:r>
              <w:t xml:space="preserve"> 50 </w:t>
            </w:r>
            <w:proofErr w:type="spellStart"/>
            <w:r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2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Кнопки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3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90,00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Корректирующая жидкость и разбавитель набор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Корректирующая лента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Ластик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7.29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Линейка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lastRenderedPageBreak/>
              <w:t>7.30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Лоток для бумаг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Магнитный держатель для досок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упак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Маркер перманентный цветной для досок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5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Маркер промышленный белый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Маркер универсальный черный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Маркер-</w:t>
            </w:r>
            <w:proofErr w:type="spellStart"/>
            <w:r w:rsidRPr="006C511A">
              <w:t>текстовыделитель</w:t>
            </w:r>
            <w:proofErr w:type="spellEnd"/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170,00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Настольный набор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900,00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Нож канцелярский безопасный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Ножницы канцелярские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7.39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Обложки пластиковые для переплетов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Папка-конверт на молнии А4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Папка-конверт с кнопкой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Папка на 40 файлов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Папка на 2 кольцах пластиковая, 32 мм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не более 10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Пружина для </w:t>
            </w:r>
            <w:proofErr w:type="spellStart"/>
            <w:r w:rsidRPr="006C511A">
              <w:t>брошюратора</w:t>
            </w:r>
            <w:proofErr w:type="spellEnd"/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  <w:r w:rsidRPr="006C511A">
              <w:t xml:space="preserve"> </w:t>
            </w:r>
          </w:p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100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1 500,00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Пленка для </w:t>
            </w:r>
            <w:proofErr w:type="spellStart"/>
            <w:r w:rsidRPr="006C511A">
              <w:t>ламинирования</w:t>
            </w:r>
            <w:proofErr w:type="spellEnd"/>
            <w:r w:rsidRPr="006C511A">
              <w:t xml:space="preserve"> А4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  <w:r w:rsidRPr="006C511A">
              <w:t xml:space="preserve"> 700 л.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14 000,00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по мере необходимости</w:t>
            </w:r>
          </w:p>
        </w:tc>
      </w:tr>
      <w:tr w:rsidR="0063784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Пленка для </w:t>
            </w:r>
            <w:proofErr w:type="spellStart"/>
            <w:r w:rsidRPr="006C511A">
              <w:t>ламинирования</w:t>
            </w:r>
            <w:proofErr w:type="spellEnd"/>
            <w:r w:rsidRPr="006C511A">
              <w:t xml:space="preserve"> А3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500 л.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Ручка </w:t>
            </w:r>
            <w:proofErr w:type="spellStart"/>
            <w:r w:rsidRPr="006C511A">
              <w:t>гелевая</w:t>
            </w:r>
            <w:proofErr w:type="spellEnd"/>
            <w:r w:rsidRPr="006C511A">
              <w:t xml:space="preserve"> (синяя, черная, красная, зеленая)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70,00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6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Ручка шариковая (синяя, черная, красная, зеленая)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4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7.49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Самоклеящаяся пленка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по мере необходимости</w:t>
            </w:r>
          </w:p>
        </w:tc>
      </w:tr>
      <w:tr w:rsidR="0063784A">
        <w:trPr>
          <w:trHeight w:val="5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7.50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 xml:space="preserve">Скобы к </w:t>
            </w:r>
            <w:proofErr w:type="spellStart"/>
            <w:r w:rsidRPr="006C511A">
              <w:t>степлеру</w:t>
            </w:r>
            <w:proofErr w:type="spellEnd"/>
            <w:r w:rsidRPr="006C511A">
              <w:t xml:space="preserve"> (№ 10, 24)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lastRenderedPageBreak/>
              <w:t>7.51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Скрепки (от 25 мм до 50 мм)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упак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сотрудника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7.52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Стаканы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слушателям</w:t>
            </w:r>
          </w:p>
        </w:tc>
      </w:tr>
      <w:tr w:rsidR="0063784A">
        <w:trPr>
          <w:trHeight w:val="4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8.</w:t>
            </w:r>
          </w:p>
        </w:tc>
        <w:tc>
          <w:tcPr>
            <w:tcW w:w="1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rPr>
                <w:bCs/>
              </w:rPr>
            </w:pPr>
            <w:r w:rsidRPr="006C511A">
              <w:rPr>
                <w:bCs/>
              </w:rPr>
              <w:t>Затраты на приобретение хозяйственных принадлежностей</w:t>
            </w:r>
          </w:p>
        </w:tc>
      </w:tr>
      <w:tr w:rsidR="0063784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Батарея АА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ед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110,00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Батарея ААА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ед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120,00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Батарея "Крона"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ед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410,00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Салфетки хозяйственные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набор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организацию</w:t>
            </w:r>
          </w:p>
        </w:tc>
      </w:tr>
      <w:tr w:rsidR="0063784A">
        <w:trPr>
          <w:trHeight w:val="4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Губка для мытья посуды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 xml:space="preserve">набор 5 </w:t>
            </w: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53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Тряпка для мытья пола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9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Швабра для пола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400,00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Мыло жидкое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каждое помещение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8.9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Освежитель воздуха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каждое помещение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8.10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Полотенце бумажное 2-слойное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8.11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Перчатки х/б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пар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водителю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8.12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Перчатки резиновые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пар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8.13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Средство для чистки стекол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8.14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Средство для чистки сантехники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350,00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8.15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Порошок чистящий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-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8.16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Мыло хозяйственное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50,00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5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8.17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Салфетки (бумага протирочные в рулоне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шт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100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80,00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 раза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на уборщика помещений</w:t>
            </w:r>
          </w:p>
        </w:tc>
      </w:tr>
      <w:tr w:rsidR="0063784A">
        <w:trPr>
          <w:trHeight w:val="4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8.18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</w:pPr>
            <w:r w:rsidRPr="006C511A">
              <w:t>Спецодежда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proofErr w:type="spellStart"/>
            <w:r w:rsidRPr="006C511A">
              <w:t>компл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не более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6 000,00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1 раз в год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Pr="006C511A" w:rsidRDefault="004C141F">
            <w:pPr>
              <w:widowControl w:val="0"/>
              <w:jc w:val="center"/>
            </w:pPr>
            <w:r w:rsidRPr="006C511A">
              <w:t>водитель, полотер</w:t>
            </w:r>
          </w:p>
        </w:tc>
      </w:tr>
    </w:tbl>
    <w:p w:rsidR="0063784A" w:rsidRDefault="006378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784A" w:rsidRDefault="004C141F">
      <w:pPr>
        <w:pStyle w:val="ConsPlusNormal"/>
        <w:ind w:firstLine="99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3784A" w:rsidRDefault="004C141F">
      <w:pPr>
        <w:pStyle w:val="ConsPlusNormal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63784A" w:rsidRDefault="004C141F">
      <w:pPr>
        <w:pStyle w:val="ConsPlusNormal"/>
        <w:ind w:firstLine="99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tbl>
      <w:tblPr>
        <w:tblW w:w="4236" w:type="dxa"/>
        <w:tblInd w:w="9591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63784A">
        <w:tc>
          <w:tcPr>
            <w:tcW w:w="687" w:type="dxa"/>
          </w:tcPr>
          <w:p w:rsidR="0063784A" w:rsidRDefault="004C141F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:rsidR="0063784A" w:rsidRDefault="004C141F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:rsidR="0063784A" w:rsidRDefault="004C141F">
            <w:pPr>
              <w:widowControl w:val="0"/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[R</w:t>
            </w:r>
            <w:r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3784A" w:rsidRDefault="006378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 на обеспечение функций</w:t>
      </w: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Краевого государственного казенного учреждения </w:t>
      </w: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обеспечения действий по гражданской обороне, </w:t>
      </w: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чрезвычайным ситуациям и пожарной безопасности в Камчатском крае» </w:t>
      </w:r>
    </w:p>
    <w:p w:rsidR="0063784A" w:rsidRDefault="004C14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(КГКУ «ЦОД»)</w:t>
      </w:r>
    </w:p>
    <w:p w:rsidR="0063784A" w:rsidRDefault="0063784A">
      <w:pPr>
        <w:widowControl w:val="0"/>
        <w:jc w:val="center"/>
        <w:rPr>
          <w:sz w:val="28"/>
          <w:szCs w:val="28"/>
        </w:rPr>
      </w:pPr>
    </w:p>
    <w:p w:rsidR="0063784A" w:rsidRDefault="004C141F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Затраты на приобретение мебели </w:t>
      </w:r>
      <w:r>
        <w:rPr>
          <w:bCs/>
          <w:sz w:val="28"/>
          <w:szCs w:val="28"/>
        </w:rPr>
        <w:t>и прочих основных средств*</w:t>
      </w:r>
    </w:p>
    <w:p w:rsidR="0063784A" w:rsidRDefault="0063784A">
      <w:pPr>
        <w:widowControl w:val="0"/>
        <w:rPr>
          <w:bCs/>
          <w:sz w:val="28"/>
          <w:szCs w:val="28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9"/>
        <w:gridCol w:w="1416"/>
        <w:gridCol w:w="2836"/>
        <w:gridCol w:w="3073"/>
        <w:gridCol w:w="2171"/>
        <w:gridCol w:w="236"/>
      </w:tblGrid>
      <w:tr w:rsidR="0063784A">
        <w:trPr>
          <w:trHeight w:val="15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№ п/п</w:t>
            </w:r>
          </w:p>
          <w:p w:rsidR="0063784A" w:rsidRPr="0053654C" w:rsidRDefault="0063784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Наименование материально-технических средств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Норматив количества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 Характеристики МТС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Периодичность приобретения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Норматив цены на единицу товара, услуги (рубли)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 xml:space="preserve">Кабинет директора 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руководителя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материал ДВП, ДСП, ЛДСП, МДФ размер не более 80 х 160 х 100 </w:t>
            </w:r>
          </w:p>
          <w:p w:rsidR="0063784A" w:rsidRPr="0053654C" w:rsidRDefault="004C141F">
            <w:pPr>
              <w:widowControl w:val="0"/>
              <w:jc w:val="center"/>
            </w:pPr>
            <w:r w:rsidRPr="0053654C">
              <w:t>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приставной (брифинг)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материал - ДВП, ДСП, ЛДСП, МДФ размер не более 70 х 100 х 70 </w:t>
            </w:r>
          </w:p>
          <w:p w:rsidR="0063784A" w:rsidRPr="0053654C" w:rsidRDefault="004C141F">
            <w:pPr>
              <w:widowControl w:val="0"/>
              <w:jc w:val="center"/>
            </w:pPr>
            <w:r w:rsidRPr="0053654C">
              <w:t>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7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под оргтехнику, компьютер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материал - ДВП, ДСП, ЛДСП, МДФ размер не более 80 х 140 х 100 </w:t>
            </w:r>
          </w:p>
          <w:p w:rsidR="0063784A" w:rsidRPr="0053654C" w:rsidRDefault="004C141F">
            <w:pPr>
              <w:widowControl w:val="0"/>
              <w:jc w:val="center"/>
            </w:pPr>
            <w:r w:rsidRPr="0053654C">
              <w:lastRenderedPageBreak/>
              <w:t>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lastRenderedPageBreak/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для переговоров/совещаний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материал - ДВП, ДСП, ЛДСП, МДФ размер не более 80 х 350 х 120 </w:t>
            </w:r>
          </w:p>
          <w:p w:rsidR="0063784A" w:rsidRPr="0053654C" w:rsidRDefault="004C141F">
            <w:pPr>
              <w:widowControl w:val="0"/>
              <w:jc w:val="center"/>
            </w:pPr>
            <w:r w:rsidRPr="0053654C">
              <w:t>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для стола руководителя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78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материал - ДВП, ДСП, ЛДСП, МДФ размер не более 240 х 100 х 60 </w:t>
            </w:r>
          </w:p>
          <w:p w:rsidR="0063784A" w:rsidRPr="0053654C" w:rsidRDefault="004C141F">
            <w:pPr>
              <w:widowControl w:val="0"/>
              <w:jc w:val="center"/>
            </w:pPr>
            <w:r w:rsidRPr="0053654C">
              <w:t>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см, двустворчатый, двери распашные либо купе, наличие металлической штанги для одежды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Кресло для руководителя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Постановление Правительства Камчатского края от 06.05.2021 № 174-П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0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посетителей, работников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металлическом каркасе с мягким сиденьем, жесткой спинкой, обивка из ткани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Набор мебели: диван, журнальный столик, набор шкафов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в кабинете директора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165 000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Сейф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металлический, огнестойкий, </w:t>
            </w:r>
            <w:proofErr w:type="spellStart"/>
            <w:r w:rsidRPr="0053654C">
              <w:t>взломостойкий</w:t>
            </w:r>
            <w:proofErr w:type="spellEnd"/>
            <w:r w:rsidRPr="0053654C">
              <w:t xml:space="preserve">, с кодовым электронным замком по </w:t>
            </w:r>
            <w:r w:rsidRPr="0053654C">
              <w:lastRenderedPageBreak/>
              <w:t>необходимости размер не более 50 х 50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lastRenderedPageBreak/>
              <w:t xml:space="preserve">1 раз в 25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Шторы (жалюзи)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каждое окно по размеру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Часы настенные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3 </w:t>
            </w:r>
            <w:proofErr w:type="spellStart"/>
            <w:r w:rsidRPr="0053654C">
              <w:t>шт</w:t>
            </w:r>
            <w:proofErr w:type="spellEnd"/>
            <w:r w:rsidRPr="0053654C">
              <w:t xml:space="preserve"> в кабинет директора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Лампа настольная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Холодильник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Поттер (электрочайник)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Печь СВЧ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Телевизор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плазменный, LED, диагональ не более 42 дюймов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1.19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Зеркало бытовое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1.20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Плечики для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1.21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Корзина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1.22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Чайный или кофейный сервис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набор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кабинет директора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1.23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Вешалка напольная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4 800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4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 xml:space="preserve">Кабинет заместителя директора 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приставной (брифинг)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70 х 100 х 70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под оргтехнику, компьютер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80 х 140 х 100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для переговоров/совещаний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80 х 350 х 120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2.4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78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240 х 100 х 60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см, двустворчатый, двери распашные либо купе, наличие металлической штанги для одежды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 w:rsidTr="007B4A5D">
        <w:trPr>
          <w:trHeight w:val="161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посетителей, работников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металлическом каркасе с мягким сиденьем, жесткой спинкой, обивка из ткани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Сейф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металлический, огнестойкий, </w:t>
            </w:r>
            <w:proofErr w:type="spellStart"/>
            <w:r w:rsidRPr="0053654C">
              <w:t>взломостойкий</w:t>
            </w:r>
            <w:proofErr w:type="spellEnd"/>
            <w:r w:rsidRPr="0053654C">
              <w:t>, с кодовым электронным замком по необходимости размер не более 50 х 50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25 лет 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Шторы (жалюзи)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каждое окно по размеру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Лампа настольная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Холодильник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Поттер (электрочайник)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Печь СВЧ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Телевизор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плазменный, LED, диагональ не более 42 дюймов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Зеркало бытовое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Плечики для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2.16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Корзина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2.17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Вешалка напольная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4 800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43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 xml:space="preserve">Кабинет главного бухгалтера 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приставной (брифинг)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70 х 100 х 70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под оргтехнику, компьютер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80 х 140 х 100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86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для переговоров/совещаний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80 х 350 х 120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5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240 х 100 х 60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см, двустворчатый, двери распашные либо купе, наличие металлической штанги для одежды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посетителей, работников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на металлическом каркасе с мягким сиденьем, жесткой спинкой, обивка из ткани либо нетканые </w:t>
            </w:r>
            <w:r w:rsidRPr="0053654C">
              <w:lastRenderedPageBreak/>
              <w:t>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lastRenderedPageBreak/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Сейф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металлический, огнестойкий, </w:t>
            </w:r>
            <w:proofErr w:type="spellStart"/>
            <w:r w:rsidRPr="0053654C">
              <w:t>взломостойкий</w:t>
            </w:r>
            <w:proofErr w:type="spellEnd"/>
            <w:r w:rsidRPr="0053654C">
              <w:t>, с кодовым электронным замком по необходимости размер не более 50 х 50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25 лет 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3.8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Шторы (жалюзи)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каждое окно по размеру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Лампа настольная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Холодильник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Поттер (электрочайник)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Печь СВЧ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Телевизор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плазменный, LED, диагональ не более 42 дюймов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Зеркало бытовое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Плечики для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6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Корзина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3.17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Вешалка напольная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4 800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4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</w:t>
            </w:r>
          </w:p>
        </w:tc>
        <w:tc>
          <w:tcPr>
            <w:tcW w:w="141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rPr>
                <w:bCs/>
              </w:rPr>
              <w:t>Кабинеты отделов и групп управления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0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письменный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 материал - ДВП, ДСП, ЛДСП, МДФ размер не более 80 х 160 х 100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 материал - ДВП, ДСП, ЛДСП, МДФ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9 000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Зеркало бытовое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5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240 х 50 х 60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</w:t>
            </w:r>
            <w:r w:rsidRPr="0053654C">
              <w:lastRenderedPageBreak/>
              <w:t>Ш х Г) см, двустворчатый, с зеркалом, наличие металлической штанги для одежды, полки для головных уборов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lastRenderedPageBreak/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0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Кресло для руководителя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начальнику группы, отдела, основа - металлическая, с подлокотниками, с регулируемыми механизмом по высоте (газлифт)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18 000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5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Кресло рабочее (офисное)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работника, с подлокотниками, с регулируемыми механизмом по высоте (газлифт), с мягким сиденьем, жесткой спинкой, обивка из ткани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5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работника, дополнительно по заявке, на металлическом каркасе с мягким сиденьем, жесткой спинкой, обивка из ткани,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металлический (сейф огнестойкий)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по необходимости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4.10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Шторы (жалюзи)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каждое окно по размеру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Часы настенные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Корзина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Поттер (электрочайник)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Печь СВЧ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отдел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Холодильник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отдел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Полки навесные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по необходимости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металлический картотечный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отдел (группу)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Магнитная доска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группу, отдел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4.19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под оргтехнику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4.20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Пылесос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отдел ИКТ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28 000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4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rPr>
                <w:bCs/>
              </w:rPr>
              <w:t>Кабинеты работников учебного центра подготовки пожарных и спасателей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письменный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 материал - ДВП, ДСП, ЛДСП, МДФ размер не более 80 х 160 х 100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 материал - ДВП, ДСП, ЛДСП, МДФ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9 000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под оргтехнику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42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240 х 50 х 60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см, двустворчатый, с зеркалом, наличие металлической штанги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материал - ДВП, ДСП, ЛДСП, МДФ размер не более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5.6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Кресло для руководителя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начальнику группы, отдела, основа - металлическая, с подлокотниками, с регулируемыми механизмом по высоте (газлифт)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18 000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5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Кресло рабочее (офисное)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работника, с подлокотниками, с регулируемыми механизмом по высоте (газлифт), с мягким сиденьем, жесткой спинкой, обивка из ткани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5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работника, дополнительно по заявке, на металлическом каркасе с мягким сиденьем, жесткой спинкой, обивка из ткани, либо нетканые материалы,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металлический (сейф огнестойкий)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по необходимости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Шторы (жалюзи)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каждое окно по размеру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7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Часы настенные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2 500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Корзина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на работника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 раз в 3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Поттер (электрочайник)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учебный центр подготовки пожарных и спасателей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Печь СВЧ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учебный центр подготовки пожарных и спасателей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5.15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Холодильник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учебный центр подготовки пожарных и спасателей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Полки навесные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 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по необходимости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7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4 000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металлический картотечный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учебный центр подготовки пожарных и спасателей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5.18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Сейф огнестойкий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учебный центр подготовки пожарных и спасателей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 xml:space="preserve">1 раз в 25 лет 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30 000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rPr>
                <w:bCs/>
              </w:rPr>
            </w:pPr>
            <w:r w:rsidRPr="0053654C">
              <w:rPr>
                <w:bCs/>
              </w:rPr>
              <w:t>6</w:t>
            </w:r>
          </w:p>
        </w:tc>
        <w:tc>
          <w:tcPr>
            <w:tcW w:w="1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rPr>
                <w:bCs/>
              </w:rPr>
            </w:pPr>
            <w:r w:rsidRPr="0053654C">
              <w:rPr>
                <w:bCs/>
              </w:rPr>
              <w:t>Класс учебного центра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  <w:jc w:val="center"/>
            </w:pPr>
            <w:r w:rsidRPr="0053654C">
              <w:t> 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8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письменный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6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материал - ДВП, ДСП, ЛДСП, МДФ размер не более 80 х 160 х 100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Д х Ш)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8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для бумаг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материал - ДВП, ДСП, ЛДСП, МДФ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9 000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Тумба под оргтехнику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кабинет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29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верхней одежды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материал - ДВП, ДСП, ЛДСП, МДФ размер не более 240 х 50 х 60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см, двустворчатый, с зеркалом, наличие металлической штанги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17 000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8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Шкаф для документов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материал - ДВП, ДСП, ЛДСП, МДФ размер не более 220 х 70 х 50 (</w:t>
            </w:r>
            <w:proofErr w:type="gramStart"/>
            <w:r w:rsidRPr="0053654C">
              <w:t>В</w:t>
            </w:r>
            <w:proofErr w:type="gramEnd"/>
            <w:r w:rsidRPr="0053654C">
              <w:t xml:space="preserve"> х Ш х Г) см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8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Стулья для посетителей, работников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20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металлическом каркасе с мягким сиденьем, жесткой спинкой, обивка из ткани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5 000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10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6.7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Стенд информационный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5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7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по стоимости изготовителя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Манекен-тренажер для обработки навыков сердечно-легочной реанимации (СЛР)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331 250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Манекен-тренажер для обработки навыков сердечно-легочной реанимации (СЛР) детский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76 250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Комплект таблиц по первой медицинской помощи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7 500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Комплект шин транспортных складных (КШТС)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не учебный центр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2 года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26 250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Бинт эластичный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20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  <w:rPr>
                <w:lang w:val="en-US"/>
              </w:rPr>
            </w:pPr>
            <w:r w:rsidRPr="0053654C">
              <w:rPr>
                <w:lang w:val="en-US"/>
              </w:rPr>
              <w:t>-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1 год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Интерактивная доска с проектором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  <w:rPr>
                <w:lang w:val="en-US"/>
              </w:rPr>
            </w:pPr>
            <w:r w:rsidRPr="0053654C">
              <w:rPr>
                <w:lang w:val="en-US"/>
              </w:rPr>
              <w:t>-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226 250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6.14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Манекен пластиковый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  <w:rPr>
                <w:lang w:val="en-US"/>
              </w:rPr>
            </w:pPr>
            <w:r w:rsidRPr="0053654C">
              <w:rPr>
                <w:lang w:val="en-US"/>
              </w:rPr>
              <w:t>-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5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525"/>
        </w:trPr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Набор предметов имитации оперативного управления для проведения пожарно-тактических учений (занятий)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набор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15 лет</w:t>
            </w:r>
          </w:p>
        </w:tc>
        <w:tc>
          <w:tcPr>
            <w:tcW w:w="2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350 000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>
            <w:pPr>
              <w:widowControl w:val="0"/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Стол штабной пожарный СШП-03;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>
            <w:pPr>
              <w:widowControl w:val="0"/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Повязки нарукавные;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76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>
            <w:pPr>
              <w:widowControl w:val="0"/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Имитационные флажки (зона открытого горения, зона задымления, опасная зона);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0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>
            <w:pPr>
              <w:widowControl w:val="0"/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Средство имитации - «очаг пожара».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1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lastRenderedPageBreak/>
              <w:t>6.16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 xml:space="preserve">Боевая одежда пожарного для северных регионов (в комплекте: подшлемник зимний, средства защиты рук, жилет утепленный) для проведения практических занятий с работниками, прибывшими для прохождения первоначального обучения 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компл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на учебный центр</w:t>
            </w:r>
          </w:p>
        </w:tc>
        <w:tc>
          <w:tcPr>
            <w:tcW w:w="30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раз в 10 лет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38 800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Сапоги пожарные кожаные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пара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18 000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Шлем-каска пожарного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10 000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6.19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Топор пожарный поясной с кобурой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6.20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Пояс пожарный спасательный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2 500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6.21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>
            <w:pPr>
              <w:widowControl w:val="0"/>
            </w:pPr>
            <w:r w:rsidRPr="0053654C">
              <w:t>Карабин пожарный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proofErr w:type="spellStart"/>
            <w:r w:rsidRPr="0053654C">
              <w:t>шт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3654C" w:rsidRDefault="0063784A" w:rsidP="00550EBD">
            <w:pPr>
              <w:widowControl w:val="0"/>
              <w:jc w:val="center"/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3654C" w:rsidRDefault="004C141F" w:rsidP="00550EBD">
            <w:pPr>
              <w:widowControl w:val="0"/>
              <w:jc w:val="center"/>
            </w:pPr>
            <w:r w:rsidRPr="0053654C">
              <w:t>1 500</w:t>
            </w:r>
          </w:p>
        </w:tc>
        <w:tc>
          <w:tcPr>
            <w:tcW w:w="235" w:type="dxa"/>
          </w:tcPr>
          <w:p w:rsidR="0063784A" w:rsidRDefault="0063784A">
            <w:pPr>
              <w:widowControl w:val="0"/>
            </w:pPr>
          </w:p>
        </w:tc>
      </w:tr>
    </w:tbl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4C141F">
      <w:pPr>
        <w:widowControl w:val="0"/>
        <w:shd w:val="clear" w:color="auto" w:fill="FFFFFF"/>
        <w:tabs>
          <w:tab w:val="left" w:pos="998"/>
        </w:tabs>
      </w:pPr>
      <w:r>
        <w:t>*количество мебели и прочих основных средств для работников Учреждения может отличаться от приведенного перечня в зависимости от решаемых административных задач. При этом закупка не указанной в настоящем Приложении мебели и прочих основных средств, осуществляется в пределах доведенных лимитов бюджетных обязательств на обеспечение функций Учреждения.</w:t>
      </w: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ind w:left="1356"/>
        <w:jc w:val="both"/>
      </w:pPr>
    </w:p>
    <w:p w:rsidR="0063784A" w:rsidRDefault="0063784A">
      <w:pPr>
        <w:widowControl w:val="0"/>
        <w:shd w:val="clear" w:color="auto" w:fill="FFFFFF"/>
        <w:tabs>
          <w:tab w:val="left" w:pos="998"/>
        </w:tabs>
        <w:jc w:val="both"/>
      </w:pPr>
    </w:p>
    <w:p w:rsidR="0063784A" w:rsidRDefault="004C141F">
      <w:pPr>
        <w:widowControl w:val="0"/>
      </w:pPr>
      <w:r>
        <w:rPr>
          <w:sz w:val="28"/>
          <w:szCs w:val="28"/>
        </w:rPr>
        <w:lastRenderedPageBreak/>
        <w:t>2. Затраты на приобретение бумажной продукции и канцелярских принадлежностей на 1 работника</w:t>
      </w:r>
      <w:r>
        <w:t>*</w:t>
      </w:r>
    </w:p>
    <w:p w:rsidR="0063784A" w:rsidRDefault="0063784A">
      <w:pPr>
        <w:widowControl w:val="0"/>
        <w:rPr>
          <w:sz w:val="28"/>
          <w:szCs w:val="28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5"/>
        <w:gridCol w:w="1417"/>
        <w:gridCol w:w="1559"/>
        <w:gridCol w:w="2977"/>
        <w:gridCol w:w="2125"/>
        <w:gridCol w:w="2552"/>
      </w:tblGrid>
      <w:tr w:rsidR="0063784A">
        <w:trPr>
          <w:trHeight w:val="153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Наименование материально-технических средств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количества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 Характеристики МТС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Периодичность приобретения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цены на единицу товара, услуги (рубли)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Бумага офисная 80 г/кв. метр, А4, 500 л.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упак</w:t>
            </w:r>
            <w:proofErr w:type="spellEnd"/>
            <w:r w:rsidRPr="00550EBD">
              <w:t>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дополнительно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600</w:t>
            </w:r>
          </w:p>
        </w:tc>
      </w:tr>
      <w:tr w:rsidR="0063784A">
        <w:trPr>
          <w:trHeight w:val="11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Ежедневник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начальнику отдела (группы), остальным работникам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1 200</w:t>
            </w:r>
          </w:p>
        </w:tc>
      </w:tr>
      <w:tr w:rsidR="0063784A">
        <w:trPr>
          <w:trHeight w:val="76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 xml:space="preserve">Карандаш </w:t>
            </w:r>
            <w:proofErr w:type="spellStart"/>
            <w:r w:rsidRPr="00550EBD">
              <w:t>чернографитный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учебный центр подготовки пожарных и спасателей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15</w:t>
            </w:r>
          </w:p>
        </w:tc>
      </w:tr>
      <w:tr w:rsidR="0063784A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4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Клей карандаш; ПВА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дополнительно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180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5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Календарь (перекидной или настенный)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на кабинет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1 200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6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Корректор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квартал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7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Линейка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80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8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Ластик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9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Ножницы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220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10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Калькулятор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>
        <w:trPr>
          <w:trHeight w:val="49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Папка, с прижимным механизмом, А4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дополнительно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180</w:t>
            </w:r>
          </w:p>
        </w:tc>
      </w:tr>
      <w:tr w:rsidR="0063784A">
        <w:trPr>
          <w:trHeight w:val="52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Папка-регистратор с арочным механизмом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дополнительно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330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Ручка шариковая синяя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35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14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proofErr w:type="spellStart"/>
            <w:r w:rsidRPr="00550EBD">
              <w:t>Степлер</w:t>
            </w:r>
            <w:proofErr w:type="spellEnd"/>
            <w:r w:rsidRPr="00550EBD">
              <w:t xml:space="preserve"> на 100 л.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15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1E3727">
            <w:pPr>
              <w:widowControl w:val="0"/>
            </w:pPr>
            <w:r w:rsidRPr="00550EBD">
              <w:t xml:space="preserve">Скобы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27" w:rsidRDefault="001E3727" w:rsidP="001E3727">
            <w:pPr>
              <w:widowControl w:val="0"/>
              <w:jc w:val="center"/>
            </w:pPr>
            <w:proofErr w:type="spellStart"/>
            <w:r>
              <w:t>у</w:t>
            </w:r>
            <w:r w:rsidR="004C141F" w:rsidRPr="00550EBD">
              <w:t>пак</w:t>
            </w:r>
            <w:proofErr w:type="spellEnd"/>
            <w:r>
              <w:t xml:space="preserve"> </w:t>
            </w:r>
          </w:p>
          <w:p w:rsidR="0063784A" w:rsidRPr="00550EBD" w:rsidRDefault="001E3727" w:rsidP="001E3727">
            <w:pPr>
              <w:widowControl w:val="0"/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квартал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55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16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Клейкая лента (скотч широкий и узкий)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дополнительно по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квартал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200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lastRenderedPageBreak/>
              <w:t>17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1E3727" w:rsidP="001E3727">
            <w:pPr>
              <w:widowControl w:val="0"/>
            </w:pPr>
            <w:r>
              <w:t>Скрепки для бумаг маленькие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1E3727">
            <w:pPr>
              <w:widowControl w:val="0"/>
              <w:jc w:val="center"/>
            </w:pPr>
            <w:proofErr w:type="spellStart"/>
            <w:r>
              <w:t>у</w:t>
            </w:r>
            <w:r w:rsidR="004C141F" w:rsidRPr="00550EBD">
              <w:t>пак</w:t>
            </w:r>
            <w:proofErr w:type="spellEnd"/>
          </w:p>
          <w:p w:rsidR="001E3727" w:rsidRPr="00550EBD" w:rsidRDefault="001E3727">
            <w:pPr>
              <w:widowControl w:val="0"/>
              <w:jc w:val="center"/>
            </w:pPr>
            <w:r>
              <w:t xml:space="preserve">100 </w:t>
            </w: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квартал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50</w:t>
            </w:r>
          </w:p>
        </w:tc>
      </w:tr>
      <w:tr w:rsidR="0063784A">
        <w:trPr>
          <w:trHeight w:val="28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18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Точилка механическая с контейнером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60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19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 xml:space="preserve">Набор </w:t>
            </w:r>
            <w:proofErr w:type="spellStart"/>
            <w:r w:rsidRPr="00550EBD">
              <w:t>текстомаркеров</w:t>
            </w:r>
            <w:proofErr w:type="spellEnd"/>
            <w:r w:rsidRPr="00550EBD">
              <w:t>, 4 цвета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набор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для работников управления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450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20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Флажки-закладки самоклеящиеся цветные, 100 л.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набор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квартал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90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1E3727">
            <w:pPr>
              <w:widowControl w:val="0"/>
            </w:pPr>
            <w:r>
              <w:t>Файл А4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1E3727">
            <w:pPr>
              <w:widowControl w:val="0"/>
              <w:jc w:val="center"/>
            </w:pPr>
            <w:proofErr w:type="spellStart"/>
            <w:r>
              <w:t>у</w:t>
            </w:r>
            <w:r w:rsidR="004C141F" w:rsidRPr="00550EBD">
              <w:t>пак</w:t>
            </w:r>
            <w:proofErr w:type="spellEnd"/>
            <w:r>
              <w:br/>
              <w:t xml:space="preserve">100 </w:t>
            </w: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Набор канцелярский (органайзер)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10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2 100</w:t>
            </w:r>
          </w:p>
        </w:tc>
      </w:tr>
      <w:tr w:rsidR="0063784A">
        <w:trPr>
          <w:trHeight w:val="108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Архивная папка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заявке: отдел кадров, управление, бухгалтерия, в учебный центр подготовки пожарных и спасателей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250</w:t>
            </w:r>
          </w:p>
        </w:tc>
      </w:tr>
      <w:tr w:rsidR="0063784A">
        <w:trPr>
          <w:trHeight w:val="51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24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Папка скоросшиватель гофрированная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заявке: отдел кадров, управление, бухгалтерия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55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25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Папка планшет с верхним зажимом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обоснованной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300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26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proofErr w:type="spellStart"/>
            <w:r w:rsidRPr="00550EBD">
              <w:t>Антистеплер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7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27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Дырокол до 60 л.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7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5 500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28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 xml:space="preserve">Зажимы для бумаг 25 мм-12 </w:t>
            </w:r>
            <w:proofErr w:type="spellStart"/>
            <w:r w:rsidRPr="00550EBD"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упак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29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 xml:space="preserve">Зажимы для бумаг 41мм-12 </w:t>
            </w:r>
            <w:proofErr w:type="spellStart"/>
            <w:r w:rsidRPr="00550EBD"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упак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30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Корзина для бумаг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10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350</w:t>
            </w:r>
          </w:p>
        </w:tc>
      </w:tr>
      <w:tr w:rsidR="0063784A">
        <w:trPr>
          <w:trHeight w:val="255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31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Печать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63784A">
            <w:pPr>
              <w:widowControl w:val="0"/>
              <w:jc w:val="center"/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обоснованной заявке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550EBD">
            <w:pPr>
              <w:widowControl w:val="0"/>
              <w:jc w:val="center"/>
            </w:pPr>
            <w:r>
              <w:t xml:space="preserve">1 раз в </w:t>
            </w:r>
            <w:r w:rsidR="004C141F" w:rsidRPr="00550EBD">
              <w:t>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4 500</w:t>
            </w:r>
          </w:p>
        </w:tc>
      </w:tr>
    </w:tbl>
    <w:p w:rsidR="0063784A" w:rsidRDefault="006378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84A" w:rsidRDefault="004C141F">
      <w:pPr>
        <w:widowControl w:val="0"/>
        <w:shd w:val="clear" w:color="auto" w:fill="FFFFFF"/>
        <w:tabs>
          <w:tab w:val="left" w:pos="998"/>
        </w:tabs>
        <w:ind w:left="34"/>
        <w:jc w:val="both"/>
      </w:pPr>
      <w:r>
        <w:t xml:space="preserve">* количество канцелярских товаров для работников Учреждения может отличаться от приведенного перечня в зависимости от решаемых </w:t>
      </w:r>
    </w:p>
    <w:p w:rsidR="0063784A" w:rsidRDefault="004C141F">
      <w:pPr>
        <w:widowControl w:val="0"/>
        <w:shd w:val="clear" w:color="auto" w:fill="FFFFFF"/>
        <w:tabs>
          <w:tab w:val="left" w:pos="998"/>
        </w:tabs>
        <w:ind w:left="34"/>
        <w:jc w:val="both"/>
      </w:pPr>
      <w:r>
        <w:t xml:space="preserve">административных задач. При этом закупка не указанных в настоящем Приложении канцелярских товаров, осуществляется в пределах </w:t>
      </w:r>
    </w:p>
    <w:p w:rsidR="0063784A" w:rsidRDefault="004C141F">
      <w:pPr>
        <w:widowControl w:val="0"/>
        <w:shd w:val="clear" w:color="auto" w:fill="FFFFFF"/>
        <w:tabs>
          <w:tab w:val="left" w:pos="998"/>
        </w:tabs>
        <w:ind w:left="34"/>
        <w:jc w:val="both"/>
      </w:pPr>
      <w:r>
        <w:t>доведенных лимитов бюджетных обязательств на обеспечение функций Учреждения.</w:t>
      </w:r>
    </w:p>
    <w:p w:rsidR="0063784A" w:rsidRDefault="006378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84A" w:rsidRDefault="006378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84A" w:rsidRDefault="006378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4C141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3. Затраты на приобретение хозяйственных товаров и принадлежностей для бытовых нужд</w:t>
      </w:r>
    </w:p>
    <w:p w:rsidR="0063784A" w:rsidRDefault="0063784A">
      <w:pPr>
        <w:widowControl w:val="0"/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3545"/>
        <w:gridCol w:w="1417"/>
        <w:gridCol w:w="1559"/>
        <w:gridCol w:w="2834"/>
        <w:gridCol w:w="2268"/>
        <w:gridCol w:w="2552"/>
      </w:tblGrid>
      <w:tr w:rsidR="0063784A">
        <w:trPr>
          <w:trHeight w:val="13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Наименование материально-технических средств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количества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 Характеристики МТС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Периодичность приобретения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цены на единицу товара, услуги (рубли)</w:t>
            </w:r>
          </w:p>
        </w:tc>
      </w:tr>
      <w:tr w:rsidR="0063784A">
        <w:trPr>
          <w:trHeight w:val="18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Средство для мытья полов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240</w:t>
            </w:r>
          </w:p>
        </w:tc>
      </w:tr>
      <w:tr w:rsidR="0063784A">
        <w:trPr>
          <w:trHeight w:val="81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Мыло туалетное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кг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0,3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санузлов, в учебный центр подготовки пожарных и спасателей по заявке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месяц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140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Мыло жидкое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санузлов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150</w:t>
            </w:r>
          </w:p>
        </w:tc>
      </w:tr>
      <w:tr w:rsidR="0063784A">
        <w:trPr>
          <w:trHeight w:val="69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4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Инвентарь для уборки помещений: веник, щетка для пола, совок, швабра, ведро.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набор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уборщиц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3 года  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2 950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5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Перчатки резиновые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уборщиц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месяц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160</w:t>
            </w:r>
          </w:p>
        </w:tc>
      </w:tr>
      <w:tr w:rsidR="0063784A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6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Ткань для уборки служебных помещений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6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90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7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Средство для чистки стекол,</w:t>
            </w:r>
            <w:r w:rsidR="001E3727">
              <w:t xml:space="preserve"> </w:t>
            </w:r>
            <w:r w:rsidRPr="00550EBD">
              <w:t>500 мл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150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8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Щетка для окон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уборщиц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3 года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550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9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Чистящее средство 500 грамм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120</w:t>
            </w:r>
          </w:p>
        </w:tc>
      </w:tr>
      <w:tr w:rsidR="0063784A">
        <w:trPr>
          <w:trHeight w:val="44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10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Средство для унитаза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санузлов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месяц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330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Освежитель воздуха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санузлов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месяц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190</w:t>
            </w:r>
          </w:p>
        </w:tc>
      </w:tr>
      <w:tr w:rsidR="0063784A">
        <w:trPr>
          <w:trHeight w:val="69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Туалетная бумага (на 1 человека)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рулон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в учебный центр подготовки пожарных и спасателей дополнительно по заявке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45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Урна для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количеству санузлов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250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Мешок для мусора (разные)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месяц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220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Лопата штыковая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2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3 500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16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Лопата совковая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  <w:r w:rsidRPr="00550EB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2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3 500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17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Скрепер для уборки снега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обоснованной заявке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2 года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5 000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Перчатки хлопчатобумажные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по обоснованной заявке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lastRenderedPageBreak/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Метла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2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1 200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Лом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2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2 000</w:t>
            </w:r>
          </w:p>
        </w:tc>
      </w:tr>
      <w:tr w:rsidR="0063784A">
        <w:trPr>
          <w:trHeight w:val="2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Носилки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7 лет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>
        <w:trPr>
          <w:trHeight w:val="2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22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Тачка садовая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7 лет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7 000</w:t>
            </w:r>
          </w:p>
        </w:tc>
      </w:tr>
    </w:tbl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4C141F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Затраты на приобретение </w:t>
      </w:r>
      <w:r>
        <w:rPr>
          <w:bCs/>
          <w:sz w:val="28"/>
          <w:szCs w:val="28"/>
        </w:rPr>
        <w:t>вещевого имущества для работников</w:t>
      </w:r>
    </w:p>
    <w:p w:rsidR="0063784A" w:rsidRDefault="0063784A">
      <w:pPr>
        <w:widowControl w:val="0"/>
        <w:rPr>
          <w:sz w:val="28"/>
          <w:szCs w:val="28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847"/>
        <w:gridCol w:w="3544"/>
        <w:gridCol w:w="1416"/>
        <w:gridCol w:w="1560"/>
        <w:gridCol w:w="2693"/>
        <w:gridCol w:w="1985"/>
        <w:gridCol w:w="2551"/>
      </w:tblGrid>
      <w:tr w:rsidR="0063784A" w:rsidRPr="00550EBD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Наименование материально-технических средств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количества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 Характеристики МТС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Периодичность приобретения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цены на единицу товара, услуги (рубли)</w:t>
            </w:r>
          </w:p>
        </w:tc>
      </w:tr>
      <w:tr w:rsidR="0063784A" w:rsidRPr="00550EBD">
        <w:trPr>
          <w:trHeight w:val="5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</w:t>
            </w:r>
          </w:p>
        </w:tc>
        <w:tc>
          <w:tcPr>
            <w:tcW w:w="13749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rPr>
                <w:bCs/>
              </w:rPr>
              <w:t>Уборщик служебных помещений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Халат х/б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год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3 000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Туфли на нескользкой подошве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4 000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1.3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Перчатки резиновые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раз в 1 год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160</w:t>
            </w:r>
          </w:p>
        </w:tc>
      </w:tr>
      <w:tr w:rsidR="0063784A" w:rsidRPr="00550EBD">
        <w:trPr>
          <w:trHeight w:val="48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</w:t>
            </w:r>
          </w:p>
        </w:tc>
        <w:tc>
          <w:tcPr>
            <w:tcW w:w="1374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rPr>
                <w:bCs/>
              </w:rPr>
              <w:t>Специалист отдела МТО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Костюм (куртка и полукомбинезон) летний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компл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год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8 000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Футболка трикотажная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2 год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Костюм (куртка и полукомбинезон) зимний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proofErr w:type="spellStart"/>
            <w:r w:rsidRPr="00550EBD">
              <w:t>компл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2 года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16 000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Туфли на нескользкой подошве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год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4 000</w:t>
            </w:r>
          </w:p>
        </w:tc>
      </w:tr>
      <w:tr w:rsidR="0063784A" w:rsidRPr="00550EBD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Перчатки хлопчатобумажные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1 год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100</w:t>
            </w:r>
          </w:p>
        </w:tc>
      </w:tr>
      <w:tr w:rsidR="0063784A" w:rsidRPr="00550EBD">
        <w:trPr>
          <w:trHeight w:val="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2.6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proofErr w:type="spellStart"/>
            <w:r w:rsidRPr="00550EBD">
              <w:t>Полусапоги</w:t>
            </w:r>
            <w:proofErr w:type="spellEnd"/>
            <w:r w:rsidRPr="00550EBD">
              <w:t xml:space="preserve"> утепленные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1 раз в 2 года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7 500</w:t>
            </w:r>
          </w:p>
        </w:tc>
      </w:tr>
    </w:tbl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4C141F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Затраты на приобретение </w:t>
      </w:r>
      <w:r>
        <w:rPr>
          <w:bCs/>
          <w:sz w:val="28"/>
          <w:szCs w:val="28"/>
        </w:rPr>
        <w:t>иного вещевого имущества для работников, принимающих участие в командировках, по обеспечению готовности к реагированию на ЧС, в учебно-тренировочных мероприятиях и отдела материально-технического обеспечения</w:t>
      </w:r>
    </w:p>
    <w:p w:rsidR="0063784A" w:rsidRDefault="0063784A">
      <w:pPr>
        <w:widowControl w:val="0"/>
        <w:rPr>
          <w:sz w:val="28"/>
          <w:szCs w:val="28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47"/>
        <w:gridCol w:w="3259"/>
        <w:gridCol w:w="1418"/>
        <w:gridCol w:w="1560"/>
        <w:gridCol w:w="2835"/>
        <w:gridCol w:w="2267"/>
        <w:gridCol w:w="2556"/>
      </w:tblGrid>
      <w:tr w:rsidR="0063784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№ п/п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Наименование материально-технических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количества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 xml:space="preserve"> Характеристики МТС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Периодичность приобретения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  <w:jc w:val="center"/>
            </w:pPr>
            <w:r w:rsidRPr="00550EBD">
              <w:t>Норматив цены на единицу товара, услуги (рубли)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Костюм (куртка и брюки) летний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компл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7 000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2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Головной убор летний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3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Футболка трикотажная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>
        <w:trPr>
          <w:trHeight w:val="5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4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Костюм (куртка и полукомбинезон) зимний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компл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5 лет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16 000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5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Головной убор зимний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5 лет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1 500</w:t>
            </w:r>
          </w:p>
        </w:tc>
      </w:tr>
      <w:tr w:rsidR="0063784A">
        <w:trPr>
          <w:trHeight w:val="28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6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Ботинки с высокими берцами летние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9 000</w:t>
            </w:r>
          </w:p>
        </w:tc>
      </w:tr>
      <w:tr w:rsidR="0063784A">
        <w:trPr>
          <w:trHeight w:val="5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7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Ботинки с высокими берцами утепленные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12 000</w:t>
            </w:r>
          </w:p>
        </w:tc>
      </w:tr>
      <w:tr w:rsidR="0063784A">
        <w:trPr>
          <w:trHeight w:val="10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8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компл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директору, замдиректора, замдиректора-начальнику противопожарной службы, отделу контроля за оперативной обстановкой с пожарами, в учебный центр подготовки пожарных и спасателей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3 года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38 800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9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Сапоги пожарные кожаные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пар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18 000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10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Шлем-каска пожарного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раз в 5 лет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10 000</w:t>
            </w:r>
          </w:p>
        </w:tc>
      </w:tr>
      <w:tr w:rsidR="0063784A">
        <w:trPr>
          <w:trHeight w:val="2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11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Топор пожарный поясной с кобурой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2 500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12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Пояс пожарный спасательный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2 500</w:t>
            </w:r>
          </w:p>
        </w:tc>
      </w:tr>
      <w:tr w:rsidR="0063784A">
        <w:trPr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13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>
            <w:pPr>
              <w:widowControl w:val="0"/>
            </w:pPr>
            <w:r w:rsidRPr="00550EBD">
              <w:t>Карабин пожарный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proofErr w:type="spellStart"/>
            <w:r w:rsidRPr="00550EBD">
              <w:t>шт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4A" w:rsidRPr="00550EBD" w:rsidRDefault="0063784A" w:rsidP="00550EBD">
            <w:pPr>
              <w:widowControl w:val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Pr="00550EBD" w:rsidRDefault="004C141F" w:rsidP="00550EBD">
            <w:pPr>
              <w:widowControl w:val="0"/>
              <w:jc w:val="center"/>
            </w:pPr>
            <w:r w:rsidRPr="00550EBD">
              <w:t>1 500</w:t>
            </w:r>
          </w:p>
        </w:tc>
      </w:tr>
    </w:tbl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63784A">
      <w:pPr>
        <w:widowControl w:val="0"/>
        <w:rPr>
          <w:sz w:val="28"/>
          <w:szCs w:val="28"/>
        </w:rPr>
      </w:pPr>
    </w:p>
    <w:p w:rsidR="0063784A" w:rsidRDefault="004C141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6. Затраты на приобретение прочих материалов</w:t>
      </w:r>
    </w:p>
    <w:p w:rsidR="0063784A" w:rsidRDefault="0063784A">
      <w:pPr>
        <w:widowControl w:val="0"/>
        <w:rPr>
          <w:sz w:val="28"/>
          <w:szCs w:val="28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47"/>
        <w:gridCol w:w="3260"/>
        <w:gridCol w:w="2125"/>
        <w:gridCol w:w="1706"/>
        <w:gridCol w:w="2977"/>
        <w:gridCol w:w="2048"/>
        <w:gridCol w:w="2200"/>
      </w:tblGrid>
      <w:tr w:rsidR="0063784A">
        <w:trPr>
          <w:trHeight w:val="15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№ п/п</w:t>
            </w:r>
          </w:p>
          <w:p w:rsidR="0063784A" w:rsidRDefault="0063784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Наименование материально-технических средств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Норматив количества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 xml:space="preserve"> Характеристики МТС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Периодичность приобретения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Норматив цены на единицу товара, услуги (рубли)</w:t>
            </w:r>
          </w:p>
        </w:tc>
      </w:tr>
      <w:tr w:rsidR="0063784A" w:rsidTr="00436E06">
        <w:trPr>
          <w:trHeight w:val="3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Вывеска фасадная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на здание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20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по стоимости изготовителя</w:t>
            </w:r>
          </w:p>
        </w:tc>
      </w:tr>
      <w:tr w:rsidR="0063784A" w:rsidTr="00436E06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Инвентарный номер (табличка)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на здание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20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436E06">
        <w:trPr>
          <w:trHeight w:val="4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Юридический адрес (табличка)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не здание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20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436E06">
        <w:trPr>
          <w:trHeight w:val="5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Стенд информационный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дополнительно по обоснованной заявке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 раз в 7 лет</w:t>
            </w:r>
          </w:p>
        </w:tc>
        <w:tc>
          <w:tcPr>
            <w:tcW w:w="220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84A" w:rsidRDefault="0063784A">
            <w:pPr>
              <w:widowControl w:val="0"/>
              <w:jc w:val="center"/>
            </w:pPr>
          </w:p>
        </w:tc>
      </w:tr>
      <w:tr w:rsidR="0063784A" w:rsidTr="00436E06">
        <w:trPr>
          <w:trHeight w:val="6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</w:pPr>
            <w:r>
              <w:t>Аптечка медицинская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на здание, дополнительно по обоснованной заявке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1 раз в 5 лет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4A" w:rsidRDefault="004C141F">
            <w:pPr>
              <w:widowControl w:val="0"/>
              <w:jc w:val="center"/>
            </w:pPr>
            <w:r>
              <w:t>3 800</w:t>
            </w:r>
          </w:p>
        </w:tc>
      </w:tr>
    </w:tbl>
    <w:p w:rsidR="0063784A" w:rsidRDefault="0063784A">
      <w:pPr>
        <w:widowControl w:val="0"/>
        <w:rPr>
          <w:sz w:val="28"/>
          <w:szCs w:val="28"/>
        </w:rPr>
      </w:pPr>
    </w:p>
    <w:sectPr w:rsidR="0063784A">
      <w:headerReference w:type="default" r:id="rId71"/>
      <w:headerReference w:type="first" r:id="rId72"/>
      <w:pgSz w:w="16838" w:h="11906" w:orient="landscape"/>
      <w:pgMar w:top="1134" w:right="567" w:bottom="568" w:left="1134" w:header="68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6E" w:rsidRDefault="00BF086E">
      <w:r>
        <w:separator/>
      </w:r>
    </w:p>
  </w:endnote>
  <w:endnote w:type="continuationSeparator" w:id="0">
    <w:p w:rsidR="00BF086E" w:rsidRDefault="00BF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6E" w:rsidRDefault="00BF086E">
      <w:r>
        <w:separator/>
      </w:r>
    </w:p>
  </w:footnote>
  <w:footnote w:type="continuationSeparator" w:id="0">
    <w:p w:rsidR="00BF086E" w:rsidRDefault="00BF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37845"/>
      <w:docPartObj>
        <w:docPartGallery w:val="Page Numbers (Top of Page)"/>
        <w:docPartUnique/>
      </w:docPartObj>
    </w:sdtPr>
    <w:sdtEndPr/>
    <w:sdtContent>
      <w:p w:rsidR="006C511A" w:rsidRDefault="006C511A">
        <w:pPr>
          <w:pStyle w:val="aa"/>
          <w:jc w:val="center"/>
          <w:rPr>
            <w:sz w:val="28"/>
            <w:szCs w:val="28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72455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316372"/>
      <w:docPartObj>
        <w:docPartGallery w:val="Page Numbers (Top of Page)"/>
        <w:docPartUnique/>
      </w:docPartObj>
    </w:sdtPr>
    <w:sdtEndPr/>
    <w:sdtContent>
      <w:p w:rsidR="006C511A" w:rsidRDefault="006C511A">
        <w:pPr>
          <w:pStyle w:val="aa"/>
          <w:jc w:val="center"/>
          <w:rPr>
            <w:sz w:val="28"/>
            <w:szCs w:val="28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72455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32419"/>
      <w:docPartObj>
        <w:docPartGallery w:val="Page Numbers (Top of Page)"/>
        <w:docPartUnique/>
      </w:docPartObj>
    </w:sdtPr>
    <w:sdtEndPr/>
    <w:sdtContent>
      <w:p w:rsidR="006C511A" w:rsidRDefault="006C511A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72455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89B"/>
    <w:multiLevelType w:val="hybridMultilevel"/>
    <w:tmpl w:val="E9AE7744"/>
    <w:lvl w:ilvl="0" w:tplc="10FA9CB4">
      <w:start w:val="1"/>
      <w:numFmt w:val="decimal"/>
      <w:pStyle w:val="1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 w:tplc="4D60D16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082628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B1AECC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1DA061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C5087E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58CC7B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DF6AD5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E65F9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A"/>
    <w:rsid w:val="00033F5B"/>
    <w:rsid w:val="000619F8"/>
    <w:rsid w:val="0008589B"/>
    <w:rsid w:val="00100A8F"/>
    <w:rsid w:val="00132673"/>
    <w:rsid w:val="00172455"/>
    <w:rsid w:val="001E3727"/>
    <w:rsid w:val="00210CBE"/>
    <w:rsid w:val="002A6C1A"/>
    <w:rsid w:val="003445F1"/>
    <w:rsid w:val="00436E06"/>
    <w:rsid w:val="00495362"/>
    <w:rsid w:val="004A3A04"/>
    <w:rsid w:val="004C141F"/>
    <w:rsid w:val="004E29B2"/>
    <w:rsid w:val="0053654C"/>
    <w:rsid w:val="00550EBD"/>
    <w:rsid w:val="0063784A"/>
    <w:rsid w:val="00651B40"/>
    <w:rsid w:val="006C511A"/>
    <w:rsid w:val="006D1CFC"/>
    <w:rsid w:val="007B4A5D"/>
    <w:rsid w:val="007B61BE"/>
    <w:rsid w:val="00815957"/>
    <w:rsid w:val="00887E36"/>
    <w:rsid w:val="00A73B64"/>
    <w:rsid w:val="00B25078"/>
    <w:rsid w:val="00BF086E"/>
    <w:rsid w:val="00CC7364"/>
    <w:rsid w:val="00D42B57"/>
    <w:rsid w:val="00D92967"/>
    <w:rsid w:val="00DB5388"/>
    <w:rsid w:val="00E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5901-12F6-4CE2-895A-0B74820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2">
    <w:name w:val="Текст Знак"/>
    <w:basedOn w:val="a0"/>
    <w:link w:val="af3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f4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a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customStyle="1" w:styleId="afb">
    <w:name w:val="Символ концевой сноски"/>
    <w:uiPriority w:val="99"/>
    <w:qFormat/>
    <w:rPr>
      <w:vertAlign w:val="superscript"/>
    </w:rPr>
  </w:style>
  <w:style w:type="character" w:styleId="afc">
    <w:name w:val="endnote reference"/>
    <w:rPr>
      <w:vertAlign w:val="superscript"/>
    </w:rPr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Plain Text"/>
    <w:basedOn w:val="a"/>
    <w:link w:val="af2"/>
    <w:uiPriority w:val="99"/>
    <w:semiHidden/>
    <w:unhideWhenUsed/>
    <w:qFormat/>
    <w:rPr>
      <w:rFonts w:ascii="Calibri" w:eastAsia="Calibri" w:hAnsi="Calibri"/>
      <w:szCs w:val="21"/>
    </w:rPr>
  </w:style>
  <w:style w:type="paragraph" w:customStyle="1" w:styleId="aff2">
    <w:name w:val="Колонтитул"/>
    <w:basedOn w:val="a"/>
    <w:qFormat/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6">
    <w:name w:val="Balloon Text"/>
    <w:basedOn w:val="a"/>
    <w:link w:val="af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ff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color w:val="000000"/>
    </w:rPr>
  </w:style>
  <w:style w:type="paragraph" w:customStyle="1" w:styleId="xl66">
    <w:name w:val="xl66"/>
    <w:basedOn w:val="a"/>
    <w:qFormat/>
    <w:pPr>
      <w:spacing w:beforeAutospacing="1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qFormat/>
    <w:pPr>
      <w:shd w:val="clear" w:color="DEEBF7" w:fill="E2F0D9"/>
      <w:spacing w:beforeAutospacing="1" w:afterAutospacing="1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  <w:jc w:val="center"/>
    </w:pPr>
  </w:style>
  <w:style w:type="paragraph" w:customStyle="1" w:styleId="xl91">
    <w:name w:val="xl91"/>
    <w:basedOn w:val="a"/>
    <w:qFormat/>
    <w:pPr>
      <w:shd w:val="clear" w:color="FCFCFF" w:fill="FFFFFF"/>
      <w:spacing w:beforeAutospacing="1" w:afterAutospacing="1"/>
    </w:p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CFCFF"/>
      <w:spacing w:beforeAutospacing="1" w:afterAutospacing="1"/>
    </w:p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F0D9" w:fill="DEEBF7"/>
      <w:spacing w:beforeAutospacing="1" w:afterAutospacing="1"/>
    </w:p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F0D9" w:fill="DEEBF7"/>
      <w:spacing w:beforeAutospacing="1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F0D9" w:fill="DEEBF7"/>
      <w:spacing w:beforeAutospacing="1" w:afterAutospacing="1"/>
    </w:p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F0D9" w:fill="DEEBF7"/>
      <w:spacing w:beforeAutospacing="1" w:afterAutospacing="1"/>
    </w:p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99">
    <w:name w:val="xl99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103">
    <w:name w:val="xl103"/>
    <w:basedOn w:val="a"/>
    <w:qFormat/>
    <w:pPr>
      <w:shd w:val="clear" w:color="FCFCFF" w:fill="FFFFFF"/>
      <w:spacing w:beforeAutospacing="1" w:afterAutospacing="1"/>
    </w:p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105">
    <w:name w:val="xl105"/>
    <w:basedOn w:val="a"/>
    <w:qFormat/>
    <w:pPr>
      <w:shd w:val="clear" w:color="FCFCFF" w:fill="FFFFFF"/>
      <w:spacing w:beforeAutospacing="1" w:afterAutospacing="1"/>
    </w:pPr>
    <w:rPr>
      <w:b/>
      <w:bCs/>
      <w:i/>
      <w:iCs/>
    </w:rPr>
  </w:style>
  <w:style w:type="paragraph" w:customStyle="1" w:styleId="xl106">
    <w:name w:val="xl106"/>
    <w:basedOn w:val="a"/>
    <w:qFormat/>
    <w:pPr>
      <w:shd w:val="clear" w:color="DEEBF7" w:fill="E2F0D9"/>
      <w:spacing w:beforeAutospacing="1" w:afterAutospacing="1"/>
    </w:pPr>
    <w:rPr>
      <w:b/>
      <w:bCs/>
    </w:rPr>
  </w:style>
  <w:style w:type="paragraph" w:customStyle="1" w:styleId="xl107">
    <w:name w:val="xl107"/>
    <w:basedOn w:val="a"/>
    <w:qFormat/>
    <w:pPr>
      <w:spacing w:beforeAutospacing="1" w:afterAutospacing="1"/>
    </w:pPr>
    <w:rPr>
      <w:b/>
      <w:bCs/>
    </w:rPr>
  </w:style>
  <w:style w:type="paragraph" w:customStyle="1" w:styleId="xl108">
    <w:name w:val="xl108"/>
    <w:basedOn w:val="a"/>
    <w:qFormat/>
    <w:pPr>
      <w:shd w:val="clear" w:color="FCFCFF" w:fill="FFFFFF"/>
      <w:spacing w:beforeAutospacing="1" w:afterAutospacing="1"/>
    </w:pPr>
    <w:rPr>
      <w:b/>
      <w:bCs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E2F0D9"/>
      <w:spacing w:beforeAutospacing="1" w:afterAutospacing="1"/>
    </w:pPr>
    <w:rPr>
      <w:rFonts w:ascii="Agency FB" w:hAnsi="Agency FB"/>
      <w:b/>
      <w:bCs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  <w:rPr>
      <w:b/>
      <w:bCs/>
      <w:i/>
      <w:iCs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  <w:rPr>
      <w:b/>
      <w:bCs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  <w:rPr>
      <w:b/>
      <w:bCs/>
    </w:rPr>
  </w:style>
  <w:style w:type="paragraph" w:customStyle="1" w:styleId="xl120">
    <w:name w:val="xl12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customStyle="1" w:styleId="xl121">
    <w:name w:val="xl12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i/>
      <w:iCs/>
    </w:rPr>
  </w:style>
  <w:style w:type="paragraph" w:customStyle="1" w:styleId="xl122">
    <w:name w:val="xl12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FCFF" w:fill="FFFFFF"/>
      <w:spacing w:beforeAutospacing="1" w:afterAutospacing="1"/>
    </w:pPr>
    <w:rPr>
      <w:b/>
      <w:bCs/>
    </w:rPr>
  </w:style>
  <w:style w:type="paragraph" w:customStyle="1" w:styleId="xl123">
    <w:name w:val="xl12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E2F0D9"/>
      <w:spacing w:beforeAutospacing="1" w:afterAutospacing="1"/>
    </w:pPr>
    <w:rPr>
      <w:b/>
      <w:bCs/>
    </w:rPr>
  </w:style>
  <w:style w:type="paragraph" w:customStyle="1" w:styleId="xl124">
    <w:name w:val="xl1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</w:rPr>
  </w:style>
  <w:style w:type="paragraph" w:styleId="af">
    <w:name w:val="endnote text"/>
    <w:basedOn w:val="a"/>
    <w:link w:val="14"/>
    <w:uiPriority w:val="99"/>
    <w:semiHidden/>
    <w:unhideWhenUsed/>
    <w:rPr>
      <w:sz w:val="20"/>
      <w:szCs w:val="20"/>
    </w:rPr>
  </w:style>
  <w:style w:type="table" w:styleId="aff4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Заголовок 1 Знак1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Заголовок 2 Знак1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50.emf"/><Relationship Id="rId42" Type="http://schemas.openxmlformats.org/officeDocument/2006/relationships/image" Target="media/image16.wmf"/><Relationship Id="rId47" Type="http://schemas.openxmlformats.org/officeDocument/2006/relationships/image" Target="media/image180.wmf"/><Relationship Id="rId63" Type="http://schemas.openxmlformats.org/officeDocument/2006/relationships/image" Target="media/image260.wmf"/><Relationship Id="rId68" Type="http://schemas.openxmlformats.org/officeDocument/2006/relationships/image" Target="media/image29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90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0.wmf"/><Relationship Id="rId40" Type="http://schemas.openxmlformats.org/officeDocument/2006/relationships/image" Target="media/image15.wmf"/><Relationship Id="rId45" Type="http://schemas.openxmlformats.org/officeDocument/2006/relationships/image" Target="media/image170.wmf"/><Relationship Id="rId53" Type="http://schemas.openxmlformats.org/officeDocument/2006/relationships/image" Target="media/image210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0.wmf"/><Relationship Id="rId19" Type="http://schemas.openxmlformats.org/officeDocument/2006/relationships/image" Target="media/image40.emf"/><Relationship Id="rId14" Type="http://schemas.openxmlformats.org/officeDocument/2006/relationships/image" Target="media/image2.emf"/><Relationship Id="rId22" Type="http://schemas.openxmlformats.org/officeDocument/2006/relationships/image" Target="media/image6.wmf"/><Relationship Id="rId27" Type="http://schemas.openxmlformats.org/officeDocument/2006/relationships/image" Target="media/image80.wmf"/><Relationship Id="rId30" Type="http://schemas.openxmlformats.org/officeDocument/2006/relationships/image" Target="media/image10.wmf"/><Relationship Id="rId35" Type="http://schemas.openxmlformats.org/officeDocument/2006/relationships/image" Target="media/image120.wmf"/><Relationship Id="rId43" Type="http://schemas.openxmlformats.org/officeDocument/2006/relationships/image" Target="media/image160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0.wmf"/><Relationship Id="rId8" Type="http://schemas.openxmlformats.org/officeDocument/2006/relationships/image" Target="media/image1.jpg"/><Relationship Id="rId51" Type="http://schemas.openxmlformats.org/officeDocument/2006/relationships/image" Target="media/image200.wmf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7" Type="http://schemas.openxmlformats.org/officeDocument/2006/relationships/image" Target="media/image30.emf"/><Relationship Id="rId25" Type="http://schemas.openxmlformats.org/officeDocument/2006/relationships/image" Target="media/image70.wmf"/><Relationship Id="rId33" Type="http://schemas.openxmlformats.org/officeDocument/2006/relationships/image" Target="media/image110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0.wmf"/><Relationship Id="rId67" Type="http://schemas.openxmlformats.org/officeDocument/2006/relationships/image" Target="media/image280.wmf"/><Relationship Id="rId20" Type="http://schemas.openxmlformats.org/officeDocument/2006/relationships/image" Target="media/image5.emf"/><Relationship Id="rId41" Type="http://schemas.openxmlformats.org/officeDocument/2006/relationships/image" Target="media/image150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0.emf"/><Relationship Id="rId23" Type="http://schemas.openxmlformats.org/officeDocument/2006/relationships/image" Target="media/image60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0.wmf"/><Relationship Id="rId57" Type="http://schemas.openxmlformats.org/officeDocument/2006/relationships/image" Target="media/image230.wmf"/><Relationship Id="rId31" Type="http://schemas.openxmlformats.org/officeDocument/2006/relationships/image" Target="media/image100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image" Target="media/image4.emf"/><Relationship Id="rId39" Type="http://schemas.openxmlformats.org/officeDocument/2006/relationships/image" Target="media/image140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image" Target="media/image2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55BD-3FBB-45B4-9629-24451E1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68</Pages>
  <Words>14303</Words>
  <Characters>81528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 Владислав Сергеевич</dc:creator>
  <dc:description/>
  <cp:lastModifiedBy>Чичев Владислав Сергеевич</cp:lastModifiedBy>
  <cp:revision>5</cp:revision>
  <dcterms:created xsi:type="dcterms:W3CDTF">2023-09-12T02:28:00Z</dcterms:created>
  <dcterms:modified xsi:type="dcterms:W3CDTF">2023-09-13T22:31:00Z</dcterms:modified>
  <dc:language>ru-RU</dc:language>
</cp:coreProperties>
</file>