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54"/>
      </w:tblGrid>
      <w:tr w:rsidR="00B60245" w:rsidRPr="008D13CF" w:rsidTr="007F021B">
        <w:trPr>
          <w:trHeight w:val="3759"/>
        </w:trPr>
        <w:tc>
          <w:tcPr>
            <w:tcW w:w="5454" w:type="dxa"/>
          </w:tcPr>
          <w:p w:rsidR="00B60245" w:rsidRPr="00F73E12" w:rsidRDefault="00F73E12" w:rsidP="00F73E12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Правительства Камчатского края от 16.03.2018 № 115-П «Об утверждении П</w:t>
            </w:r>
            <w:r w:rsidRPr="00F73E12">
              <w:rPr>
                <w:bCs/>
                <w:szCs w:val="28"/>
              </w:rPr>
              <w:t>орядка</w:t>
            </w:r>
            <w:r>
              <w:rPr>
                <w:bCs/>
                <w:szCs w:val="28"/>
              </w:rPr>
              <w:t xml:space="preserve"> предоставления </w:t>
            </w:r>
            <w:r w:rsidRPr="00F73E12">
              <w:rPr>
                <w:bCs/>
                <w:szCs w:val="28"/>
              </w:rPr>
              <w:t>юридическим лицам субсидий из краевого</w:t>
            </w:r>
            <w:r>
              <w:rPr>
                <w:bCs/>
                <w:szCs w:val="28"/>
              </w:rPr>
              <w:t xml:space="preserve"> </w:t>
            </w:r>
            <w:r w:rsidRPr="00F73E12">
              <w:rPr>
                <w:bCs/>
                <w:szCs w:val="28"/>
              </w:rPr>
              <w:t>бюджета в целях финансового обеспечения затрат, связанных</w:t>
            </w:r>
            <w:r>
              <w:rPr>
                <w:bCs/>
                <w:szCs w:val="28"/>
              </w:rPr>
              <w:t xml:space="preserve"> </w:t>
            </w:r>
            <w:r w:rsidRPr="00F73E12">
              <w:rPr>
                <w:bCs/>
                <w:szCs w:val="28"/>
              </w:rPr>
              <w:t>с построением, развитием и эксплуатацией систем мониторинга</w:t>
            </w:r>
            <w:r>
              <w:rPr>
                <w:bCs/>
                <w:szCs w:val="28"/>
              </w:rPr>
              <w:t xml:space="preserve"> </w:t>
            </w:r>
            <w:r w:rsidRPr="00F73E12">
              <w:rPr>
                <w:bCs/>
                <w:szCs w:val="28"/>
              </w:rPr>
              <w:t>и обеспечения общественной (региональной) безопасности</w:t>
            </w:r>
            <w:r>
              <w:rPr>
                <w:bCs/>
                <w:szCs w:val="28"/>
              </w:rPr>
              <w:t xml:space="preserve"> в К</w:t>
            </w:r>
            <w:r w:rsidRPr="00F73E12">
              <w:rPr>
                <w:bCs/>
                <w:szCs w:val="28"/>
              </w:rPr>
              <w:t>амчатском крае</w:t>
            </w:r>
            <w:r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6E4B23" w:rsidRPr="008D13CF" w:rsidRDefault="006E4B23" w:rsidP="007F021B">
      <w:pPr>
        <w:adjustRightInd w:val="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E4B23" w:rsidRDefault="00F73E12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 п</w:t>
      </w:r>
      <w:r w:rsidRPr="00F73E12">
        <w:rPr>
          <w:szCs w:val="28"/>
        </w:rPr>
        <w:t>остановление Правительства Камчатского края от</w:t>
      </w:r>
      <w:r>
        <w:rPr>
          <w:szCs w:val="28"/>
        </w:rPr>
        <w:t xml:space="preserve"> </w:t>
      </w:r>
      <w:r w:rsidRPr="00F73E12">
        <w:rPr>
          <w:szCs w:val="28"/>
        </w:rPr>
        <w:t>16.03.2018 № 115-П «Об утверждении Порядка предоставления юридическим лицам субсидий из краевого бюджета в целях финансового обеспечения затрат, связанных с построением, развитием и эксплуатацией систем мониторинга и обеспечения общественной (региональной) безопасности в Камчатском крае»</w:t>
      </w:r>
      <w:r>
        <w:rPr>
          <w:szCs w:val="28"/>
        </w:rPr>
        <w:t xml:space="preserve"> следующие изменения:</w:t>
      </w:r>
    </w:p>
    <w:p w:rsidR="00F73E12" w:rsidRDefault="00F73E12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преамбулу изложить в следующей редакции</w:t>
      </w:r>
      <w:r w:rsidR="00A93786">
        <w:rPr>
          <w:szCs w:val="28"/>
        </w:rPr>
        <w:t>:</w:t>
      </w:r>
    </w:p>
    <w:p w:rsidR="00A93786" w:rsidRDefault="00A93786" w:rsidP="00A9378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A93786">
        <w:rPr>
          <w:szCs w:val="28"/>
        </w:rPr>
        <w:t>В соответствии со статьей 78 Бюджетного</w:t>
      </w:r>
      <w:r>
        <w:rPr>
          <w:szCs w:val="28"/>
        </w:rPr>
        <w:t xml:space="preserve"> кодекса Российской Федерации, п</w:t>
      </w:r>
      <w:r w:rsidRPr="00A93786">
        <w:rPr>
          <w:szCs w:val="28"/>
        </w:rPr>
        <w:t>остановлением Правительства Росс</w:t>
      </w:r>
      <w:r>
        <w:rPr>
          <w:szCs w:val="28"/>
        </w:rPr>
        <w:t>ийской Федерации от 21.11.2011 № 958 «</w:t>
      </w:r>
      <w:r w:rsidRPr="00A93786">
        <w:rPr>
          <w:szCs w:val="28"/>
        </w:rPr>
        <w:t xml:space="preserve">О системе обеспечения вызова экстренных оперативных </w:t>
      </w:r>
      <w:r>
        <w:rPr>
          <w:szCs w:val="28"/>
        </w:rPr>
        <w:t>служб по единому номеру «112», п</w:t>
      </w:r>
      <w:r w:rsidRPr="00A93786">
        <w:rPr>
          <w:szCs w:val="28"/>
        </w:rPr>
        <w:t>остановлением Правительства Росс</w:t>
      </w:r>
      <w:r>
        <w:rPr>
          <w:szCs w:val="28"/>
        </w:rPr>
        <w:t xml:space="preserve">ийской Федерации </w:t>
      </w:r>
      <w:r w:rsidR="002301C6">
        <w:rPr>
          <w:szCs w:val="28"/>
        </w:rPr>
        <w:t>от 18.09.2020 № 1492 «</w:t>
      </w:r>
      <w:r w:rsidR="002301C6" w:rsidRPr="00A93786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</w:t>
      </w:r>
      <w:r w:rsidR="002301C6">
        <w:rPr>
          <w:szCs w:val="28"/>
        </w:rPr>
        <w:t xml:space="preserve">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</w:t>
      </w:r>
      <w:r w:rsidR="002301C6">
        <w:rPr>
          <w:szCs w:val="28"/>
        </w:rPr>
        <w:lastRenderedPageBreak/>
        <w:t>Российской Федерации»</w:t>
      </w:r>
      <w:r>
        <w:rPr>
          <w:szCs w:val="28"/>
        </w:rPr>
        <w:t xml:space="preserve">, </w:t>
      </w:r>
      <w:r w:rsidR="00985C74">
        <w:rPr>
          <w:szCs w:val="28"/>
        </w:rPr>
        <w:t>К</w:t>
      </w:r>
      <w:r w:rsidRPr="00A93786">
        <w:rPr>
          <w:szCs w:val="28"/>
        </w:rPr>
        <w:t>онцепцией построения и развития ап</w:t>
      </w:r>
      <w:r>
        <w:rPr>
          <w:szCs w:val="28"/>
        </w:rPr>
        <w:t>паратно-программного комплекса «Безопасный город»</w:t>
      </w:r>
      <w:r w:rsidR="00985C74">
        <w:rPr>
          <w:szCs w:val="28"/>
        </w:rPr>
        <w:t xml:space="preserve">, утвержденной </w:t>
      </w:r>
      <w:r w:rsidRPr="00A93786">
        <w:rPr>
          <w:szCs w:val="28"/>
        </w:rPr>
        <w:t>распоряжен</w:t>
      </w:r>
      <w:r>
        <w:rPr>
          <w:szCs w:val="28"/>
        </w:rPr>
        <w:t>ием Правительства Российской Федерации от 03.12.2014 №</w:t>
      </w:r>
      <w:r w:rsidRPr="00A93786">
        <w:rPr>
          <w:szCs w:val="28"/>
        </w:rPr>
        <w:t xml:space="preserve"> 2446-р, приказом Министерства строительства и жи</w:t>
      </w:r>
      <w:r>
        <w:rPr>
          <w:szCs w:val="28"/>
        </w:rPr>
        <w:t>лищно-коммунального хозяйства Российской Федерации</w:t>
      </w:r>
      <w:r w:rsidRPr="00A93786">
        <w:rPr>
          <w:szCs w:val="28"/>
        </w:rPr>
        <w:t xml:space="preserve"> от </w:t>
      </w:r>
      <w:r w:rsidR="002301C6">
        <w:rPr>
          <w:szCs w:val="28"/>
        </w:rPr>
        <w:t xml:space="preserve">04.06.2020 </w:t>
      </w:r>
      <w:r>
        <w:rPr>
          <w:szCs w:val="28"/>
        </w:rPr>
        <w:t>№ 305/пр «</w:t>
      </w:r>
      <w:r w:rsidRPr="00A93786">
        <w:rPr>
          <w:szCs w:val="28"/>
        </w:rPr>
        <w:t xml:space="preserve">Об утверждении методических рекомендаций о порядке мониторинга и контроля устранения аварий и инцидентов на объектах </w:t>
      </w:r>
      <w:r>
        <w:rPr>
          <w:szCs w:val="28"/>
        </w:rPr>
        <w:t>жилищно-коммунального хозяйства»</w:t>
      </w:r>
      <w:r w:rsidR="007F021B">
        <w:rPr>
          <w:szCs w:val="28"/>
        </w:rPr>
        <w:t>;</w:t>
      </w:r>
    </w:p>
    <w:p w:rsidR="007F021B" w:rsidRDefault="007F021B" w:rsidP="00A9378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часть 1 изложить в следующей редакции:</w:t>
      </w:r>
    </w:p>
    <w:p w:rsidR="007F021B" w:rsidRDefault="007F021B" w:rsidP="00A9378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«1. </w:t>
      </w:r>
      <w:r w:rsidRPr="007F021B">
        <w:rPr>
          <w:szCs w:val="28"/>
        </w:rPr>
        <w:t xml:space="preserve">Утвердить Порядок предоставления юридическим лицам субсидий из краевого бюджета в целях финансового обеспечения затрат, связанных с построением, развитием и эксплуатацией систем мониторинга и обеспечения общественной (региональной) безопасности в Камчатском крае, согласно приложению к настоящему </w:t>
      </w:r>
      <w:r w:rsidR="00985C74">
        <w:rPr>
          <w:szCs w:val="28"/>
        </w:rPr>
        <w:t>П</w:t>
      </w:r>
      <w:r w:rsidRPr="007F021B">
        <w:rPr>
          <w:szCs w:val="28"/>
        </w:rPr>
        <w:t>остановлению.</w:t>
      </w:r>
      <w:r>
        <w:rPr>
          <w:szCs w:val="28"/>
        </w:rPr>
        <w:t>»;</w:t>
      </w:r>
    </w:p>
    <w:p w:rsidR="00A93786" w:rsidRDefault="00A93786" w:rsidP="00A9378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 в приложении:</w:t>
      </w:r>
    </w:p>
    <w:p w:rsidR="006D3024" w:rsidRDefault="00985C74" w:rsidP="00A9378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6D3024">
        <w:rPr>
          <w:szCs w:val="28"/>
        </w:rPr>
        <w:t xml:space="preserve">) </w:t>
      </w:r>
      <w:r w:rsidR="00E00A93">
        <w:rPr>
          <w:szCs w:val="28"/>
        </w:rPr>
        <w:t>пункт</w:t>
      </w:r>
      <w:r>
        <w:rPr>
          <w:szCs w:val="28"/>
        </w:rPr>
        <w:t xml:space="preserve">ы </w:t>
      </w:r>
      <w:r w:rsidR="00E00A93">
        <w:rPr>
          <w:szCs w:val="28"/>
        </w:rPr>
        <w:t>1</w:t>
      </w:r>
      <w:r>
        <w:rPr>
          <w:szCs w:val="28"/>
        </w:rPr>
        <w:t>-</w:t>
      </w:r>
      <w:r w:rsidR="00CA597B">
        <w:rPr>
          <w:szCs w:val="28"/>
        </w:rPr>
        <w:t>6</w:t>
      </w:r>
      <w:r w:rsidR="00E00A93">
        <w:rPr>
          <w:szCs w:val="28"/>
        </w:rPr>
        <w:t xml:space="preserve"> части 1 изложить в следующей редакции:</w:t>
      </w:r>
    </w:p>
    <w:p w:rsidR="00E00A93" w:rsidRDefault="00E00A93" w:rsidP="00A93786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«1) </w:t>
      </w:r>
      <w:r w:rsidRPr="00E00A93">
        <w:rPr>
          <w:szCs w:val="28"/>
        </w:rPr>
        <w:t>затрат на оплату услуг связи (аренду каналов и сегментов сетей передачи данных, в том числе поверх глобальной информаци</w:t>
      </w:r>
      <w:r>
        <w:rPr>
          <w:szCs w:val="28"/>
        </w:rPr>
        <w:t>онно-телекоммуникационной сети «Интернет»</w:t>
      </w:r>
      <w:r w:rsidRPr="00E00A93">
        <w:rPr>
          <w:szCs w:val="28"/>
        </w:rPr>
        <w:t>) для обеспечения единой информационно-коммуникационной среды и информационного взаимодействия участников ап</w:t>
      </w:r>
      <w:r>
        <w:rPr>
          <w:szCs w:val="28"/>
        </w:rPr>
        <w:t>паратно-программного комплекса «Безопасный город» (далее - АПК «Безопасный город»</w:t>
      </w:r>
      <w:r w:rsidRPr="00E00A93">
        <w:rPr>
          <w:szCs w:val="28"/>
        </w:rPr>
        <w:t>) и его сегментов, включая систему обеспечения вызова экстренных опера</w:t>
      </w:r>
      <w:r>
        <w:rPr>
          <w:szCs w:val="28"/>
        </w:rPr>
        <w:t>тивных служб по единому номеру «112»</w:t>
      </w:r>
      <w:r w:rsidRPr="00E00A93">
        <w:rPr>
          <w:szCs w:val="28"/>
        </w:rPr>
        <w:t xml:space="preserve"> (дале</w:t>
      </w:r>
      <w:r>
        <w:rPr>
          <w:szCs w:val="28"/>
        </w:rPr>
        <w:t>е - Система-</w:t>
      </w:r>
      <w:r w:rsidRPr="00E00A93">
        <w:rPr>
          <w:szCs w:val="28"/>
        </w:rPr>
        <w:t>112) и подсистему по мониторингу и контролю устранения аварий и инцидентов на объектах жилищно-коммунального хозяйства  автоматизир</w:t>
      </w:r>
      <w:r>
        <w:rPr>
          <w:szCs w:val="28"/>
        </w:rPr>
        <w:t>ованной информационной системы «Реформа ЖКХ»</w:t>
      </w:r>
      <w:r w:rsidRPr="00E00A93">
        <w:rPr>
          <w:szCs w:val="28"/>
        </w:rPr>
        <w:t xml:space="preserve"> (далее - Система МКА ЖКХ);</w:t>
      </w:r>
    </w:p>
    <w:p w:rsidR="00CA597B" w:rsidRPr="00CA597B" w:rsidRDefault="00CA597B" w:rsidP="00CA597B">
      <w:pPr>
        <w:adjustRightInd w:val="0"/>
        <w:ind w:firstLine="720"/>
        <w:jc w:val="both"/>
        <w:rPr>
          <w:szCs w:val="28"/>
        </w:rPr>
      </w:pPr>
      <w:r w:rsidRPr="00CA597B">
        <w:rPr>
          <w:szCs w:val="28"/>
        </w:rPr>
        <w:t>2) затрат на техническое обслуживание и ремонт элемен</w:t>
      </w:r>
      <w:r>
        <w:rPr>
          <w:szCs w:val="28"/>
        </w:rPr>
        <w:t>тов (сегментов, подсистем) АПК «Безопасный город»</w:t>
      </w:r>
      <w:r w:rsidRPr="00CA597B">
        <w:rPr>
          <w:szCs w:val="28"/>
        </w:rPr>
        <w:t>, Системы-112 и Системы МКА ЖКХ</w:t>
      </w:r>
      <w:r w:rsidR="00985C74">
        <w:rPr>
          <w:szCs w:val="28"/>
        </w:rPr>
        <w:t>,</w:t>
      </w:r>
      <w:r w:rsidRPr="00CA597B">
        <w:rPr>
          <w:szCs w:val="28"/>
        </w:rPr>
        <w:t xml:space="preserve"> их программно-аппаратных средств (компонентов, элементов), включая приобретение материалов, оборудования изделий и запасных частей;</w:t>
      </w:r>
    </w:p>
    <w:p w:rsidR="00CA597B" w:rsidRPr="00CA597B" w:rsidRDefault="00CA597B" w:rsidP="00CA597B">
      <w:pPr>
        <w:adjustRightInd w:val="0"/>
        <w:ind w:firstLine="720"/>
        <w:jc w:val="both"/>
        <w:rPr>
          <w:szCs w:val="28"/>
        </w:rPr>
      </w:pPr>
      <w:r w:rsidRPr="00CA597B">
        <w:rPr>
          <w:szCs w:val="28"/>
        </w:rPr>
        <w:t>3) затрат на создание (построение), развитие (внедрение) и модернизацию (расширение функциональности) элемен</w:t>
      </w:r>
      <w:r>
        <w:rPr>
          <w:szCs w:val="28"/>
        </w:rPr>
        <w:t>тов (сегментов, подсистем) АПК «Безопасный город»</w:t>
      </w:r>
      <w:r w:rsidRPr="00CA597B">
        <w:rPr>
          <w:szCs w:val="28"/>
        </w:rPr>
        <w:t>, Системы-112 и Системы МКА ЖКХ, вк</w:t>
      </w:r>
      <w:r>
        <w:rPr>
          <w:szCs w:val="28"/>
        </w:rPr>
        <w:t>лючая оснащение участников АПК «Безопасный город»</w:t>
      </w:r>
      <w:r w:rsidRPr="00CA597B">
        <w:rPr>
          <w:szCs w:val="28"/>
        </w:rPr>
        <w:t>, Системы-112 и Системы МКА ЖКХ программно-аппаратными средствами;</w:t>
      </w:r>
    </w:p>
    <w:p w:rsidR="00CA597B" w:rsidRPr="00CA597B" w:rsidRDefault="00CA597B" w:rsidP="00CA597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4) затрат на сопряжение АПК «Безопасный город»</w:t>
      </w:r>
      <w:r w:rsidRPr="00CA597B">
        <w:rPr>
          <w:szCs w:val="28"/>
        </w:rPr>
        <w:t>, Системы-112 и Системы МКА ЖКХ с внешними автоматизированными системами и информационными ресурсами;</w:t>
      </w:r>
    </w:p>
    <w:p w:rsidR="00CA597B" w:rsidRPr="00CA597B" w:rsidRDefault="00CA597B" w:rsidP="00CA597B">
      <w:pPr>
        <w:adjustRightInd w:val="0"/>
        <w:ind w:firstLine="720"/>
        <w:jc w:val="both"/>
        <w:rPr>
          <w:szCs w:val="28"/>
        </w:rPr>
      </w:pPr>
      <w:r w:rsidRPr="00CA597B">
        <w:rPr>
          <w:szCs w:val="28"/>
        </w:rPr>
        <w:t>5) затрат на оплату труда работников и начисления на выплаты по оплате труда работников, обеспечивающего постоянную готовност</w:t>
      </w:r>
      <w:r>
        <w:rPr>
          <w:szCs w:val="28"/>
        </w:rPr>
        <w:t>ь, эксплуатацию и развитие АПК «Безопасный город»</w:t>
      </w:r>
      <w:r w:rsidR="00985C74">
        <w:rPr>
          <w:szCs w:val="28"/>
        </w:rPr>
        <w:t>,</w:t>
      </w:r>
      <w:r w:rsidRPr="00CA597B">
        <w:rPr>
          <w:szCs w:val="28"/>
        </w:rPr>
        <w:t xml:space="preserve"> Системы-112 и Системы МКА ЖКХ;</w:t>
      </w:r>
    </w:p>
    <w:p w:rsidR="00CA597B" w:rsidRDefault="00CA597B" w:rsidP="00CA597B">
      <w:pPr>
        <w:adjustRightInd w:val="0"/>
        <w:ind w:firstLine="720"/>
        <w:jc w:val="both"/>
        <w:rPr>
          <w:szCs w:val="28"/>
        </w:rPr>
      </w:pPr>
      <w:r w:rsidRPr="00CA597B">
        <w:rPr>
          <w:szCs w:val="28"/>
        </w:rPr>
        <w:t>6) затрат на оплату командировочных расходов работников, обеспечивающих постоянную готовность, эксплуатацию и развитие ап</w:t>
      </w:r>
      <w:r>
        <w:rPr>
          <w:szCs w:val="28"/>
        </w:rPr>
        <w:t>паратно-программного комплекса «Безопасный город»</w:t>
      </w:r>
      <w:r w:rsidR="00985C74">
        <w:rPr>
          <w:szCs w:val="28"/>
        </w:rPr>
        <w:t>,</w:t>
      </w:r>
      <w:r w:rsidRPr="00CA597B">
        <w:rPr>
          <w:szCs w:val="28"/>
        </w:rPr>
        <w:t xml:space="preserve"> Системы-112 и Системы МКА ЖКХ;</w:t>
      </w:r>
      <w:r>
        <w:rPr>
          <w:szCs w:val="28"/>
        </w:rPr>
        <w:t>»;</w:t>
      </w:r>
    </w:p>
    <w:p w:rsidR="00CA597B" w:rsidRDefault="00985C74" w:rsidP="00CA597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CA597B">
        <w:rPr>
          <w:szCs w:val="28"/>
        </w:rPr>
        <w:t>) пункт</w:t>
      </w:r>
      <w:r>
        <w:rPr>
          <w:szCs w:val="28"/>
        </w:rPr>
        <w:t>ы</w:t>
      </w:r>
      <w:r w:rsidR="00CA597B">
        <w:rPr>
          <w:szCs w:val="28"/>
        </w:rPr>
        <w:t xml:space="preserve"> 3</w:t>
      </w:r>
      <w:r>
        <w:rPr>
          <w:szCs w:val="28"/>
        </w:rPr>
        <w:t xml:space="preserve"> и </w:t>
      </w:r>
      <w:r w:rsidR="00CA597B">
        <w:rPr>
          <w:szCs w:val="28"/>
        </w:rPr>
        <w:t xml:space="preserve">4 </w:t>
      </w:r>
      <w:r w:rsidR="00CA597B" w:rsidRPr="00985C74">
        <w:rPr>
          <w:szCs w:val="28"/>
        </w:rPr>
        <w:t>части</w:t>
      </w:r>
      <w:r w:rsidR="00CA597B" w:rsidRPr="00193431">
        <w:rPr>
          <w:color w:val="FF0000"/>
          <w:szCs w:val="28"/>
        </w:rPr>
        <w:t xml:space="preserve"> </w:t>
      </w:r>
      <w:r w:rsidRPr="00985C74">
        <w:rPr>
          <w:szCs w:val="28"/>
        </w:rPr>
        <w:t>6</w:t>
      </w:r>
      <w:r w:rsidR="00CA597B" w:rsidRPr="00CA597B">
        <w:rPr>
          <w:szCs w:val="28"/>
        </w:rPr>
        <w:t xml:space="preserve"> изложить в следующей редакции:</w:t>
      </w:r>
    </w:p>
    <w:p w:rsidR="00CA597B" w:rsidRPr="00CA597B" w:rsidRDefault="00CA597B" w:rsidP="00CA597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CA597B">
        <w:rPr>
          <w:szCs w:val="28"/>
        </w:rPr>
        <w:t xml:space="preserve">3) расчет и технико-экономическое обоснование затрат на мероприятия </w:t>
      </w:r>
      <w:r>
        <w:rPr>
          <w:szCs w:val="28"/>
        </w:rPr>
        <w:t>по развитию и эксплуатации АПК «Безопасный город»</w:t>
      </w:r>
      <w:r w:rsidRPr="00CA597B">
        <w:rPr>
          <w:szCs w:val="28"/>
        </w:rPr>
        <w:t>, Системы-112 и Системы МКА ЖКХ, включая сметные расчеты и (или) коммерческие предложения потенциальных поставщиков по таким мероприятиям;</w:t>
      </w:r>
    </w:p>
    <w:p w:rsidR="00CA597B" w:rsidRDefault="00CA597B" w:rsidP="00CA597B">
      <w:pPr>
        <w:adjustRightInd w:val="0"/>
        <w:ind w:firstLine="720"/>
        <w:jc w:val="both"/>
        <w:rPr>
          <w:szCs w:val="28"/>
        </w:rPr>
      </w:pPr>
      <w:r w:rsidRPr="00CA597B">
        <w:rPr>
          <w:szCs w:val="28"/>
        </w:rPr>
        <w:t>4) проект плана мероприятий по ра</w:t>
      </w:r>
      <w:r>
        <w:rPr>
          <w:szCs w:val="28"/>
        </w:rPr>
        <w:t>звитию и эксплуатации АПК «Безопасный город»</w:t>
      </w:r>
      <w:r w:rsidRPr="00CA597B">
        <w:rPr>
          <w:szCs w:val="28"/>
        </w:rPr>
        <w:t>, Системы-112 и Системы МКА ЖКХ.</w:t>
      </w:r>
      <w:r>
        <w:rPr>
          <w:szCs w:val="28"/>
        </w:rPr>
        <w:t>».</w:t>
      </w:r>
    </w:p>
    <w:p w:rsidR="007F021B" w:rsidRDefault="007F021B" w:rsidP="00CA597B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через 10 дней после</w:t>
      </w:r>
      <w:r w:rsidR="00193431">
        <w:rPr>
          <w:szCs w:val="28"/>
        </w:rPr>
        <w:t xml:space="preserve"> </w:t>
      </w:r>
      <w:r w:rsidR="00985C74">
        <w:rPr>
          <w:szCs w:val="28"/>
        </w:rPr>
        <w:t xml:space="preserve">дня </w:t>
      </w:r>
      <w:r w:rsidR="00193431">
        <w:rPr>
          <w:szCs w:val="28"/>
        </w:rPr>
        <w:t>его официального опубликования и распространяется на правоотношения, возникшие с 01.01.2021.</w:t>
      </w:r>
    </w:p>
    <w:p w:rsidR="00CA597B" w:rsidRDefault="00CA597B" w:rsidP="00CA597B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8F" w:rsidRDefault="001E1E8F" w:rsidP="00342D13">
      <w:r>
        <w:separator/>
      </w:r>
    </w:p>
  </w:endnote>
  <w:endnote w:type="continuationSeparator" w:id="0">
    <w:p w:rsidR="001E1E8F" w:rsidRDefault="001E1E8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8F" w:rsidRDefault="001E1E8F" w:rsidP="00342D13">
      <w:r>
        <w:separator/>
      </w:r>
    </w:p>
  </w:footnote>
  <w:footnote w:type="continuationSeparator" w:id="0">
    <w:p w:rsidR="001E1E8F" w:rsidRDefault="001E1E8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3431"/>
    <w:rsid w:val="00196836"/>
    <w:rsid w:val="001B5371"/>
    <w:rsid w:val="001E0B39"/>
    <w:rsid w:val="001E1E8F"/>
    <w:rsid w:val="001E62AB"/>
    <w:rsid w:val="001E6FE1"/>
    <w:rsid w:val="00200564"/>
    <w:rsid w:val="002067C7"/>
    <w:rsid w:val="00223D68"/>
    <w:rsid w:val="002301C6"/>
    <w:rsid w:val="00230F4D"/>
    <w:rsid w:val="00232A85"/>
    <w:rsid w:val="002722F0"/>
    <w:rsid w:val="00296585"/>
    <w:rsid w:val="002A5B5F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56DAA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A3C8A"/>
    <w:rsid w:val="005E22DD"/>
    <w:rsid w:val="005F0B57"/>
    <w:rsid w:val="005F2BC6"/>
    <w:rsid w:val="006317BF"/>
    <w:rsid w:val="006604E4"/>
    <w:rsid w:val="006650EC"/>
    <w:rsid w:val="006979FB"/>
    <w:rsid w:val="006A5AB2"/>
    <w:rsid w:val="006D3024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021B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85C74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3786"/>
    <w:rsid w:val="00A96A62"/>
    <w:rsid w:val="00AA3CED"/>
    <w:rsid w:val="00AB08DC"/>
    <w:rsid w:val="00AB3503"/>
    <w:rsid w:val="00AC1954"/>
    <w:rsid w:val="00AC284F"/>
    <w:rsid w:val="00AC285C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A597B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D5801"/>
    <w:rsid w:val="00E00A93"/>
    <w:rsid w:val="00E0636D"/>
    <w:rsid w:val="00E16FE4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3465"/>
    <w:rsid w:val="00EE0DFD"/>
    <w:rsid w:val="00EE60C2"/>
    <w:rsid w:val="00EE6F1E"/>
    <w:rsid w:val="00F35D89"/>
    <w:rsid w:val="00F73B10"/>
    <w:rsid w:val="00F73E12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7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15B2-325B-4CF5-947C-DE8F15D6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5031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Чернявский Максим Викторович</cp:lastModifiedBy>
  <cp:revision>2</cp:revision>
  <cp:lastPrinted>2021-02-07T00:15:00Z</cp:lastPrinted>
  <dcterms:created xsi:type="dcterms:W3CDTF">2021-02-08T02:24:00Z</dcterms:created>
  <dcterms:modified xsi:type="dcterms:W3CDTF">2021-02-08T02:24:00Z</dcterms:modified>
</cp:coreProperties>
</file>