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947D3A">
        <w:tc>
          <w:tcPr>
            <w:tcW w:w="5103" w:type="dxa"/>
          </w:tcPr>
          <w:p w:rsidR="00B60245" w:rsidRPr="006744C3" w:rsidRDefault="008845D1" w:rsidP="00804450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bookmarkStart w:id="0" w:name="_GoBack"/>
            <w:r w:rsidRPr="008845D1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8845D1">
              <w:rPr>
                <w:bCs/>
                <w:szCs w:val="28"/>
              </w:rPr>
              <w:t xml:space="preserve"> в </w:t>
            </w:r>
            <w:r>
              <w:rPr>
                <w:bCs/>
                <w:szCs w:val="28"/>
              </w:rPr>
              <w:t>п</w:t>
            </w:r>
            <w:r w:rsidRPr="008845D1">
              <w:rPr>
                <w:bCs/>
                <w:szCs w:val="28"/>
              </w:rPr>
              <w:t xml:space="preserve">остановление Правительства Камчатского края от 08.04.2011 </w:t>
            </w:r>
            <w:r>
              <w:rPr>
                <w:bCs/>
                <w:szCs w:val="28"/>
              </w:rPr>
              <w:t>№</w:t>
            </w:r>
            <w:r w:rsidRPr="008845D1">
              <w:rPr>
                <w:bCs/>
                <w:szCs w:val="28"/>
              </w:rPr>
              <w:t xml:space="preserve"> 132-П </w:t>
            </w:r>
            <w:r>
              <w:rPr>
                <w:bCs/>
                <w:szCs w:val="28"/>
              </w:rPr>
              <w:t>«</w:t>
            </w:r>
            <w:r w:rsidRPr="008845D1">
              <w:rPr>
                <w:bCs/>
                <w:szCs w:val="28"/>
              </w:rPr>
              <w:t>Об утверждении Положения о Министерстве специальных программ и по делам казачества Камчатского края</w:t>
            </w:r>
            <w:r>
              <w:rPr>
                <w:bCs/>
                <w:szCs w:val="28"/>
              </w:rPr>
              <w:t>»</w:t>
            </w:r>
            <w:bookmarkEnd w:id="0"/>
          </w:p>
        </w:tc>
      </w:tr>
    </w:tbl>
    <w:p w:rsidR="00804450" w:rsidRDefault="0080445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A168EF" w:rsidRDefault="00B60245" w:rsidP="00B60245">
      <w:pPr>
        <w:adjustRightInd w:val="0"/>
        <w:ind w:firstLine="720"/>
        <w:jc w:val="both"/>
        <w:rPr>
          <w:sz w:val="24"/>
        </w:rPr>
      </w:pPr>
    </w:p>
    <w:p w:rsidR="0052218B" w:rsidRDefault="0052218B" w:rsidP="005221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</w:t>
      </w:r>
      <w:r w:rsidRPr="00324843">
        <w:rPr>
          <w:szCs w:val="28"/>
        </w:rPr>
        <w:t>остановлени</w:t>
      </w:r>
      <w:r w:rsidR="008845D1">
        <w:rPr>
          <w:szCs w:val="28"/>
        </w:rPr>
        <w:t>е</w:t>
      </w:r>
      <w:r w:rsidRPr="00324843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  <w:r w:rsidRPr="00324843">
        <w:rPr>
          <w:szCs w:val="28"/>
        </w:rPr>
        <w:t>Камчатс</w:t>
      </w:r>
      <w:r>
        <w:rPr>
          <w:szCs w:val="28"/>
        </w:rPr>
        <w:t xml:space="preserve">кого края </w:t>
      </w:r>
      <w:r w:rsidR="008845D1" w:rsidRPr="008845D1">
        <w:rPr>
          <w:bCs/>
          <w:szCs w:val="28"/>
        </w:rPr>
        <w:t xml:space="preserve">от 08.04.2011 </w:t>
      </w:r>
      <w:r w:rsidR="008845D1">
        <w:rPr>
          <w:bCs/>
          <w:szCs w:val="28"/>
        </w:rPr>
        <w:t>№</w:t>
      </w:r>
      <w:r w:rsidR="008845D1" w:rsidRPr="008845D1">
        <w:rPr>
          <w:bCs/>
          <w:szCs w:val="28"/>
        </w:rPr>
        <w:t xml:space="preserve"> 132-П </w:t>
      </w:r>
      <w:r w:rsidR="008845D1">
        <w:rPr>
          <w:bCs/>
          <w:szCs w:val="28"/>
        </w:rPr>
        <w:t>«</w:t>
      </w:r>
      <w:r w:rsidR="008845D1" w:rsidRPr="008845D1">
        <w:rPr>
          <w:bCs/>
          <w:szCs w:val="28"/>
        </w:rPr>
        <w:t>Об утверждении Положения о Министерстве специальных программ и по делам казачества Камчатского края</w:t>
      </w:r>
      <w:r w:rsidR="008845D1"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845D1" w:rsidRDefault="008845D1" w:rsidP="008845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1) в наименовании слова «</w:t>
      </w:r>
      <w:r w:rsidRPr="008845D1">
        <w:rPr>
          <w:bCs/>
          <w:szCs w:val="28"/>
        </w:rPr>
        <w:t>и по делам казачества</w:t>
      </w:r>
      <w:r>
        <w:rPr>
          <w:bCs/>
          <w:szCs w:val="28"/>
        </w:rPr>
        <w:t>» исключить;</w:t>
      </w:r>
    </w:p>
    <w:p w:rsidR="00804450" w:rsidRDefault="008845D1" w:rsidP="008845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преамбул</w:t>
      </w:r>
      <w:r w:rsidR="00804450">
        <w:rPr>
          <w:bCs/>
          <w:szCs w:val="28"/>
        </w:rPr>
        <w:t>у изложить в следующей редакции:</w:t>
      </w:r>
    </w:p>
    <w:p w:rsidR="008845D1" w:rsidRDefault="00804450" w:rsidP="008044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804450">
        <w:rPr>
          <w:bCs/>
          <w:szCs w:val="28"/>
        </w:rPr>
        <w:t xml:space="preserve">В соответствии с Уставом Камчатского края, Законом Камчатского края от 29.03.2012 </w:t>
      </w:r>
      <w:r>
        <w:rPr>
          <w:bCs/>
          <w:szCs w:val="28"/>
        </w:rPr>
        <w:t>№</w:t>
      </w:r>
      <w:r w:rsidRPr="00804450">
        <w:rPr>
          <w:bCs/>
          <w:szCs w:val="28"/>
        </w:rPr>
        <w:t xml:space="preserve"> 30 </w:t>
      </w:r>
      <w:r>
        <w:rPr>
          <w:bCs/>
          <w:szCs w:val="28"/>
        </w:rPr>
        <w:t>«</w:t>
      </w:r>
      <w:r w:rsidRPr="00804450">
        <w:rPr>
          <w:bCs/>
          <w:szCs w:val="28"/>
        </w:rPr>
        <w:t>О системе исполнительных органов государственной власти Камчатского края</w:t>
      </w:r>
      <w:r>
        <w:rPr>
          <w:bCs/>
          <w:szCs w:val="28"/>
        </w:rPr>
        <w:t>»,</w:t>
      </w:r>
      <w:r w:rsidR="008845D1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Pr="00804450">
        <w:rPr>
          <w:bCs/>
          <w:szCs w:val="28"/>
        </w:rPr>
        <w:t>остановление</w:t>
      </w:r>
      <w:r>
        <w:rPr>
          <w:bCs/>
          <w:szCs w:val="28"/>
        </w:rPr>
        <w:t>м</w:t>
      </w:r>
      <w:r w:rsidRPr="00804450">
        <w:rPr>
          <w:bCs/>
          <w:szCs w:val="28"/>
        </w:rPr>
        <w:t xml:space="preserve"> Губернатора Камчатского края от 21.09.2020 </w:t>
      </w:r>
      <w:r>
        <w:rPr>
          <w:bCs/>
          <w:szCs w:val="28"/>
        </w:rPr>
        <w:t>№</w:t>
      </w:r>
      <w:r w:rsidRPr="00804450">
        <w:rPr>
          <w:bCs/>
          <w:szCs w:val="28"/>
        </w:rPr>
        <w:t xml:space="preserve"> 171</w:t>
      </w:r>
      <w:r>
        <w:rPr>
          <w:bCs/>
          <w:szCs w:val="28"/>
        </w:rPr>
        <w:t xml:space="preserve"> «</w:t>
      </w:r>
      <w:r w:rsidRPr="00804450">
        <w:rPr>
          <w:bCs/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bCs/>
          <w:szCs w:val="28"/>
        </w:rPr>
        <w:t>», п</w:t>
      </w:r>
      <w:r w:rsidRPr="00804450">
        <w:rPr>
          <w:bCs/>
          <w:szCs w:val="28"/>
        </w:rPr>
        <w:t>остановление</w:t>
      </w:r>
      <w:r>
        <w:rPr>
          <w:bCs/>
          <w:szCs w:val="28"/>
        </w:rPr>
        <w:t>м</w:t>
      </w:r>
      <w:r w:rsidRPr="00804450">
        <w:rPr>
          <w:bCs/>
          <w:szCs w:val="28"/>
        </w:rPr>
        <w:t xml:space="preserve"> Губернатора Камчатского края от 29.09.2020 </w:t>
      </w:r>
      <w:r>
        <w:rPr>
          <w:bCs/>
          <w:szCs w:val="28"/>
        </w:rPr>
        <w:t>№</w:t>
      </w:r>
      <w:r w:rsidRPr="00804450">
        <w:rPr>
          <w:bCs/>
          <w:szCs w:val="28"/>
        </w:rPr>
        <w:t xml:space="preserve"> 178</w:t>
      </w:r>
      <w:r>
        <w:rPr>
          <w:bCs/>
          <w:szCs w:val="28"/>
        </w:rPr>
        <w:t xml:space="preserve"> «</w:t>
      </w:r>
      <w:r w:rsidRPr="00804450">
        <w:rPr>
          <w:bCs/>
          <w:szCs w:val="28"/>
        </w:rPr>
        <w:t>Об изменении структуры исполнительных органов государственной власти Камчатского края</w:t>
      </w:r>
      <w:r>
        <w:rPr>
          <w:bCs/>
          <w:szCs w:val="28"/>
        </w:rPr>
        <w:t>»;</w:t>
      </w:r>
    </w:p>
    <w:p w:rsidR="00804450" w:rsidRDefault="00804450" w:rsidP="008044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3) в части 1 </w:t>
      </w:r>
      <w:r>
        <w:rPr>
          <w:szCs w:val="28"/>
        </w:rPr>
        <w:t>слова «</w:t>
      </w:r>
      <w:r w:rsidRPr="008845D1">
        <w:rPr>
          <w:bCs/>
          <w:szCs w:val="28"/>
        </w:rPr>
        <w:t>и по делам казачества</w:t>
      </w:r>
      <w:r>
        <w:rPr>
          <w:bCs/>
          <w:szCs w:val="28"/>
        </w:rPr>
        <w:t>» исключить</w:t>
      </w:r>
      <w:r>
        <w:rPr>
          <w:bCs/>
          <w:szCs w:val="28"/>
        </w:rPr>
        <w:t>;</w:t>
      </w:r>
    </w:p>
    <w:p w:rsidR="00804450" w:rsidRDefault="00804450" w:rsidP="008044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4) приложение изложить в редакции согласно приложению к настоящему постановлению.</w:t>
      </w:r>
    </w:p>
    <w:p w:rsidR="00804450" w:rsidRDefault="00947D3A" w:rsidP="00804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47D3A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8845D1" w:rsidRDefault="008845D1" w:rsidP="003378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4B23" w:rsidRPr="006744C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BB334E">
        <w:trPr>
          <w:trHeight w:val="1083"/>
        </w:trPr>
        <w:tc>
          <w:tcPr>
            <w:tcW w:w="3936" w:type="dxa"/>
            <w:shd w:val="clear" w:color="auto" w:fill="auto"/>
          </w:tcPr>
          <w:p w:rsidR="00EB3439" w:rsidRPr="001E6FE1" w:rsidRDefault="00EB3439" w:rsidP="00AE492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E492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AE492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947D3A" w:rsidRDefault="00947D3A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947D3A" w:rsidRDefault="00947D3A">
      <w:pPr>
        <w:rPr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47D3A" w:rsidRPr="00AE4926" w:rsidRDefault="00947D3A" w:rsidP="00AE492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AE492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AE4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492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E492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E4926">
        <w:rPr>
          <w:rFonts w:ascii="Times New Roman" w:hAnsi="Times New Roman" w:cs="Times New Roman"/>
          <w:b w:val="0"/>
          <w:sz w:val="28"/>
          <w:szCs w:val="28"/>
        </w:rPr>
        <w:t>остановлению Правительства</w:t>
      </w:r>
      <w:r w:rsidR="00AE4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4926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947D3A" w:rsidRPr="00AE4926" w:rsidRDefault="00AE4926" w:rsidP="00AE492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947D3A" w:rsidRPr="00AE4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947D3A" w:rsidRPr="00AE4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47D3A" w:rsidRPr="00AE4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947D3A" w:rsidRPr="00AE4926" w:rsidRDefault="00947D3A" w:rsidP="00AE492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947D3A" w:rsidRPr="00AE4926" w:rsidRDefault="00AE4926" w:rsidP="00AE492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47D3A" w:rsidRPr="00AE492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D3A" w:rsidRPr="00AE492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47D3A" w:rsidRPr="00AE4926">
        <w:rPr>
          <w:rFonts w:ascii="Times New Roman" w:hAnsi="Times New Roman" w:cs="Times New Roman"/>
          <w:b w:val="0"/>
          <w:sz w:val="28"/>
          <w:szCs w:val="28"/>
        </w:rPr>
        <w:t>остановлению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D3A" w:rsidRPr="00AE4926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D23436" w:rsidRDefault="00947D3A" w:rsidP="00AE4926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AE49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E4926" w:rsidRPr="00AE4926">
        <w:rPr>
          <w:rFonts w:ascii="Times New Roman" w:hAnsi="Times New Roman" w:cs="Times New Roman"/>
          <w:b w:val="0"/>
          <w:sz w:val="28"/>
          <w:szCs w:val="28"/>
        </w:rPr>
        <w:t>08.04.2011 № 132-П</w:t>
      </w:r>
    </w:p>
    <w:p w:rsidR="00AE4926" w:rsidRDefault="00AE4926" w:rsidP="00AE4926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AE4926" w:rsidRDefault="00AE4926" w:rsidP="00AE4926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AE4926" w:rsidRDefault="00AE4926" w:rsidP="00AE4926">
      <w:pPr>
        <w:pStyle w:val="ad"/>
        <w:spacing w:line="270" w:lineRule="exact"/>
        <w:ind w:left="4180"/>
        <w:rPr>
          <w:szCs w:val="28"/>
        </w:rPr>
      </w:pPr>
    </w:p>
    <w:p w:rsidR="00AE4926" w:rsidRPr="00AE4926" w:rsidRDefault="00AE4926" w:rsidP="00AE4926">
      <w:pPr>
        <w:pStyle w:val="ad"/>
        <w:spacing w:line="270" w:lineRule="exact"/>
        <w:jc w:val="center"/>
        <w:rPr>
          <w:szCs w:val="28"/>
        </w:rPr>
      </w:pPr>
      <w:r w:rsidRPr="00AE4926">
        <w:rPr>
          <w:szCs w:val="28"/>
        </w:rPr>
        <w:t>Положение</w:t>
      </w:r>
    </w:p>
    <w:p w:rsidR="00AE4926" w:rsidRPr="00AE4926" w:rsidRDefault="00AE4926" w:rsidP="00AE4926">
      <w:pPr>
        <w:pStyle w:val="ad"/>
        <w:spacing w:line="270" w:lineRule="exact"/>
        <w:jc w:val="center"/>
        <w:rPr>
          <w:szCs w:val="28"/>
        </w:rPr>
      </w:pPr>
      <w:r w:rsidRPr="00AE4926">
        <w:rPr>
          <w:szCs w:val="28"/>
        </w:rPr>
        <w:t>о Министерстве специальных программ</w:t>
      </w:r>
      <w:r w:rsidRPr="00AE4926">
        <w:rPr>
          <w:szCs w:val="28"/>
        </w:rPr>
        <w:t xml:space="preserve"> </w:t>
      </w:r>
      <w:r w:rsidRPr="00AE4926">
        <w:rPr>
          <w:szCs w:val="28"/>
        </w:rPr>
        <w:t>Камчатского края</w:t>
      </w:r>
    </w:p>
    <w:p w:rsidR="00AE4926" w:rsidRPr="00AE4926" w:rsidRDefault="00AE4926" w:rsidP="00AE4926">
      <w:pPr>
        <w:pStyle w:val="ad"/>
        <w:spacing w:after="301" w:line="270" w:lineRule="exact"/>
        <w:ind w:left="20" w:firstLine="740"/>
        <w:rPr>
          <w:szCs w:val="28"/>
        </w:rPr>
      </w:pPr>
    </w:p>
    <w:p w:rsidR="00AE4926" w:rsidRPr="00AE4926" w:rsidRDefault="00AE4926" w:rsidP="00AE4926">
      <w:pPr>
        <w:pStyle w:val="ad"/>
        <w:spacing w:after="301" w:line="270" w:lineRule="exact"/>
        <w:ind w:left="20" w:firstLine="740"/>
        <w:rPr>
          <w:szCs w:val="28"/>
        </w:rPr>
      </w:pPr>
      <w:r w:rsidRPr="00AE4926">
        <w:rPr>
          <w:szCs w:val="28"/>
        </w:rPr>
        <w:t>1. Общие положения</w:t>
      </w:r>
    </w:p>
    <w:p w:rsidR="00AE4926" w:rsidRPr="00AE4926" w:rsidRDefault="00AE4926" w:rsidP="00AE4926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 xml:space="preserve">1.1. </w:t>
      </w:r>
      <w:r w:rsidRPr="00AE4926">
        <w:rPr>
          <w:color w:val="000000"/>
          <w:szCs w:val="28"/>
          <w:lang w:bidi="ru-RU"/>
        </w:rPr>
        <w:t>Министерство специальных программ Ка</w:t>
      </w:r>
      <w:r w:rsidRPr="00AE4926">
        <w:rPr>
          <w:color w:val="000000"/>
          <w:szCs w:val="28"/>
          <w:lang w:bidi="ru-RU"/>
        </w:rPr>
        <w:t>м</w:t>
      </w:r>
      <w:r w:rsidRPr="00AE4926">
        <w:rPr>
          <w:color w:val="000000"/>
          <w:szCs w:val="28"/>
          <w:lang w:bidi="ru-RU"/>
        </w:rPr>
        <w:t xml:space="preserve">чатского края (далее - Министерство) является: исполнительным органом государственной власти Камчатского края, осуществляющим функции </w:t>
      </w:r>
      <w:r w:rsidRPr="00AE4926">
        <w:rPr>
          <w:rStyle w:val="0pt"/>
          <w:b w:val="0"/>
          <w:sz w:val="28"/>
          <w:szCs w:val="28"/>
        </w:rPr>
        <w:t xml:space="preserve">по </w:t>
      </w:r>
      <w:r w:rsidRPr="00AE4926">
        <w:rPr>
          <w:color w:val="000000"/>
          <w:szCs w:val="28"/>
          <w:lang w:bidi="ru-RU"/>
        </w:rPr>
        <w:t>выработке и реализации региональной политики, по нормативному правов</w:t>
      </w:r>
      <w:r w:rsidRPr="00AE4926">
        <w:rPr>
          <w:color w:val="000000"/>
          <w:szCs w:val="28"/>
          <w:lang w:bidi="ru-RU"/>
        </w:rPr>
        <w:t>о</w:t>
      </w:r>
      <w:r w:rsidRPr="00AE4926">
        <w:rPr>
          <w:color w:val="000000"/>
          <w:szCs w:val="28"/>
          <w:lang w:bidi="ru-RU"/>
        </w:rPr>
        <w:t xml:space="preserve">му регулированию, по контролю (надзору), иные правоприменительные функции в сфере мобилизационной подготовки и мобилизации, </w:t>
      </w:r>
      <w:r w:rsidRPr="00AE4926">
        <w:rPr>
          <w:rStyle w:val="0pt"/>
          <w:b w:val="0"/>
          <w:sz w:val="28"/>
          <w:szCs w:val="28"/>
        </w:rPr>
        <w:t>гражданской обороны, предупрежд</w:t>
      </w:r>
      <w:r w:rsidRPr="00AE4926">
        <w:rPr>
          <w:rStyle w:val="0pt"/>
          <w:b w:val="0"/>
          <w:sz w:val="28"/>
          <w:szCs w:val="28"/>
        </w:rPr>
        <w:t>е</w:t>
      </w:r>
      <w:r w:rsidRPr="00AE4926">
        <w:rPr>
          <w:rStyle w:val="0pt"/>
          <w:b w:val="0"/>
          <w:sz w:val="28"/>
          <w:szCs w:val="28"/>
        </w:rPr>
        <w:t>ния и ликвидации чрезвычайных ситуа</w:t>
      </w:r>
      <w:r w:rsidRPr="00AE4926">
        <w:rPr>
          <w:color w:val="000000"/>
          <w:szCs w:val="28"/>
          <w:lang w:bidi="ru-RU"/>
        </w:rPr>
        <w:t>ций, безопасности жизнедеятельности населения, профилактики терроризма и наркомании, правонарушений и пр</w:t>
      </w:r>
      <w:r w:rsidRPr="00AE4926">
        <w:rPr>
          <w:color w:val="000000"/>
          <w:szCs w:val="28"/>
          <w:lang w:bidi="ru-RU"/>
        </w:rPr>
        <w:t>е</w:t>
      </w:r>
      <w:r w:rsidRPr="00AE4926">
        <w:rPr>
          <w:color w:val="000000"/>
          <w:szCs w:val="28"/>
          <w:lang w:bidi="ru-RU"/>
        </w:rPr>
        <w:t>ступлений в Камчатском крае</w:t>
      </w:r>
      <w:r>
        <w:rPr>
          <w:color w:val="000000"/>
          <w:szCs w:val="28"/>
          <w:lang w:bidi="ru-RU"/>
        </w:rPr>
        <w:t>.</w:t>
      </w:r>
      <w:r w:rsidRPr="00AE4926">
        <w:rPr>
          <w:szCs w:val="28"/>
        </w:rPr>
        <w:t xml:space="preserve"> </w:t>
      </w:r>
    </w:p>
    <w:p w:rsidR="00AE4926" w:rsidRPr="00AE4926" w:rsidRDefault="00AE4926" w:rsidP="00AE4926">
      <w:pPr>
        <w:pStyle w:val="ad"/>
        <w:spacing w:line="322" w:lineRule="exact"/>
        <w:ind w:left="20" w:right="20" w:firstLine="740"/>
        <w:rPr>
          <w:szCs w:val="28"/>
        </w:rPr>
      </w:pPr>
      <w:r w:rsidRPr="00AE4926">
        <w:rPr>
          <w:szCs w:val="28"/>
        </w:rPr>
        <w:t xml:space="preserve">Руководство деятельностью Министерства осуществляет заместитель Председателя Правительства Камчатского края – Министр специальных программ Камчатского края.  </w:t>
      </w:r>
    </w:p>
    <w:p w:rsidR="00AE4926" w:rsidRPr="00AE4926" w:rsidRDefault="00AE4926" w:rsidP="00AE4926">
      <w:pPr>
        <w:pStyle w:val="ad"/>
        <w:tabs>
          <w:tab w:val="left" w:pos="1302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1.2. Министерство в своей деятельности руководствуется Конституц</w:t>
      </w:r>
      <w:r w:rsidRPr="00AE4926">
        <w:rPr>
          <w:szCs w:val="28"/>
        </w:rPr>
        <w:t>и</w:t>
      </w:r>
      <w:r w:rsidRPr="00AE4926">
        <w:rPr>
          <w:szCs w:val="28"/>
        </w:rPr>
        <w:t>ей Российской Федерации, федеральными конституционными законами, ф</w:t>
      </w:r>
      <w:r w:rsidRPr="00AE4926">
        <w:rPr>
          <w:szCs w:val="28"/>
        </w:rPr>
        <w:t>е</w:t>
      </w:r>
      <w:r w:rsidRPr="00AE4926">
        <w:rPr>
          <w:szCs w:val="28"/>
        </w:rPr>
        <w:t>деральными законами и иными нормативными правовыми актами Росси</w:t>
      </w:r>
      <w:r w:rsidRPr="00AE4926">
        <w:rPr>
          <w:szCs w:val="28"/>
        </w:rPr>
        <w:t>й</w:t>
      </w:r>
      <w:r w:rsidRPr="00AE4926">
        <w:rPr>
          <w:szCs w:val="28"/>
        </w:rPr>
        <w:t>ской Федерации, Уставом Камчатского края, законами и иными нормати</w:t>
      </w:r>
      <w:r w:rsidRPr="00AE4926">
        <w:rPr>
          <w:szCs w:val="28"/>
        </w:rPr>
        <w:t>в</w:t>
      </w:r>
      <w:r w:rsidRPr="00AE4926">
        <w:rPr>
          <w:szCs w:val="28"/>
        </w:rPr>
        <w:t>ными пр</w:t>
      </w:r>
      <w:r w:rsidRPr="00AE4926">
        <w:rPr>
          <w:szCs w:val="28"/>
        </w:rPr>
        <w:t>а</w:t>
      </w:r>
      <w:r w:rsidRPr="00AE4926">
        <w:rPr>
          <w:szCs w:val="28"/>
        </w:rPr>
        <w:t xml:space="preserve">вовыми актами Камчатского края, а также настоящим Положением. </w:t>
      </w:r>
    </w:p>
    <w:p w:rsidR="00AE4926" w:rsidRPr="00AE4926" w:rsidRDefault="00AE4926" w:rsidP="00AE4926">
      <w:pPr>
        <w:pStyle w:val="ad"/>
        <w:tabs>
          <w:tab w:val="left" w:pos="1254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1.3. Министерство осуществляет свою деятельность во взаимодействии с ф</w:t>
      </w:r>
      <w:r w:rsidRPr="00AE4926">
        <w:rPr>
          <w:szCs w:val="28"/>
        </w:rPr>
        <w:t>е</w:t>
      </w:r>
      <w:r w:rsidRPr="00AE4926">
        <w:rPr>
          <w:szCs w:val="28"/>
        </w:rPr>
        <w:t>деральными органами исполнительной власти и их территориальными органами по Камчатскому краю, исполнительными органами государстве</w:t>
      </w:r>
      <w:r w:rsidRPr="00AE4926">
        <w:rPr>
          <w:szCs w:val="28"/>
        </w:rPr>
        <w:t>н</w:t>
      </w:r>
      <w:r w:rsidRPr="00AE4926">
        <w:rPr>
          <w:szCs w:val="28"/>
        </w:rPr>
        <w:t>ной власти Камчатского края, органами местного самоуправления муниц</w:t>
      </w:r>
      <w:r w:rsidRPr="00AE4926">
        <w:rPr>
          <w:szCs w:val="28"/>
        </w:rPr>
        <w:t>и</w:t>
      </w:r>
      <w:r w:rsidRPr="00AE4926">
        <w:rPr>
          <w:szCs w:val="28"/>
        </w:rPr>
        <w:t>пал</w:t>
      </w:r>
      <w:r w:rsidRPr="00AE4926">
        <w:rPr>
          <w:szCs w:val="28"/>
        </w:rPr>
        <w:t>ь</w:t>
      </w:r>
      <w:r w:rsidRPr="00AE4926">
        <w:rPr>
          <w:szCs w:val="28"/>
        </w:rPr>
        <w:t>ных образований в Камчатском крае, общественными объединениями и иными организациями.</w:t>
      </w:r>
    </w:p>
    <w:p w:rsidR="00AE4926" w:rsidRPr="00AE4926" w:rsidRDefault="00AE4926" w:rsidP="00AE4926">
      <w:pPr>
        <w:pStyle w:val="ad"/>
        <w:tabs>
          <w:tab w:val="left" w:pos="1254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1.4.</w:t>
      </w:r>
      <w:r w:rsidRPr="00AE4926">
        <w:rPr>
          <w:szCs w:val="28"/>
        </w:rPr>
        <w:t xml:space="preserve"> При реализации своих полномочий Министерство обеспечивает приоритет целей и задач по развитию конкуренции на товарных рынках в установленной сфере деятельности.</w:t>
      </w:r>
    </w:p>
    <w:p w:rsidR="00AE4926" w:rsidRPr="00AE4926" w:rsidRDefault="00AE4926" w:rsidP="00AE4926">
      <w:pPr>
        <w:pStyle w:val="ad"/>
        <w:tabs>
          <w:tab w:val="left" w:pos="1249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1.</w:t>
      </w:r>
      <w:r>
        <w:rPr>
          <w:szCs w:val="28"/>
        </w:rPr>
        <w:t>5</w:t>
      </w:r>
      <w:r w:rsidRPr="00AE4926">
        <w:rPr>
          <w:szCs w:val="28"/>
        </w:rPr>
        <w:t>. Министерство является юридическим лицом, имеет самостоятел</w:t>
      </w:r>
      <w:r w:rsidRPr="00AE4926">
        <w:rPr>
          <w:szCs w:val="28"/>
        </w:rPr>
        <w:t>ь</w:t>
      </w:r>
      <w:r w:rsidRPr="00AE4926">
        <w:rPr>
          <w:szCs w:val="28"/>
        </w:rPr>
        <w:t>ный б</w:t>
      </w:r>
      <w:r w:rsidRPr="00AE4926">
        <w:rPr>
          <w:szCs w:val="28"/>
        </w:rPr>
        <w:t>а</w:t>
      </w:r>
      <w:r w:rsidRPr="00AE4926">
        <w:rPr>
          <w:szCs w:val="28"/>
        </w:rPr>
        <w:t>ланс, счета, открываемые в Управлении Федерального казначейства по Камча</w:t>
      </w:r>
      <w:r w:rsidRPr="00AE4926">
        <w:rPr>
          <w:szCs w:val="28"/>
        </w:rPr>
        <w:t>т</w:t>
      </w:r>
      <w:r w:rsidRPr="00AE4926">
        <w:rPr>
          <w:szCs w:val="28"/>
        </w:rPr>
        <w:t>скому краю, печать и бланки со своим наименованием.</w:t>
      </w:r>
    </w:p>
    <w:p w:rsidR="00AE4926" w:rsidRPr="00AE4926" w:rsidRDefault="00AE4926" w:rsidP="00AE4926">
      <w:pPr>
        <w:pStyle w:val="ad"/>
        <w:tabs>
          <w:tab w:val="left" w:pos="1321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1.</w:t>
      </w:r>
      <w:r>
        <w:rPr>
          <w:szCs w:val="28"/>
        </w:rPr>
        <w:t>6</w:t>
      </w:r>
      <w:r w:rsidRPr="00AE4926">
        <w:rPr>
          <w:szCs w:val="28"/>
        </w:rPr>
        <w:t xml:space="preserve">. Полное официальное наименование Министерства: Министерство специальных программ Камчатского края. </w:t>
      </w:r>
    </w:p>
    <w:p w:rsidR="00AE4926" w:rsidRPr="00AE4926" w:rsidRDefault="00AE4926" w:rsidP="00AE4926">
      <w:pPr>
        <w:pStyle w:val="ad"/>
        <w:tabs>
          <w:tab w:val="left" w:pos="1321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Сокращённое официальное наименование Министерства: Минспецпр</w:t>
      </w:r>
      <w:r w:rsidRPr="00AE4926">
        <w:rPr>
          <w:szCs w:val="28"/>
        </w:rPr>
        <w:t>о</w:t>
      </w:r>
      <w:r w:rsidRPr="00AE4926">
        <w:rPr>
          <w:szCs w:val="28"/>
        </w:rPr>
        <w:t xml:space="preserve">грамм Камчатского края. </w:t>
      </w:r>
    </w:p>
    <w:p w:rsidR="00AE4926" w:rsidRPr="00AE4926" w:rsidRDefault="00AE4926" w:rsidP="00AE4926">
      <w:pPr>
        <w:pStyle w:val="ad"/>
        <w:spacing w:line="322" w:lineRule="exact"/>
        <w:ind w:left="20" w:right="20" w:firstLine="740"/>
        <w:rPr>
          <w:szCs w:val="28"/>
        </w:rPr>
      </w:pPr>
      <w:r w:rsidRPr="00AE4926">
        <w:rPr>
          <w:szCs w:val="28"/>
        </w:rPr>
        <w:lastRenderedPageBreak/>
        <w:t>1.</w:t>
      </w:r>
      <w:r>
        <w:rPr>
          <w:szCs w:val="28"/>
        </w:rPr>
        <w:t>7</w:t>
      </w:r>
      <w:r w:rsidRPr="00AE4926">
        <w:rPr>
          <w:szCs w:val="28"/>
        </w:rPr>
        <w:t>. Финансирование деятельности Министерства осуществляется за счет средств краевого бюджета, предусмотренных на содержание Министе</w:t>
      </w:r>
      <w:r w:rsidRPr="00AE4926">
        <w:rPr>
          <w:szCs w:val="28"/>
        </w:rPr>
        <w:t>р</w:t>
      </w:r>
      <w:r w:rsidRPr="00AE4926">
        <w:rPr>
          <w:szCs w:val="28"/>
        </w:rPr>
        <w:t>ства.</w:t>
      </w:r>
    </w:p>
    <w:p w:rsidR="00AE4926" w:rsidRPr="00AE4926" w:rsidRDefault="00AE4926" w:rsidP="00AE4926">
      <w:pPr>
        <w:pStyle w:val="ad"/>
        <w:spacing w:line="322" w:lineRule="exact"/>
        <w:ind w:left="20" w:right="20" w:firstLine="740"/>
        <w:rPr>
          <w:szCs w:val="28"/>
        </w:rPr>
      </w:pPr>
      <w:r w:rsidRPr="00AE4926">
        <w:rPr>
          <w:szCs w:val="28"/>
        </w:rPr>
        <w:t>1.</w:t>
      </w:r>
      <w:r>
        <w:rPr>
          <w:szCs w:val="28"/>
        </w:rPr>
        <w:t>8</w:t>
      </w:r>
      <w:r w:rsidRPr="00AE4926">
        <w:rPr>
          <w:szCs w:val="28"/>
        </w:rPr>
        <w:t>. Министерство имеет имущество, необходимое для выполнения возложенных на него полномочий. Имущество Министерства является со</w:t>
      </w:r>
      <w:r w:rsidRPr="00AE4926">
        <w:rPr>
          <w:szCs w:val="28"/>
        </w:rPr>
        <w:t>б</w:t>
      </w:r>
      <w:r w:rsidRPr="00AE4926">
        <w:rPr>
          <w:szCs w:val="28"/>
        </w:rPr>
        <w:t>ственностью Камчатского края и закрепляется за ним на праве оперативного управления.</w:t>
      </w:r>
    </w:p>
    <w:p w:rsidR="00AE4926" w:rsidRPr="00AE4926" w:rsidRDefault="00AE4926" w:rsidP="00AE4926">
      <w:pPr>
        <w:pStyle w:val="ad"/>
        <w:tabs>
          <w:tab w:val="left" w:pos="1321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1.</w:t>
      </w:r>
      <w:r>
        <w:rPr>
          <w:szCs w:val="28"/>
        </w:rPr>
        <w:t>9</w:t>
      </w:r>
      <w:r w:rsidRPr="00AE4926">
        <w:rPr>
          <w:szCs w:val="28"/>
        </w:rPr>
        <w:t>. Министерство имеет подведомственные краевые учреждения и предприятия для реализации полномочий в установленной сфере деятельн</w:t>
      </w:r>
      <w:r w:rsidRPr="00AE4926">
        <w:rPr>
          <w:szCs w:val="28"/>
        </w:rPr>
        <w:t>о</w:t>
      </w:r>
      <w:r w:rsidRPr="00AE4926">
        <w:rPr>
          <w:szCs w:val="28"/>
        </w:rPr>
        <w:t>сти.</w:t>
      </w:r>
    </w:p>
    <w:p w:rsidR="00AE4926" w:rsidRPr="00AE4926" w:rsidRDefault="00AE4926" w:rsidP="00AE4926">
      <w:pPr>
        <w:pStyle w:val="ad"/>
        <w:tabs>
          <w:tab w:val="left" w:pos="1220"/>
        </w:tabs>
        <w:spacing w:after="341" w:line="322" w:lineRule="exact"/>
        <w:ind w:right="20" w:firstLine="709"/>
        <w:rPr>
          <w:szCs w:val="28"/>
        </w:rPr>
      </w:pPr>
      <w:r w:rsidRPr="00AE4926">
        <w:rPr>
          <w:szCs w:val="28"/>
        </w:rPr>
        <w:t>1.</w:t>
      </w:r>
      <w:r>
        <w:rPr>
          <w:szCs w:val="28"/>
        </w:rPr>
        <w:t>10</w:t>
      </w:r>
      <w:r w:rsidRPr="00AE4926">
        <w:rPr>
          <w:szCs w:val="28"/>
        </w:rPr>
        <w:t>. Место нахождения Министерства (юридический адрес):</w:t>
      </w:r>
      <w:r w:rsidR="00135A17">
        <w:rPr>
          <w:szCs w:val="28"/>
        </w:rPr>
        <w:br/>
      </w:r>
      <w:r w:rsidRPr="00AE4926">
        <w:rPr>
          <w:szCs w:val="28"/>
        </w:rPr>
        <w:t>пл. Лен</w:t>
      </w:r>
      <w:r w:rsidRPr="00AE4926">
        <w:rPr>
          <w:szCs w:val="28"/>
        </w:rPr>
        <w:t>и</w:t>
      </w:r>
      <w:r w:rsidRPr="00AE4926">
        <w:rPr>
          <w:szCs w:val="28"/>
        </w:rPr>
        <w:t>на, 1, г. Петропавловск-Камчатский, 683040</w:t>
      </w:r>
    </w:p>
    <w:p w:rsidR="00AE4926" w:rsidRPr="00AE4926" w:rsidRDefault="00AE4926" w:rsidP="00AE4926">
      <w:pPr>
        <w:pStyle w:val="ad"/>
        <w:spacing w:after="296" w:line="270" w:lineRule="exact"/>
        <w:ind w:left="20" w:firstLine="720"/>
        <w:rPr>
          <w:szCs w:val="28"/>
        </w:rPr>
      </w:pPr>
      <w:r w:rsidRPr="00AE4926">
        <w:rPr>
          <w:szCs w:val="28"/>
        </w:rPr>
        <w:t>2. Полномочия Министерства</w:t>
      </w:r>
    </w:p>
    <w:p w:rsidR="00AE4926" w:rsidRPr="00AE4926" w:rsidRDefault="00AE4926" w:rsidP="00AE4926">
      <w:pPr>
        <w:pStyle w:val="ad"/>
        <w:spacing w:line="322" w:lineRule="exact"/>
        <w:ind w:left="20" w:firstLine="720"/>
        <w:rPr>
          <w:szCs w:val="28"/>
        </w:rPr>
      </w:pPr>
      <w:r w:rsidRPr="00AE4926">
        <w:rPr>
          <w:szCs w:val="28"/>
        </w:rPr>
        <w:t>2.1. Министерство осуществляет следующие полномочия:</w:t>
      </w:r>
    </w:p>
    <w:p w:rsidR="00AE4926" w:rsidRPr="00AE4926" w:rsidRDefault="00AE4926" w:rsidP="00AE4926">
      <w:pPr>
        <w:pStyle w:val="ad"/>
        <w:numPr>
          <w:ilvl w:val="1"/>
          <w:numId w:val="1"/>
        </w:numPr>
        <w:tabs>
          <w:tab w:val="left" w:pos="1047"/>
        </w:tabs>
        <w:spacing w:line="322" w:lineRule="exact"/>
        <w:ind w:left="20" w:right="20" w:firstLine="720"/>
        <w:rPr>
          <w:szCs w:val="28"/>
        </w:rPr>
      </w:pPr>
      <w:r w:rsidRPr="00AE4926">
        <w:rPr>
          <w:szCs w:val="28"/>
        </w:rPr>
        <w:t>обеспечивает в пределах своей компетенции исполнение Губернат</w:t>
      </w:r>
      <w:r w:rsidRPr="00AE4926">
        <w:rPr>
          <w:szCs w:val="28"/>
        </w:rPr>
        <w:t>о</w:t>
      </w:r>
      <w:r w:rsidRPr="00AE4926">
        <w:rPr>
          <w:szCs w:val="28"/>
        </w:rPr>
        <w:t xml:space="preserve">ром и Правительством Камчатского края полномочий в сфере </w:t>
      </w:r>
      <w:r w:rsidR="00135A17">
        <w:rPr>
          <w:szCs w:val="28"/>
        </w:rPr>
        <w:t xml:space="preserve">гражданской обороны, </w:t>
      </w:r>
      <w:r w:rsidRPr="00AE4926">
        <w:rPr>
          <w:szCs w:val="28"/>
        </w:rPr>
        <w:t>мобилизац</w:t>
      </w:r>
      <w:r w:rsidRPr="00AE4926">
        <w:rPr>
          <w:szCs w:val="28"/>
        </w:rPr>
        <w:t>и</w:t>
      </w:r>
      <w:r w:rsidRPr="00AE4926">
        <w:rPr>
          <w:szCs w:val="28"/>
        </w:rPr>
        <w:t>онной подготовки и мобилизации;</w:t>
      </w:r>
    </w:p>
    <w:p w:rsidR="00AE4926" w:rsidRPr="00AE4926" w:rsidRDefault="00AE4926" w:rsidP="00AE4926">
      <w:pPr>
        <w:pStyle w:val="ad"/>
        <w:numPr>
          <w:ilvl w:val="1"/>
          <w:numId w:val="1"/>
        </w:numPr>
        <w:tabs>
          <w:tab w:val="left" w:pos="1047"/>
        </w:tabs>
        <w:spacing w:line="322" w:lineRule="exact"/>
        <w:ind w:left="20" w:firstLine="720"/>
        <w:rPr>
          <w:szCs w:val="28"/>
        </w:rPr>
      </w:pPr>
      <w:r w:rsidRPr="00AE4926">
        <w:rPr>
          <w:szCs w:val="28"/>
        </w:rPr>
        <w:t>обеспечивает деятельность:</w:t>
      </w:r>
    </w:p>
    <w:p w:rsidR="00AE4926" w:rsidRPr="00AE4926" w:rsidRDefault="00AE4926" w:rsidP="00AE4926">
      <w:pPr>
        <w:pStyle w:val="ad"/>
        <w:tabs>
          <w:tab w:val="left" w:pos="1033"/>
        </w:tabs>
        <w:spacing w:line="322" w:lineRule="exact"/>
        <w:ind w:left="20" w:firstLine="720"/>
        <w:rPr>
          <w:szCs w:val="28"/>
        </w:rPr>
      </w:pPr>
      <w:r w:rsidRPr="00AE4926">
        <w:rPr>
          <w:szCs w:val="28"/>
        </w:rPr>
        <w:t>а)</w:t>
      </w:r>
      <w:r w:rsidRPr="00AE4926">
        <w:rPr>
          <w:szCs w:val="28"/>
        </w:rPr>
        <w:tab/>
        <w:t>антитеррористической комиссии Камчатского края;</w:t>
      </w:r>
    </w:p>
    <w:p w:rsidR="00AE4926" w:rsidRPr="00AE4926" w:rsidRDefault="00AE4926" w:rsidP="00AE4926">
      <w:pPr>
        <w:pStyle w:val="ad"/>
        <w:tabs>
          <w:tab w:val="left" w:pos="1297"/>
        </w:tabs>
        <w:spacing w:line="322" w:lineRule="exact"/>
        <w:ind w:left="20" w:right="20" w:firstLine="720"/>
        <w:rPr>
          <w:szCs w:val="28"/>
        </w:rPr>
      </w:pPr>
      <w:r w:rsidRPr="00AE4926">
        <w:rPr>
          <w:szCs w:val="28"/>
        </w:rPr>
        <w:t>б) антинаркотической комиссии Камчатского края;</w:t>
      </w:r>
    </w:p>
    <w:p w:rsidR="00AE4926" w:rsidRPr="00AE4926" w:rsidRDefault="00AE4926" w:rsidP="00AE4926">
      <w:pPr>
        <w:pStyle w:val="ad"/>
        <w:tabs>
          <w:tab w:val="left" w:pos="1042"/>
        </w:tabs>
        <w:spacing w:line="322" w:lineRule="exact"/>
        <w:ind w:left="20" w:right="20" w:firstLine="720"/>
        <w:rPr>
          <w:szCs w:val="28"/>
        </w:rPr>
      </w:pPr>
      <w:r w:rsidRPr="00AE4926">
        <w:rPr>
          <w:szCs w:val="28"/>
        </w:rPr>
        <w:t>в) координационного совещания по обеспечению правопорядка в Ка</w:t>
      </w:r>
      <w:r w:rsidRPr="00AE4926">
        <w:rPr>
          <w:szCs w:val="28"/>
        </w:rPr>
        <w:t>м</w:t>
      </w:r>
      <w:r w:rsidRPr="00AE4926">
        <w:rPr>
          <w:szCs w:val="28"/>
        </w:rPr>
        <w:t xml:space="preserve">чатском крае; </w:t>
      </w:r>
    </w:p>
    <w:p w:rsidR="00AE4926" w:rsidRPr="00AE4926" w:rsidRDefault="00AE4926" w:rsidP="00AE4926">
      <w:pPr>
        <w:pStyle w:val="ad"/>
        <w:tabs>
          <w:tab w:val="left" w:pos="1042"/>
        </w:tabs>
        <w:spacing w:line="322" w:lineRule="exact"/>
        <w:ind w:left="20" w:right="20" w:firstLine="720"/>
        <w:rPr>
          <w:szCs w:val="28"/>
        </w:rPr>
      </w:pPr>
      <w:r w:rsidRPr="00AE4926">
        <w:rPr>
          <w:szCs w:val="28"/>
        </w:rPr>
        <w:t>г)</w:t>
      </w:r>
      <w:r w:rsidRPr="00AE4926">
        <w:rPr>
          <w:szCs w:val="28"/>
        </w:rPr>
        <w:tab/>
        <w:t>комиссии по предупреждению и ликвидации чрезвычайных ситу</w:t>
      </w:r>
      <w:r w:rsidRPr="00AE4926">
        <w:rPr>
          <w:szCs w:val="28"/>
        </w:rPr>
        <w:t>а</w:t>
      </w:r>
      <w:r w:rsidRPr="00AE4926">
        <w:rPr>
          <w:szCs w:val="28"/>
        </w:rPr>
        <w:t>ций и обеспечению пожарной безопасности Камчатского края;</w:t>
      </w:r>
    </w:p>
    <w:p w:rsidR="00AE4926" w:rsidRPr="00AE4926" w:rsidRDefault="00AE4926" w:rsidP="00AE4926">
      <w:pPr>
        <w:pStyle w:val="ad"/>
        <w:tabs>
          <w:tab w:val="left" w:pos="1326"/>
        </w:tabs>
        <w:spacing w:line="322" w:lineRule="exact"/>
        <w:ind w:left="20" w:right="20" w:firstLine="720"/>
        <w:rPr>
          <w:szCs w:val="28"/>
        </w:rPr>
      </w:pPr>
      <w:r w:rsidRPr="00AE4926">
        <w:rPr>
          <w:szCs w:val="28"/>
        </w:rPr>
        <w:t>д)</w:t>
      </w:r>
      <w:r w:rsidRPr="00AE4926">
        <w:rPr>
          <w:szCs w:val="28"/>
        </w:rPr>
        <w:tab/>
        <w:t>комиссии по повышению устойчивости функционирования орг</w:t>
      </w:r>
      <w:r w:rsidRPr="00AE4926">
        <w:rPr>
          <w:szCs w:val="28"/>
        </w:rPr>
        <w:t>а</w:t>
      </w:r>
      <w:r w:rsidRPr="00AE4926">
        <w:rPr>
          <w:szCs w:val="28"/>
        </w:rPr>
        <w:t>низаций в Камчатском крае при возникновении чрезвычайных ситуаций;</w:t>
      </w:r>
    </w:p>
    <w:p w:rsidR="00AE4926" w:rsidRPr="00AE4926" w:rsidRDefault="00AE4926" w:rsidP="00AE4926">
      <w:pPr>
        <w:pStyle w:val="ad"/>
        <w:tabs>
          <w:tab w:val="left" w:pos="1014"/>
        </w:tabs>
        <w:spacing w:line="322" w:lineRule="exact"/>
        <w:ind w:left="20" w:firstLine="720"/>
        <w:rPr>
          <w:szCs w:val="28"/>
        </w:rPr>
      </w:pPr>
      <w:r w:rsidRPr="00AE4926">
        <w:rPr>
          <w:szCs w:val="28"/>
        </w:rPr>
        <w:t>е)</w:t>
      </w:r>
      <w:r w:rsidRPr="00AE4926">
        <w:rPr>
          <w:szCs w:val="28"/>
        </w:rPr>
        <w:tab/>
        <w:t>эвакуационной комиссии Камчатского края;</w:t>
      </w:r>
    </w:p>
    <w:p w:rsidR="00AE4926" w:rsidRPr="00AE4926" w:rsidRDefault="00AF47C0" w:rsidP="00AE4926">
      <w:pPr>
        <w:pStyle w:val="ad"/>
        <w:tabs>
          <w:tab w:val="left" w:pos="1297"/>
        </w:tabs>
        <w:spacing w:line="322" w:lineRule="exact"/>
        <w:ind w:left="20" w:right="20" w:firstLine="720"/>
        <w:rPr>
          <w:szCs w:val="28"/>
        </w:rPr>
      </w:pPr>
      <w:r>
        <w:rPr>
          <w:szCs w:val="28"/>
        </w:rPr>
        <w:t>ж</w:t>
      </w:r>
      <w:r w:rsidR="00AE4926" w:rsidRPr="00AE4926">
        <w:rPr>
          <w:szCs w:val="28"/>
        </w:rPr>
        <w:t xml:space="preserve">) </w:t>
      </w:r>
      <w:r>
        <w:rPr>
          <w:szCs w:val="28"/>
        </w:rPr>
        <w:t>м</w:t>
      </w:r>
      <w:r w:rsidR="00AE4926" w:rsidRPr="00AE4926">
        <w:rPr>
          <w:szCs w:val="28"/>
        </w:rPr>
        <w:t xml:space="preserve">ежведомственной комиссии по профилактике правонарушений и преступлений в Камчатском крае; </w:t>
      </w:r>
    </w:p>
    <w:p w:rsidR="00AE4926" w:rsidRPr="00AE4926" w:rsidRDefault="00AE4926" w:rsidP="00AE4926">
      <w:pPr>
        <w:pStyle w:val="ad"/>
        <w:tabs>
          <w:tab w:val="left" w:pos="1297"/>
        </w:tabs>
        <w:spacing w:line="322" w:lineRule="exact"/>
        <w:ind w:left="20" w:right="20" w:firstLine="720"/>
        <w:rPr>
          <w:szCs w:val="28"/>
        </w:rPr>
      </w:pPr>
      <w:r w:rsidRPr="00AE4926">
        <w:rPr>
          <w:szCs w:val="28"/>
        </w:rPr>
        <w:t>3) организует управление и функционирование запасного пункта управления (далее - ЗПУ) Правительства Камчатского края в военное время и при возникновении чрезвычайных ситуаций, в условиях военного и чре</w:t>
      </w:r>
      <w:r w:rsidRPr="00AE4926">
        <w:rPr>
          <w:szCs w:val="28"/>
        </w:rPr>
        <w:t>з</w:t>
      </w:r>
      <w:r w:rsidRPr="00AE4926">
        <w:rPr>
          <w:szCs w:val="28"/>
        </w:rPr>
        <w:t>вычайного положения, а также осуществляет контроль за оперативно- техн</w:t>
      </w:r>
      <w:r w:rsidRPr="00AE4926">
        <w:rPr>
          <w:szCs w:val="28"/>
        </w:rPr>
        <w:t>и</w:t>
      </w:r>
      <w:r w:rsidRPr="00AE4926">
        <w:rPr>
          <w:szCs w:val="28"/>
        </w:rPr>
        <w:t>ческой готовностью ЗПУ;</w:t>
      </w:r>
    </w:p>
    <w:p w:rsidR="00AE4926" w:rsidRPr="00AE4926" w:rsidRDefault="00AE4926" w:rsidP="00AE4926">
      <w:pPr>
        <w:pStyle w:val="ad"/>
        <w:tabs>
          <w:tab w:val="left" w:pos="1033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4) организует воинский учет и бронирование граждан, пребывающих в зап</w:t>
      </w:r>
      <w:r w:rsidRPr="00AE4926">
        <w:rPr>
          <w:szCs w:val="28"/>
        </w:rPr>
        <w:t>а</w:t>
      </w:r>
      <w:r w:rsidRPr="00AE4926">
        <w:rPr>
          <w:szCs w:val="28"/>
        </w:rPr>
        <w:t>се в исполнительных органах государственной власти Камчатского края, органах местного самоуправления муниципальных образований в Камча</w:t>
      </w:r>
      <w:r w:rsidRPr="00AE4926">
        <w:rPr>
          <w:szCs w:val="28"/>
        </w:rPr>
        <w:t>т</w:t>
      </w:r>
      <w:r w:rsidRPr="00AE4926">
        <w:rPr>
          <w:szCs w:val="28"/>
        </w:rPr>
        <w:t>ском крае и организациях, имеющих мобилизационные задания или учас</w:t>
      </w:r>
      <w:r w:rsidRPr="00AE4926">
        <w:rPr>
          <w:szCs w:val="28"/>
        </w:rPr>
        <w:t>т</w:t>
      </w:r>
      <w:r w:rsidRPr="00AE4926">
        <w:rPr>
          <w:szCs w:val="28"/>
        </w:rPr>
        <w:t>вующих в обеспечении населения и воинских формирований в военное вр</w:t>
      </w:r>
      <w:r w:rsidRPr="00AE4926">
        <w:rPr>
          <w:szCs w:val="28"/>
        </w:rPr>
        <w:t>е</w:t>
      </w:r>
      <w:r w:rsidRPr="00AE4926">
        <w:rPr>
          <w:szCs w:val="28"/>
        </w:rPr>
        <w:t>мя;</w:t>
      </w:r>
    </w:p>
    <w:p w:rsidR="00AE4926" w:rsidRPr="00AE4926" w:rsidRDefault="00D971AA" w:rsidP="00AE4926">
      <w:pPr>
        <w:pStyle w:val="ad"/>
        <w:tabs>
          <w:tab w:val="left" w:pos="1033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5)</w:t>
      </w:r>
      <w:r w:rsidR="00AE4926" w:rsidRPr="00AE4926">
        <w:rPr>
          <w:szCs w:val="28"/>
        </w:rPr>
        <w:t xml:space="preserve"> участвует в организации и осуществлении на межмуниципальном и региональном уровне мероприятий по территориальной обороне; </w:t>
      </w:r>
    </w:p>
    <w:p w:rsidR="00AE4926" w:rsidRPr="00AE4926" w:rsidRDefault="00D971AA" w:rsidP="00AE4926">
      <w:pPr>
        <w:pStyle w:val="1"/>
        <w:shd w:val="clear" w:color="auto" w:fill="auto"/>
        <w:spacing w:before="0"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="00AE4926" w:rsidRPr="00AE4926">
        <w:rPr>
          <w:rStyle w:val="0pt"/>
          <w:b w:val="0"/>
          <w:sz w:val="28"/>
          <w:szCs w:val="28"/>
        </w:rPr>
        <w:t xml:space="preserve"> осуществляет создание</w:t>
      </w:r>
      <w:r>
        <w:rPr>
          <w:rStyle w:val="0pt"/>
          <w:b w:val="0"/>
          <w:sz w:val="28"/>
          <w:szCs w:val="28"/>
        </w:rPr>
        <w:t xml:space="preserve"> </w:t>
      </w:r>
      <w:r w:rsidR="00AE4926" w:rsidRPr="00AE4926">
        <w:rPr>
          <w:rStyle w:val="0pt"/>
          <w:b w:val="0"/>
          <w:sz w:val="28"/>
          <w:szCs w:val="28"/>
        </w:rPr>
        <w:t>на территории Камчатского края системы обес</w:t>
      </w:r>
      <w:r w:rsidR="00AE4926" w:rsidRPr="00AE4926">
        <w:rPr>
          <w:color w:val="000000"/>
          <w:sz w:val="28"/>
          <w:szCs w:val="28"/>
          <w:lang w:bidi="ru-RU"/>
        </w:rPr>
        <w:t>печения вызова экстренных оперативных служб по единому номеру «112», обеспечивает ее эксплу</w:t>
      </w:r>
      <w:r w:rsidR="00AE4926" w:rsidRPr="00AE4926">
        <w:rPr>
          <w:color w:val="000000"/>
          <w:sz w:val="28"/>
          <w:szCs w:val="28"/>
          <w:lang w:bidi="ru-RU"/>
        </w:rPr>
        <w:t>а</w:t>
      </w:r>
      <w:r w:rsidR="00AE4926" w:rsidRPr="00AE4926">
        <w:rPr>
          <w:color w:val="000000"/>
          <w:sz w:val="28"/>
          <w:szCs w:val="28"/>
          <w:lang w:bidi="ru-RU"/>
        </w:rPr>
        <w:t>тацию и развитие;</w:t>
      </w:r>
    </w:p>
    <w:p w:rsidR="00AE4926" w:rsidRPr="00AE4926" w:rsidRDefault="00D971AA" w:rsidP="00AE4926">
      <w:pPr>
        <w:pStyle w:val="1"/>
        <w:shd w:val="clear" w:color="auto" w:fill="auto"/>
        <w:spacing w:before="0" w:after="0"/>
        <w:ind w:right="4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7)</w:t>
      </w:r>
      <w:r w:rsidR="00AE4926" w:rsidRPr="00AE4926">
        <w:rPr>
          <w:color w:val="000000"/>
          <w:sz w:val="28"/>
          <w:szCs w:val="28"/>
          <w:lang w:bidi="ru-RU"/>
        </w:rPr>
        <w:t xml:space="preserve"> создает и поддерживает в постоянной готовности системы оп</w:t>
      </w:r>
      <w:r w:rsidR="00AE4926" w:rsidRPr="00AE4926">
        <w:rPr>
          <w:color w:val="000000"/>
          <w:sz w:val="28"/>
          <w:szCs w:val="28"/>
          <w:lang w:bidi="ru-RU"/>
        </w:rPr>
        <w:t>о</w:t>
      </w:r>
      <w:r w:rsidR="00AE4926" w:rsidRPr="00AE4926">
        <w:rPr>
          <w:color w:val="000000"/>
          <w:sz w:val="28"/>
          <w:szCs w:val="28"/>
          <w:lang w:bidi="ru-RU"/>
        </w:rPr>
        <w:t>вещения и информирования населения о чрезвычайных ситуациях на те</w:t>
      </w:r>
      <w:r w:rsidR="00AE4926" w:rsidRPr="00AE4926">
        <w:rPr>
          <w:color w:val="000000"/>
          <w:sz w:val="28"/>
          <w:szCs w:val="28"/>
          <w:lang w:bidi="ru-RU"/>
        </w:rPr>
        <w:t>р</w:t>
      </w:r>
      <w:r w:rsidR="00AE4926" w:rsidRPr="00AE4926">
        <w:rPr>
          <w:color w:val="000000"/>
          <w:sz w:val="28"/>
          <w:szCs w:val="28"/>
          <w:lang w:bidi="ru-RU"/>
        </w:rPr>
        <w:t>ритории Камчатского края;</w:t>
      </w:r>
    </w:p>
    <w:p w:rsidR="00AE4926" w:rsidRPr="00AE4926" w:rsidRDefault="00D971AA" w:rsidP="00AE4926">
      <w:pPr>
        <w:pStyle w:val="1"/>
        <w:shd w:val="clear" w:color="auto" w:fill="auto"/>
        <w:spacing w:before="0" w:after="0"/>
        <w:ind w:right="4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8)</w:t>
      </w:r>
      <w:r w:rsidR="00AE4926" w:rsidRPr="00AE4926">
        <w:rPr>
          <w:color w:val="000000"/>
          <w:sz w:val="28"/>
          <w:szCs w:val="28"/>
          <w:lang w:bidi="ru-RU"/>
        </w:rPr>
        <w:t xml:space="preserve"> осуществляет сбор информации в сфере защиты населения и те</w:t>
      </w:r>
      <w:r w:rsidR="00AE4926" w:rsidRPr="00AE4926">
        <w:rPr>
          <w:color w:val="000000"/>
          <w:sz w:val="28"/>
          <w:szCs w:val="28"/>
          <w:lang w:bidi="ru-RU"/>
        </w:rPr>
        <w:t>р</w:t>
      </w:r>
      <w:r w:rsidR="00AE4926" w:rsidRPr="00AE4926">
        <w:rPr>
          <w:color w:val="000000"/>
          <w:sz w:val="28"/>
          <w:szCs w:val="28"/>
          <w:lang w:bidi="ru-RU"/>
        </w:rPr>
        <w:t xml:space="preserve">ритории Камчатского края от чрезвычайных ситуаций и обмен такой </w:t>
      </w:r>
      <w:r w:rsidR="00AE4926" w:rsidRPr="00AE4926">
        <w:rPr>
          <w:color w:val="000000"/>
          <w:sz w:val="28"/>
          <w:szCs w:val="28"/>
          <w:lang w:bidi="ru-RU"/>
        </w:rPr>
        <w:lastRenderedPageBreak/>
        <w:t>и</w:t>
      </w:r>
      <w:r w:rsidR="00AE4926" w:rsidRPr="00AE4926">
        <w:rPr>
          <w:color w:val="000000"/>
          <w:sz w:val="28"/>
          <w:szCs w:val="28"/>
          <w:lang w:bidi="ru-RU"/>
        </w:rPr>
        <w:t>н</w:t>
      </w:r>
      <w:r w:rsidR="00AE4926" w:rsidRPr="00AE4926">
        <w:rPr>
          <w:color w:val="000000"/>
          <w:sz w:val="28"/>
          <w:szCs w:val="28"/>
          <w:lang w:bidi="ru-RU"/>
        </w:rPr>
        <w:t>формацией, обеспечивает, в том числе с использованием комплексной с</w:t>
      </w:r>
      <w:r w:rsidR="00AE4926" w:rsidRPr="00AE4926">
        <w:rPr>
          <w:color w:val="000000"/>
          <w:sz w:val="28"/>
          <w:szCs w:val="28"/>
          <w:lang w:bidi="ru-RU"/>
        </w:rPr>
        <w:t>и</w:t>
      </w:r>
      <w:r w:rsidR="00AE4926" w:rsidRPr="00AE4926">
        <w:rPr>
          <w:color w:val="000000"/>
          <w:sz w:val="28"/>
          <w:szCs w:val="28"/>
          <w:lang w:bidi="ru-RU"/>
        </w:rPr>
        <w:t>стемы экстренного оповещения населения об угрозе возникновения или о возникновении чрезвычайных ситуаций, своевременно оповещает насел</w:t>
      </w:r>
      <w:r w:rsidR="00AE4926" w:rsidRPr="00AE4926">
        <w:rPr>
          <w:color w:val="000000"/>
          <w:sz w:val="28"/>
          <w:szCs w:val="28"/>
          <w:lang w:bidi="ru-RU"/>
        </w:rPr>
        <w:t>е</w:t>
      </w:r>
      <w:r w:rsidR="00AE4926" w:rsidRPr="00AE4926">
        <w:rPr>
          <w:color w:val="000000"/>
          <w:sz w:val="28"/>
          <w:szCs w:val="28"/>
          <w:lang w:bidi="ru-RU"/>
        </w:rPr>
        <w:t>ние</w:t>
      </w:r>
      <w:r>
        <w:rPr>
          <w:color w:val="000000"/>
          <w:sz w:val="28"/>
          <w:szCs w:val="28"/>
          <w:lang w:bidi="ru-RU"/>
        </w:rPr>
        <w:t xml:space="preserve"> Камчатского края об угрозе воз</w:t>
      </w:r>
      <w:r w:rsidR="00AE4926" w:rsidRPr="00AE4926">
        <w:rPr>
          <w:color w:val="000000"/>
          <w:sz w:val="28"/>
          <w:szCs w:val="28"/>
          <w:lang w:bidi="ru-RU"/>
        </w:rPr>
        <w:t>никновения или о возникновении чре</w:t>
      </w:r>
      <w:r w:rsidR="00AE4926" w:rsidRPr="00AE4926">
        <w:rPr>
          <w:color w:val="000000"/>
          <w:sz w:val="28"/>
          <w:szCs w:val="28"/>
          <w:lang w:bidi="ru-RU"/>
        </w:rPr>
        <w:t>з</w:t>
      </w:r>
      <w:r w:rsidR="00AE4926" w:rsidRPr="00AE4926">
        <w:rPr>
          <w:color w:val="000000"/>
          <w:sz w:val="28"/>
          <w:szCs w:val="28"/>
          <w:lang w:bidi="ru-RU"/>
        </w:rPr>
        <w:t>вычайных с</w:t>
      </w:r>
      <w:r w:rsidR="00AE4926" w:rsidRPr="00AE4926">
        <w:rPr>
          <w:color w:val="000000"/>
          <w:sz w:val="28"/>
          <w:szCs w:val="28"/>
          <w:lang w:bidi="ru-RU"/>
        </w:rPr>
        <w:t>и</w:t>
      </w:r>
      <w:r w:rsidR="00AE4926" w:rsidRPr="00AE4926">
        <w:rPr>
          <w:color w:val="000000"/>
          <w:sz w:val="28"/>
          <w:szCs w:val="28"/>
          <w:lang w:bidi="ru-RU"/>
        </w:rPr>
        <w:t>туаций</w:t>
      </w:r>
      <w:r>
        <w:rPr>
          <w:color w:val="000000"/>
          <w:sz w:val="28"/>
          <w:szCs w:val="28"/>
          <w:lang w:bidi="ru-RU"/>
        </w:rPr>
        <w:t xml:space="preserve"> </w:t>
      </w:r>
      <w:r w:rsidRPr="00D971AA">
        <w:rPr>
          <w:color w:val="000000"/>
          <w:sz w:val="28"/>
          <w:szCs w:val="28"/>
          <w:lang w:bidi="ru-RU"/>
        </w:rPr>
        <w:t>межмуниципального и</w:t>
      </w:r>
      <w:r w:rsidR="00AE4926" w:rsidRPr="00AE4926">
        <w:rPr>
          <w:color w:val="000000"/>
          <w:sz w:val="28"/>
          <w:szCs w:val="28"/>
          <w:lang w:bidi="ru-RU"/>
        </w:rPr>
        <w:t xml:space="preserve"> регионального характера;</w:t>
      </w:r>
    </w:p>
    <w:p w:rsidR="00AE4926" w:rsidRPr="00AE4926" w:rsidRDefault="00D971AA" w:rsidP="00AE4926">
      <w:pPr>
        <w:pStyle w:val="1"/>
        <w:shd w:val="clear" w:color="auto" w:fill="auto"/>
        <w:spacing w:before="0" w:after="0"/>
        <w:ind w:right="4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9)</w:t>
      </w:r>
      <w:r w:rsidR="00AE4926" w:rsidRPr="00AE4926">
        <w:rPr>
          <w:color w:val="000000"/>
          <w:sz w:val="28"/>
          <w:szCs w:val="28"/>
          <w:lang w:bidi="ru-RU"/>
        </w:rPr>
        <w:t xml:space="preserve"> определяет границы зон экстренного оповещения населения Ка</w:t>
      </w:r>
      <w:r w:rsidR="00AE4926" w:rsidRPr="00AE4926">
        <w:rPr>
          <w:color w:val="000000"/>
          <w:sz w:val="28"/>
          <w:szCs w:val="28"/>
          <w:lang w:bidi="ru-RU"/>
        </w:rPr>
        <w:t>м</w:t>
      </w:r>
      <w:r w:rsidR="00AE4926" w:rsidRPr="00AE4926">
        <w:rPr>
          <w:color w:val="000000"/>
          <w:sz w:val="28"/>
          <w:szCs w:val="28"/>
          <w:lang w:bidi="ru-RU"/>
        </w:rPr>
        <w:t>ча</w:t>
      </w:r>
      <w:r w:rsidR="00AE4926" w:rsidRPr="00AE4926">
        <w:rPr>
          <w:color w:val="000000"/>
          <w:sz w:val="28"/>
          <w:szCs w:val="28"/>
          <w:lang w:bidi="ru-RU"/>
        </w:rPr>
        <w:t>т</w:t>
      </w:r>
      <w:r w:rsidR="00AE4926" w:rsidRPr="00AE4926">
        <w:rPr>
          <w:color w:val="000000"/>
          <w:sz w:val="28"/>
          <w:szCs w:val="28"/>
          <w:lang w:bidi="ru-RU"/>
        </w:rPr>
        <w:t>ско</w:t>
      </w:r>
      <w:r w:rsidR="00AE4926" w:rsidRPr="00AE4926">
        <w:rPr>
          <w:bCs/>
          <w:color w:val="000000"/>
          <w:spacing w:val="3"/>
          <w:sz w:val="28"/>
          <w:szCs w:val="28"/>
          <w:lang w:bidi="ru-RU"/>
        </w:rPr>
        <w:t>го края;</w:t>
      </w:r>
    </w:p>
    <w:p w:rsidR="00AE4926" w:rsidRPr="00AE4926" w:rsidRDefault="00D971AA" w:rsidP="00AE4926">
      <w:pPr>
        <w:pStyle w:val="1"/>
        <w:shd w:val="clear" w:color="auto" w:fill="auto"/>
        <w:spacing w:before="0" w:after="0"/>
        <w:ind w:right="40" w:firstLine="709"/>
        <w:rPr>
          <w:bCs/>
          <w:color w:val="000000"/>
          <w:spacing w:val="3"/>
          <w:sz w:val="28"/>
          <w:szCs w:val="28"/>
          <w:lang w:bidi="ru-RU"/>
        </w:rPr>
      </w:pPr>
      <w:r>
        <w:rPr>
          <w:sz w:val="28"/>
          <w:szCs w:val="28"/>
        </w:rPr>
        <w:t>10)</w:t>
      </w:r>
      <w:r w:rsidR="00AE4926" w:rsidRPr="00AE4926">
        <w:rPr>
          <w:color w:val="000000"/>
          <w:sz w:val="28"/>
          <w:szCs w:val="28"/>
          <w:lang w:bidi="ru-RU"/>
        </w:rPr>
        <w:t xml:space="preserve"> осуществляет региональный государственный надзор в области защиты населения и территорий от чрезвычайных ситуаций региональн</w:t>
      </w:r>
      <w:r w:rsidR="00AE4926" w:rsidRPr="00AE4926">
        <w:rPr>
          <w:color w:val="000000"/>
          <w:sz w:val="28"/>
          <w:szCs w:val="28"/>
          <w:lang w:bidi="ru-RU"/>
        </w:rPr>
        <w:t>о</w:t>
      </w:r>
      <w:r w:rsidR="00AE4926" w:rsidRPr="00AE4926">
        <w:rPr>
          <w:color w:val="000000"/>
          <w:sz w:val="28"/>
          <w:szCs w:val="28"/>
          <w:lang w:bidi="ru-RU"/>
        </w:rPr>
        <w:t>го, межмуници</w:t>
      </w:r>
      <w:r w:rsidR="00AE4926" w:rsidRPr="00AE4926">
        <w:rPr>
          <w:bCs/>
          <w:color w:val="000000"/>
          <w:spacing w:val="3"/>
          <w:sz w:val="28"/>
          <w:szCs w:val="28"/>
          <w:lang w:bidi="ru-RU"/>
        </w:rPr>
        <w:t>пального и муниц</w:t>
      </w:r>
      <w:r w:rsidR="00AE4926" w:rsidRPr="00AE4926">
        <w:rPr>
          <w:bCs/>
          <w:color w:val="000000"/>
          <w:spacing w:val="3"/>
          <w:sz w:val="28"/>
          <w:szCs w:val="28"/>
          <w:lang w:bidi="ru-RU"/>
        </w:rPr>
        <w:t>и</w:t>
      </w:r>
      <w:r w:rsidR="00AE4926" w:rsidRPr="00AE4926">
        <w:rPr>
          <w:bCs/>
          <w:color w:val="000000"/>
          <w:spacing w:val="3"/>
          <w:sz w:val="28"/>
          <w:szCs w:val="28"/>
          <w:lang w:bidi="ru-RU"/>
        </w:rPr>
        <w:t>пального характера;</w:t>
      </w:r>
    </w:p>
    <w:p w:rsidR="00AE4926" w:rsidRPr="00AE4926" w:rsidRDefault="00D971AA" w:rsidP="00AE4926">
      <w:pPr>
        <w:pStyle w:val="1"/>
        <w:shd w:val="clear" w:color="auto" w:fill="auto"/>
        <w:spacing w:before="0" w:after="0"/>
        <w:ind w:right="4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11)</w:t>
      </w:r>
      <w:r w:rsidR="00AE4926" w:rsidRPr="00AE4926">
        <w:rPr>
          <w:color w:val="000000"/>
          <w:sz w:val="28"/>
          <w:szCs w:val="28"/>
          <w:lang w:bidi="ru-RU"/>
        </w:rPr>
        <w:t xml:space="preserve"> организует тушение пожаров в соответствии с законодательством Российской Федер</w:t>
      </w:r>
      <w:r w:rsidR="00AE4926" w:rsidRPr="00AE4926">
        <w:rPr>
          <w:color w:val="000000"/>
          <w:sz w:val="28"/>
          <w:szCs w:val="28"/>
          <w:lang w:bidi="ru-RU"/>
        </w:rPr>
        <w:t>а</w:t>
      </w:r>
      <w:r w:rsidR="00AE4926" w:rsidRPr="00AE4926">
        <w:rPr>
          <w:color w:val="000000"/>
          <w:sz w:val="28"/>
          <w:szCs w:val="28"/>
          <w:lang w:bidi="ru-RU"/>
        </w:rPr>
        <w:t>ции и Камчатского края;</w:t>
      </w:r>
    </w:p>
    <w:p w:rsidR="00AE4926" w:rsidRDefault="00D971AA" w:rsidP="00AE4926">
      <w:pPr>
        <w:pStyle w:val="1"/>
        <w:shd w:val="clear" w:color="auto" w:fill="auto"/>
        <w:spacing w:before="0" w:after="0"/>
        <w:ind w:left="60" w:right="40" w:firstLine="64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12)</w:t>
      </w:r>
      <w:r w:rsidR="00AE4926" w:rsidRPr="00AE4926">
        <w:rPr>
          <w:color w:val="000000"/>
          <w:sz w:val="28"/>
          <w:szCs w:val="28"/>
          <w:lang w:bidi="ru-RU"/>
        </w:rPr>
        <w:t xml:space="preserve"> организует обучение населения мерам пожарной безопасности, а также и</w:t>
      </w:r>
      <w:r w:rsidR="00AE4926" w:rsidRPr="00AE4926">
        <w:rPr>
          <w:color w:val="000000"/>
          <w:sz w:val="28"/>
          <w:szCs w:val="28"/>
          <w:lang w:bidi="ru-RU"/>
        </w:rPr>
        <w:t>н</w:t>
      </w:r>
      <w:r w:rsidR="00AE4926" w:rsidRPr="00AE4926">
        <w:rPr>
          <w:color w:val="000000"/>
          <w:sz w:val="28"/>
          <w:szCs w:val="28"/>
          <w:lang w:bidi="ru-RU"/>
        </w:rPr>
        <w:t>формирует население о мерах пожарной безопасности;</w:t>
      </w:r>
    </w:p>
    <w:p w:rsidR="00A55274" w:rsidRPr="00AE4926" w:rsidRDefault="00A55274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13</w:t>
      </w:r>
      <w:r>
        <w:rPr>
          <w:szCs w:val="28"/>
        </w:rPr>
        <w:t>)</w:t>
      </w:r>
      <w:r w:rsidRPr="00AE4926">
        <w:rPr>
          <w:szCs w:val="28"/>
        </w:rPr>
        <w:t xml:space="preserve"> осуществляет меры по поддержке и развитию добровольчества (воло</w:t>
      </w:r>
      <w:r w:rsidRPr="00AE4926">
        <w:rPr>
          <w:szCs w:val="28"/>
        </w:rPr>
        <w:t>н</w:t>
      </w:r>
      <w:r w:rsidRPr="00AE4926">
        <w:rPr>
          <w:szCs w:val="28"/>
        </w:rPr>
        <w:t>терства) в установленной сфере деятельности;</w:t>
      </w:r>
    </w:p>
    <w:p w:rsidR="00AE4926" w:rsidRDefault="00A55274" w:rsidP="00A55274">
      <w:pPr>
        <w:pStyle w:val="30"/>
        <w:shd w:val="clear" w:color="auto" w:fill="auto"/>
        <w:spacing w:before="0" w:after="0"/>
        <w:ind w:left="60" w:firstLine="640"/>
        <w:jc w:val="both"/>
        <w:rPr>
          <w:b w:val="0"/>
          <w:color w:val="000000"/>
          <w:spacing w:val="4"/>
          <w:sz w:val="28"/>
          <w:szCs w:val="28"/>
          <w:lang w:bidi="ru-RU"/>
        </w:rPr>
      </w:pPr>
      <w:r>
        <w:rPr>
          <w:b w:val="0"/>
          <w:sz w:val="28"/>
          <w:szCs w:val="28"/>
        </w:rPr>
        <w:t xml:space="preserve">14) </w:t>
      </w:r>
      <w:r w:rsidR="00AE4926" w:rsidRPr="00AE4926">
        <w:rPr>
          <w:b w:val="0"/>
          <w:color w:val="000000"/>
          <w:sz w:val="28"/>
          <w:szCs w:val="28"/>
          <w:lang w:bidi="ru-RU"/>
        </w:rPr>
        <w:t>осуществляет функции по организации и реализации мероприятий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  <w:r w:rsidR="00AE4926" w:rsidRPr="00AE4926">
        <w:rPr>
          <w:b w:val="0"/>
          <w:color w:val="000000"/>
          <w:spacing w:val="4"/>
          <w:sz w:val="28"/>
          <w:szCs w:val="28"/>
          <w:lang w:bidi="ru-RU"/>
        </w:rPr>
        <w:t>Комплексного плана противодействия идеологии терроризма в Ро</w:t>
      </w:r>
      <w:r w:rsidR="00AE4926" w:rsidRPr="00AE4926">
        <w:rPr>
          <w:b w:val="0"/>
          <w:color w:val="000000"/>
          <w:spacing w:val="4"/>
          <w:sz w:val="28"/>
          <w:szCs w:val="28"/>
          <w:lang w:bidi="ru-RU"/>
        </w:rPr>
        <w:t>с</w:t>
      </w:r>
      <w:r w:rsidR="00AE4926" w:rsidRPr="00AE4926">
        <w:rPr>
          <w:b w:val="0"/>
          <w:color w:val="000000"/>
          <w:spacing w:val="4"/>
          <w:sz w:val="28"/>
          <w:szCs w:val="28"/>
          <w:lang w:bidi="ru-RU"/>
        </w:rPr>
        <w:t>сийской Федерации на 2019-2023 годы;</w:t>
      </w:r>
    </w:p>
    <w:p w:rsidR="00A9660C" w:rsidRPr="00AE4926" w:rsidRDefault="00A9660C" w:rsidP="00A55274">
      <w:pPr>
        <w:pStyle w:val="30"/>
        <w:shd w:val="clear" w:color="auto" w:fill="auto"/>
        <w:spacing w:before="0" w:after="0"/>
        <w:ind w:left="60" w:firstLine="640"/>
        <w:jc w:val="both"/>
        <w:rPr>
          <w:b w:val="0"/>
          <w:color w:val="000000"/>
          <w:spacing w:val="4"/>
          <w:sz w:val="28"/>
          <w:szCs w:val="28"/>
          <w:lang w:bidi="ru-RU"/>
        </w:rPr>
      </w:pPr>
      <w:r>
        <w:rPr>
          <w:b w:val="0"/>
          <w:color w:val="000000"/>
          <w:spacing w:val="4"/>
          <w:sz w:val="28"/>
          <w:szCs w:val="28"/>
          <w:lang w:bidi="ru-RU"/>
        </w:rPr>
        <w:t>15</w:t>
      </w:r>
      <w:r w:rsidRPr="00A9660C">
        <w:rPr>
          <w:b w:val="0"/>
          <w:color w:val="000000"/>
          <w:spacing w:val="4"/>
          <w:sz w:val="28"/>
          <w:szCs w:val="28"/>
          <w:lang w:bidi="ru-RU"/>
        </w:rPr>
        <w:t>) организует подготовку информации, запрашиваемой меж-ведомственной комиссией по определению необходимости установления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страны;</w:t>
      </w:r>
    </w:p>
    <w:p w:rsidR="00AE4926" w:rsidRPr="00AE4926" w:rsidRDefault="00A55274" w:rsidP="00A55274">
      <w:pPr>
        <w:pStyle w:val="ad"/>
        <w:tabs>
          <w:tab w:val="left" w:pos="1422"/>
        </w:tabs>
        <w:spacing w:line="298" w:lineRule="exact"/>
        <w:ind w:left="60" w:right="20" w:firstLine="640"/>
        <w:rPr>
          <w:szCs w:val="28"/>
        </w:rPr>
      </w:pPr>
      <w:r>
        <w:rPr>
          <w:szCs w:val="28"/>
        </w:rPr>
        <w:t>1</w:t>
      </w:r>
      <w:r w:rsidR="00A9660C">
        <w:rPr>
          <w:szCs w:val="28"/>
        </w:rPr>
        <w:t>6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>вносит на рассмотрение Губернатору Камчатского края и Прав</w:t>
      </w:r>
      <w:r w:rsidR="00AE4926" w:rsidRPr="00AE4926">
        <w:rPr>
          <w:szCs w:val="28"/>
        </w:rPr>
        <w:t>и</w:t>
      </w:r>
      <w:r w:rsidR="00AE4926" w:rsidRPr="00AE4926">
        <w:rPr>
          <w:szCs w:val="28"/>
        </w:rPr>
        <w:t>тельству Камчатского края проекты законов и иных правовых актов Камча</w:t>
      </w:r>
      <w:r w:rsidR="00AE4926" w:rsidRPr="00AE4926">
        <w:rPr>
          <w:szCs w:val="28"/>
        </w:rPr>
        <w:t>т</w:t>
      </w:r>
      <w:r w:rsidR="00AE4926" w:rsidRPr="00AE4926">
        <w:rPr>
          <w:szCs w:val="28"/>
        </w:rPr>
        <w:t>ского края, по вопросам, относящимся к установленной сфере деятельности Министерства, а также замечания и предложения к проектам федеральных законов, законов Камчатского края, направленных на правовое регулиров</w:t>
      </w:r>
      <w:r w:rsidR="00AE4926" w:rsidRPr="00AE4926">
        <w:rPr>
          <w:szCs w:val="28"/>
        </w:rPr>
        <w:t>а</w:t>
      </w:r>
      <w:r w:rsidR="00AE4926" w:rsidRPr="00AE4926">
        <w:rPr>
          <w:szCs w:val="28"/>
        </w:rPr>
        <w:t>ние в установленной сфере деятельности Министерства;</w:t>
      </w:r>
    </w:p>
    <w:p w:rsidR="00AE4926" w:rsidRPr="00AE4926" w:rsidRDefault="00A55274" w:rsidP="00A5527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9660C">
        <w:rPr>
          <w:szCs w:val="28"/>
        </w:rPr>
        <w:t>7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>самостоятельно принимает нормативные правовые акты по в</w:t>
      </w:r>
      <w:r w:rsidR="00AE4926" w:rsidRPr="00AE4926">
        <w:rPr>
          <w:szCs w:val="28"/>
        </w:rPr>
        <w:t>о</w:t>
      </w:r>
      <w:r w:rsidR="00AE4926" w:rsidRPr="00AE4926">
        <w:rPr>
          <w:szCs w:val="28"/>
        </w:rPr>
        <w:t>просам установленной сферы деятельности Министерства, за исключением вопр</w:t>
      </w:r>
      <w:r w:rsidR="00AE4926" w:rsidRPr="00AE4926">
        <w:rPr>
          <w:szCs w:val="28"/>
        </w:rPr>
        <w:t>о</w:t>
      </w:r>
      <w:r w:rsidR="00AE4926" w:rsidRPr="00AE4926">
        <w:rPr>
          <w:szCs w:val="28"/>
        </w:rPr>
        <w:t>сов, правовое регулирование которых в соответствии с Конституцией Российской Федерации, федеральными конституционными законами, фед</w:t>
      </w:r>
      <w:r w:rsidR="00AE4926" w:rsidRPr="00AE4926">
        <w:rPr>
          <w:szCs w:val="28"/>
        </w:rPr>
        <w:t>е</w:t>
      </w:r>
      <w:r w:rsidR="00AE4926" w:rsidRPr="00AE4926">
        <w:rPr>
          <w:szCs w:val="28"/>
        </w:rPr>
        <w:t>рал</w:t>
      </w:r>
      <w:r w:rsidR="00AE4926" w:rsidRPr="00AE4926">
        <w:rPr>
          <w:szCs w:val="28"/>
        </w:rPr>
        <w:t>ь</w:t>
      </w:r>
      <w:r w:rsidR="00AE4926" w:rsidRPr="00AE4926">
        <w:rPr>
          <w:szCs w:val="28"/>
        </w:rPr>
        <w:t>ными законами и иными нормативными правовыми актами Российской Федерации, Уставом Камчатского края, законами Камчатского края, прав</w:t>
      </w:r>
      <w:r w:rsidR="00AE4926" w:rsidRPr="00AE4926">
        <w:rPr>
          <w:szCs w:val="28"/>
        </w:rPr>
        <w:t>о</w:t>
      </w:r>
      <w:r w:rsidR="00AE4926" w:rsidRPr="00AE4926">
        <w:rPr>
          <w:szCs w:val="28"/>
        </w:rPr>
        <w:t>выми актами Губерн</w:t>
      </w:r>
      <w:r w:rsidR="00AE4926" w:rsidRPr="00AE4926">
        <w:rPr>
          <w:szCs w:val="28"/>
        </w:rPr>
        <w:t>а</w:t>
      </w:r>
      <w:r w:rsidR="00AE4926" w:rsidRPr="00AE4926">
        <w:rPr>
          <w:szCs w:val="28"/>
        </w:rPr>
        <w:t>тора Камчатского края и Правительства Камчатского края, осуществляется исключительно законами Камчатского края, правовыми актами Губернатора Камчатского края и Правител</w:t>
      </w:r>
      <w:r w:rsidR="00AE4926" w:rsidRPr="00AE4926">
        <w:rPr>
          <w:szCs w:val="28"/>
        </w:rPr>
        <w:t>ь</w:t>
      </w:r>
      <w:r w:rsidR="00AE4926" w:rsidRPr="00AE4926">
        <w:rPr>
          <w:szCs w:val="28"/>
        </w:rPr>
        <w:t xml:space="preserve">ства Камчатского края; </w:t>
      </w:r>
    </w:p>
    <w:p w:rsidR="00AE4926" w:rsidRPr="00AE4926" w:rsidRDefault="00A55274" w:rsidP="00A55274">
      <w:pPr>
        <w:pStyle w:val="ad"/>
        <w:tabs>
          <w:tab w:val="left" w:pos="1210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1</w:t>
      </w:r>
      <w:r w:rsidR="00A9660C">
        <w:rPr>
          <w:szCs w:val="28"/>
        </w:rPr>
        <w:t>8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>осуществляет функции главного распорядителя и получателя средств краевого бюджета, предусмотренных на содержание Министерства и реализацию возложенных на Министерство полномочий, в том числе обе</w:t>
      </w:r>
      <w:r w:rsidR="00AE4926" w:rsidRPr="00AE4926">
        <w:rPr>
          <w:szCs w:val="28"/>
        </w:rPr>
        <w:t>с</w:t>
      </w:r>
      <w:r w:rsidR="00AE4926" w:rsidRPr="00AE4926">
        <w:rPr>
          <w:szCs w:val="28"/>
        </w:rPr>
        <w:t>печивает контроль за соблюдением получателями субсидий, предоставле</w:t>
      </w:r>
      <w:r w:rsidR="00AE4926" w:rsidRPr="00AE4926">
        <w:rPr>
          <w:szCs w:val="28"/>
        </w:rPr>
        <w:t>н</w:t>
      </w:r>
      <w:r w:rsidR="00AE4926" w:rsidRPr="00AE4926">
        <w:rPr>
          <w:szCs w:val="28"/>
        </w:rPr>
        <w:t xml:space="preserve">ных Министерству, условий, установленных при их предоставлении; </w:t>
      </w:r>
    </w:p>
    <w:p w:rsidR="00A55274" w:rsidRDefault="00A55274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lastRenderedPageBreak/>
        <w:t>1</w:t>
      </w:r>
      <w:r w:rsidR="00A9660C">
        <w:rPr>
          <w:szCs w:val="28"/>
        </w:rPr>
        <w:t>9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>осуществляет в установленном порядке закупку товаров, работ, услуг для обеспечения нужд Министерства и реализации возложенных на Министерство полномочий, заключает гос</w:t>
      </w:r>
      <w:r w:rsidR="00AE4926" w:rsidRPr="00AE4926">
        <w:rPr>
          <w:szCs w:val="28"/>
        </w:rPr>
        <w:t>у</w:t>
      </w:r>
      <w:r w:rsidR="00AE4926" w:rsidRPr="00AE4926">
        <w:rPr>
          <w:szCs w:val="28"/>
        </w:rPr>
        <w:t xml:space="preserve">дарственные контракты; </w:t>
      </w:r>
    </w:p>
    <w:p w:rsidR="00A55274" w:rsidRDefault="00A9660C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20</w:t>
      </w:r>
      <w:r w:rsidR="00A55274">
        <w:rPr>
          <w:szCs w:val="28"/>
        </w:rPr>
        <w:t xml:space="preserve">) </w:t>
      </w:r>
      <w:r w:rsidR="00AE4926" w:rsidRPr="00AE4926">
        <w:rPr>
          <w:szCs w:val="28"/>
        </w:rPr>
        <w:t>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деятельности;</w:t>
      </w:r>
    </w:p>
    <w:p w:rsidR="00A55274" w:rsidRDefault="00A55274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A9660C">
        <w:rPr>
          <w:szCs w:val="28"/>
        </w:rPr>
        <w:t>1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>осуществляет полномочия по профилактике коррупционных и иных правонарушений в пределах своей компетенции;</w:t>
      </w:r>
    </w:p>
    <w:p w:rsidR="00A55274" w:rsidRDefault="00A55274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A9660C">
        <w:rPr>
          <w:szCs w:val="28"/>
        </w:rPr>
        <w:t>2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>в установленном порядке подготавливает Губернатору Камчатск</w:t>
      </w:r>
      <w:r w:rsidR="00AE4926" w:rsidRPr="00AE4926">
        <w:rPr>
          <w:szCs w:val="28"/>
        </w:rPr>
        <w:t>о</w:t>
      </w:r>
      <w:r w:rsidR="00AE4926" w:rsidRPr="00AE4926">
        <w:rPr>
          <w:szCs w:val="28"/>
        </w:rPr>
        <w:t>го края доклады о состоянии мобилизационной подготовки в Камчатском крае, информацию об исполнении решений координ</w:t>
      </w:r>
      <w:r w:rsidR="00AE4926" w:rsidRPr="00AE4926">
        <w:rPr>
          <w:szCs w:val="28"/>
        </w:rPr>
        <w:t>а</w:t>
      </w:r>
      <w:r w:rsidR="00AE4926" w:rsidRPr="00AE4926">
        <w:rPr>
          <w:szCs w:val="28"/>
        </w:rPr>
        <w:t>ционных органов, обеспечение деятельности которых возложено на Мин</w:t>
      </w:r>
      <w:r w:rsidR="00AE4926" w:rsidRPr="00AE4926">
        <w:rPr>
          <w:szCs w:val="28"/>
        </w:rPr>
        <w:t>и</w:t>
      </w:r>
      <w:r w:rsidR="00AE4926" w:rsidRPr="00AE4926">
        <w:rPr>
          <w:szCs w:val="28"/>
        </w:rPr>
        <w:t>стерство;</w:t>
      </w:r>
    </w:p>
    <w:p w:rsidR="00A55274" w:rsidRDefault="00A55274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A9660C">
        <w:rPr>
          <w:szCs w:val="28"/>
        </w:rPr>
        <w:t>3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>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</w:t>
      </w:r>
      <w:r w:rsidR="00AE4926" w:rsidRPr="00AE4926">
        <w:rPr>
          <w:szCs w:val="28"/>
        </w:rPr>
        <w:t>ь</w:t>
      </w:r>
      <w:r w:rsidR="00AE4926" w:rsidRPr="00AE4926">
        <w:rPr>
          <w:szCs w:val="28"/>
        </w:rPr>
        <w:t>ством Ро</w:t>
      </w:r>
      <w:r w:rsidR="00AE4926" w:rsidRPr="00AE4926">
        <w:rPr>
          <w:szCs w:val="28"/>
        </w:rPr>
        <w:t>с</w:t>
      </w:r>
      <w:r w:rsidR="00AE4926" w:rsidRPr="00AE4926">
        <w:rPr>
          <w:szCs w:val="28"/>
        </w:rPr>
        <w:t>сийской Федерации срок;</w:t>
      </w:r>
    </w:p>
    <w:p w:rsidR="00A55274" w:rsidRDefault="00A55274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A9660C">
        <w:rPr>
          <w:szCs w:val="28"/>
        </w:rPr>
        <w:t>4</w:t>
      </w:r>
      <w:r>
        <w:rPr>
          <w:szCs w:val="28"/>
        </w:rPr>
        <w:t>)</w:t>
      </w:r>
      <w:r w:rsidR="00AE4926" w:rsidRPr="00AE4926">
        <w:rPr>
          <w:szCs w:val="28"/>
        </w:rPr>
        <w:t xml:space="preserve"> оказывает гражданам бесплатную юридическую помощь в виде правового консультирования в устной и письменной форме по вопросам, о</w:t>
      </w:r>
      <w:r w:rsidR="00AE4926" w:rsidRPr="00AE4926">
        <w:rPr>
          <w:szCs w:val="28"/>
        </w:rPr>
        <w:t>т</w:t>
      </w:r>
      <w:r w:rsidR="00AE4926" w:rsidRPr="00AE4926">
        <w:rPr>
          <w:szCs w:val="28"/>
        </w:rPr>
        <w:t>носящимся к компетенции Министерства, в порядке, установленном закон</w:t>
      </w:r>
      <w:r w:rsidR="00AE4926" w:rsidRPr="00AE4926">
        <w:rPr>
          <w:szCs w:val="28"/>
        </w:rPr>
        <w:t>о</w:t>
      </w:r>
      <w:r w:rsidR="00AE4926" w:rsidRPr="00AE4926">
        <w:rPr>
          <w:szCs w:val="28"/>
        </w:rPr>
        <w:t>дательством Российской Федерации для рассмотрения обращения граждан;</w:t>
      </w:r>
    </w:p>
    <w:p w:rsidR="00A55274" w:rsidRDefault="00A55274" w:rsidP="00A55274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A9660C">
        <w:rPr>
          <w:szCs w:val="28"/>
        </w:rPr>
        <w:t>5</w:t>
      </w:r>
      <w:r>
        <w:rPr>
          <w:szCs w:val="28"/>
        </w:rPr>
        <w:t xml:space="preserve">) </w:t>
      </w:r>
      <w:r w:rsidR="00AE4926" w:rsidRPr="00AE4926">
        <w:rPr>
          <w:szCs w:val="28"/>
        </w:rPr>
        <w:t xml:space="preserve">организует в соответствии с законодательством Российской Федерации профессиональное образование и </w:t>
      </w:r>
      <w:r w:rsidRPr="00AE4926">
        <w:rPr>
          <w:szCs w:val="28"/>
        </w:rPr>
        <w:t>дополнительное профессиональное</w:t>
      </w:r>
      <w:r w:rsidR="00AE4926" w:rsidRPr="00AE4926">
        <w:rPr>
          <w:szCs w:val="28"/>
        </w:rPr>
        <w:t xml:space="preserve"> образование рабо</w:t>
      </w:r>
      <w:r w:rsidR="00AE4926" w:rsidRPr="00AE4926">
        <w:rPr>
          <w:szCs w:val="28"/>
        </w:rPr>
        <w:t>т</w:t>
      </w:r>
      <w:r w:rsidR="00AE4926" w:rsidRPr="00AE4926">
        <w:rPr>
          <w:szCs w:val="28"/>
        </w:rPr>
        <w:t>ников Министерства;</w:t>
      </w:r>
    </w:p>
    <w:p w:rsidR="00A9660C" w:rsidRDefault="00A55274" w:rsidP="00A9660C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A9660C">
        <w:rPr>
          <w:szCs w:val="28"/>
        </w:rPr>
        <w:t>6</w:t>
      </w:r>
      <w:r>
        <w:rPr>
          <w:szCs w:val="28"/>
        </w:rPr>
        <w:t xml:space="preserve">) </w:t>
      </w:r>
      <w:r w:rsidR="00AE4926" w:rsidRPr="00AE4926">
        <w:rPr>
          <w:color w:val="000000"/>
          <w:szCs w:val="28"/>
          <w:lang w:bidi="ru-RU"/>
        </w:rPr>
        <w:t>осуществляет функции и полномочия учредителя в отношении подведомственных краевых государственных учреждений и контроль за их деятельностью</w:t>
      </w:r>
      <w:r w:rsidR="00AE4926" w:rsidRPr="00AE4926">
        <w:rPr>
          <w:szCs w:val="28"/>
        </w:rPr>
        <w:t>;</w:t>
      </w:r>
    </w:p>
    <w:p w:rsidR="00A9660C" w:rsidRDefault="00A9660C" w:rsidP="00A9660C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27) </w:t>
      </w:r>
      <w:r w:rsidR="00AE4926" w:rsidRPr="00AE4926">
        <w:rPr>
          <w:szCs w:val="28"/>
        </w:rPr>
        <w:t>осуществляет координацию деятельности и контроль эффективн</w:t>
      </w:r>
      <w:r w:rsidR="00AE4926" w:rsidRPr="00AE4926">
        <w:rPr>
          <w:szCs w:val="28"/>
        </w:rPr>
        <w:t>о</w:t>
      </w:r>
      <w:r w:rsidR="00AE4926" w:rsidRPr="00AE4926">
        <w:rPr>
          <w:szCs w:val="28"/>
        </w:rPr>
        <w:t>сти использования сил и средств подведомственных краевых учреждений, переданных в управление Главному управлению Министерства Российской Федерации по делам гражданской обороны, чрезвычайным ситуациям и ли</w:t>
      </w:r>
      <w:r w:rsidR="00AE4926" w:rsidRPr="00AE4926">
        <w:rPr>
          <w:szCs w:val="28"/>
        </w:rPr>
        <w:t>к</w:t>
      </w:r>
      <w:r w:rsidR="00AE4926" w:rsidRPr="00AE4926">
        <w:rPr>
          <w:szCs w:val="28"/>
        </w:rPr>
        <w:t>видации последствий стихийных бедствий по Камчатскому краю;</w:t>
      </w:r>
    </w:p>
    <w:p w:rsidR="00AE4926" w:rsidRPr="00AE4926" w:rsidRDefault="00A9660C" w:rsidP="00A9660C">
      <w:pPr>
        <w:pStyle w:val="ad"/>
        <w:tabs>
          <w:tab w:val="left" w:pos="1316"/>
        </w:tabs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28) </w:t>
      </w:r>
      <w:r w:rsidR="00AE4926" w:rsidRPr="00AE4926">
        <w:rPr>
          <w:szCs w:val="28"/>
        </w:rPr>
        <w:t>осуществляет иные полномочия в установленной сфере деятельн</w:t>
      </w:r>
      <w:r w:rsidR="00AE4926" w:rsidRPr="00AE4926">
        <w:rPr>
          <w:szCs w:val="28"/>
        </w:rPr>
        <w:t>о</w:t>
      </w:r>
      <w:r w:rsidR="00AE4926" w:rsidRPr="00AE4926">
        <w:rPr>
          <w:szCs w:val="28"/>
        </w:rPr>
        <w:t>сти, если такие полномочия предусмотрены федеральными законами и ин</w:t>
      </w:r>
      <w:r w:rsidR="00AE4926" w:rsidRPr="00AE4926">
        <w:rPr>
          <w:szCs w:val="28"/>
        </w:rPr>
        <w:t>ы</w:t>
      </w:r>
      <w:r w:rsidR="00AE4926" w:rsidRPr="00AE4926">
        <w:rPr>
          <w:szCs w:val="28"/>
        </w:rPr>
        <w:t>ми нормативными правовыми актами Российской Федерации, Уставом Ка</w:t>
      </w:r>
      <w:r w:rsidR="00AE4926" w:rsidRPr="00AE4926">
        <w:rPr>
          <w:szCs w:val="28"/>
        </w:rPr>
        <w:t>м</w:t>
      </w:r>
      <w:r w:rsidR="00AE4926" w:rsidRPr="00AE4926">
        <w:rPr>
          <w:szCs w:val="28"/>
        </w:rPr>
        <w:t>чатского края, законами и иными нормативными правовыми актами Камча</w:t>
      </w:r>
      <w:r w:rsidR="00AE4926" w:rsidRPr="00AE4926">
        <w:rPr>
          <w:szCs w:val="28"/>
        </w:rPr>
        <w:t>т</w:t>
      </w:r>
      <w:r w:rsidR="00AE4926" w:rsidRPr="00AE4926">
        <w:rPr>
          <w:szCs w:val="28"/>
        </w:rPr>
        <w:t xml:space="preserve">ского края. </w:t>
      </w:r>
    </w:p>
    <w:p w:rsidR="00AE4926" w:rsidRPr="00AE4926" w:rsidRDefault="00AE4926" w:rsidP="00AE4926">
      <w:pPr>
        <w:pStyle w:val="ad"/>
        <w:tabs>
          <w:tab w:val="left" w:pos="1201"/>
        </w:tabs>
        <w:spacing w:line="322" w:lineRule="exact"/>
        <w:ind w:left="20" w:right="20" w:firstLine="689"/>
        <w:rPr>
          <w:szCs w:val="28"/>
        </w:rPr>
      </w:pPr>
      <w:r w:rsidRPr="00AE4926">
        <w:rPr>
          <w:szCs w:val="28"/>
        </w:rPr>
        <w:t>2.2. Министерство с целью реализации полномочий в установленной сфере деятельности имеет право:</w:t>
      </w:r>
    </w:p>
    <w:p w:rsidR="00AE4926" w:rsidRPr="00AE4926" w:rsidRDefault="00AE4926" w:rsidP="00AE4926">
      <w:pPr>
        <w:pStyle w:val="ad"/>
        <w:numPr>
          <w:ilvl w:val="2"/>
          <w:numId w:val="3"/>
        </w:numPr>
        <w:tabs>
          <w:tab w:val="left" w:pos="1052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запрашивать и получать от исполнительных органов государстве</w:t>
      </w:r>
      <w:r w:rsidRPr="00AE4926">
        <w:rPr>
          <w:szCs w:val="28"/>
        </w:rPr>
        <w:t>н</w:t>
      </w:r>
      <w:r w:rsidRPr="00AE4926">
        <w:rPr>
          <w:szCs w:val="28"/>
        </w:rPr>
        <w:t>ной власти Камчатского края, органов местного самоуправления муниц</w:t>
      </w:r>
      <w:r w:rsidRPr="00AE4926">
        <w:rPr>
          <w:szCs w:val="28"/>
        </w:rPr>
        <w:t>и</w:t>
      </w:r>
      <w:r w:rsidRPr="00AE4926">
        <w:rPr>
          <w:szCs w:val="28"/>
        </w:rPr>
        <w:t>пальных образований в Камчатском крае, общественных объединений и иных организаций информацию, необходимую для принятия решений по о</w:t>
      </w:r>
      <w:r w:rsidRPr="00AE4926">
        <w:rPr>
          <w:szCs w:val="28"/>
        </w:rPr>
        <w:t>т</w:t>
      </w:r>
      <w:r w:rsidRPr="00AE4926">
        <w:rPr>
          <w:szCs w:val="28"/>
        </w:rPr>
        <w:t>несенным к установленной сфере деятельности Министерства вопросам;</w:t>
      </w:r>
    </w:p>
    <w:p w:rsidR="00AE4926" w:rsidRPr="00AE4926" w:rsidRDefault="00AE4926" w:rsidP="00AE4926">
      <w:pPr>
        <w:pStyle w:val="ad"/>
        <w:numPr>
          <w:ilvl w:val="2"/>
          <w:numId w:val="3"/>
        </w:numPr>
        <w:tabs>
          <w:tab w:val="left" w:pos="1114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t>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AE4926" w:rsidRPr="00AE4926" w:rsidRDefault="00AE4926" w:rsidP="00AE4926">
      <w:pPr>
        <w:pStyle w:val="ad"/>
        <w:numPr>
          <w:ilvl w:val="2"/>
          <w:numId w:val="3"/>
        </w:numPr>
        <w:tabs>
          <w:tab w:val="left" w:pos="1110"/>
        </w:tabs>
        <w:spacing w:line="322" w:lineRule="exact"/>
        <w:ind w:right="20" w:firstLine="709"/>
        <w:rPr>
          <w:szCs w:val="28"/>
        </w:rPr>
      </w:pPr>
      <w:r w:rsidRPr="00AE4926">
        <w:rPr>
          <w:szCs w:val="28"/>
        </w:rPr>
        <w:lastRenderedPageBreak/>
        <w:t>создавать совещательные органы (коллегии) в установленной сфере деятельности Министерства;</w:t>
      </w:r>
    </w:p>
    <w:p w:rsidR="00AE4926" w:rsidRPr="00AE4926" w:rsidRDefault="00AE4926" w:rsidP="00AE4926">
      <w:pPr>
        <w:pStyle w:val="ad"/>
        <w:numPr>
          <w:ilvl w:val="2"/>
          <w:numId w:val="3"/>
        </w:numPr>
        <w:spacing w:line="317" w:lineRule="exact"/>
        <w:ind w:right="23" w:firstLine="709"/>
        <w:rPr>
          <w:szCs w:val="28"/>
        </w:rPr>
      </w:pPr>
      <w:r w:rsidRPr="00AE4926">
        <w:rPr>
          <w:szCs w:val="28"/>
        </w:rPr>
        <w:t>контролировать исполнение в пределах своей компетенции и</w:t>
      </w:r>
      <w:r w:rsidRPr="00AE4926">
        <w:rPr>
          <w:szCs w:val="28"/>
        </w:rPr>
        <w:t>с</w:t>
      </w:r>
      <w:r w:rsidRPr="00AE4926">
        <w:rPr>
          <w:szCs w:val="28"/>
        </w:rPr>
        <w:t>полнительными органами государственной власти Камчатского края и орг</w:t>
      </w:r>
      <w:r w:rsidRPr="00AE4926">
        <w:rPr>
          <w:szCs w:val="28"/>
        </w:rPr>
        <w:t>а</w:t>
      </w:r>
      <w:r w:rsidRPr="00AE4926">
        <w:rPr>
          <w:szCs w:val="28"/>
        </w:rPr>
        <w:t>нами местного самоуправления муниципальных образований в Камчатском крае полномочий в сфере мобилизационной подготовки и мобилизации</w:t>
      </w:r>
      <w:r w:rsidR="00A9660C">
        <w:rPr>
          <w:szCs w:val="28"/>
        </w:rPr>
        <w:t>;</w:t>
      </w:r>
    </w:p>
    <w:p w:rsidR="00AE4926" w:rsidRPr="00AE4926" w:rsidRDefault="00AE4926" w:rsidP="00AE4926">
      <w:pPr>
        <w:pStyle w:val="ad"/>
        <w:numPr>
          <w:ilvl w:val="2"/>
          <w:numId w:val="3"/>
        </w:numPr>
        <w:spacing w:line="317" w:lineRule="exact"/>
        <w:ind w:right="23" w:firstLine="709"/>
        <w:rPr>
          <w:szCs w:val="28"/>
        </w:rPr>
      </w:pPr>
      <w:r w:rsidRPr="00AE4926">
        <w:rPr>
          <w:szCs w:val="28"/>
        </w:rPr>
        <w:t>представлять в установленном порядке работников Министерства и подведомственных Министерству краевых государственных учреждений,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края.</w:t>
      </w:r>
    </w:p>
    <w:p w:rsidR="00AE4926" w:rsidRPr="00AE4926" w:rsidRDefault="00AE4926" w:rsidP="00AE4926">
      <w:pPr>
        <w:pStyle w:val="ad"/>
        <w:spacing w:after="318" w:line="270" w:lineRule="exact"/>
        <w:ind w:left="40" w:firstLine="720"/>
        <w:rPr>
          <w:szCs w:val="28"/>
        </w:rPr>
      </w:pPr>
    </w:p>
    <w:p w:rsidR="00AE4926" w:rsidRPr="00AE4926" w:rsidRDefault="00AE4926" w:rsidP="00AE4926">
      <w:pPr>
        <w:pStyle w:val="ad"/>
        <w:spacing w:after="318" w:line="270" w:lineRule="exact"/>
        <w:ind w:left="40" w:firstLine="720"/>
        <w:rPr>
          <w:szCs w:val="28"/>
        </w:rPr>
      </w:pPr>
      <w:r w:rsidRPr="00AE4926">
        <w:rPr>
          <w:szCs w:val="28"/>
        </w:rPr>
        <w:t>3. Организация деятельности Министерства</w:t>
      </w:r>
    </w:p>
    <w:p w:rsidR="00AE4926" w:rsidRPr="00AE4926" w:rsidRDefault="00AE4926" w:rsidP="00AE4926">
      <w:pPr>
        <w:pStyle w:val="ad"/>
        <w:numPr>
          <w:ilvl w:val="0"/>
          <w:numId w:val="2"/>
        </w:numPr>
        <w:tabs>
          <w:tab w:val="left" w:pos="1264"/>
        </w:tabs>
        <w:spacing w:line="312" w:lineRule="exact"/>
        <w:ind w:right="20" w:firstLine="709"/>
        <w:rPr>
          <w:szCs w:val="28"/>
        </w:rPr>
      </w:pPr>
      <w:r w:rsidRPr="00AE4926">
        <w:rPr>
          <w:szCs w:val="28"/>
        </w:rPr>
        <w:t>Министерство возглавляет заместитель Председателя Правител</w:t>
      </w:r>
      <w:r w:rsidRPr="00AE4926">
        <w:rPr>
          <w:szCs w:val="28"/>
        </w:rPr>
        <w:t>ь</w:t>
      </w:r>
      <w:r w:rsidRPr="00AE4926">
        <w:rPr>
          <w:szCs w:val="28"/>
        </w:rPr>
        <w:t>ства Камчатского края – Министр специальных программ Камчатского края (далее – заместитель Председателя Правительства Камчатского края – Министр), назначаемый на должность и освобождаемый от должности Губернатором Камчатского края.</w:t>
      </w:r>
    </w:p>
    <w:p w:rsidR="00AE4926" w:rsidRPr="00AE4926" w:rsidRDefault="00AE4926" w:rsidP="00AE4926">
      <w:pPr>
        <w:pStyle w:val="ad"/>
        <w:tabs>
          <w:tab w:val="left" w:pos="1264"/>
        </w:tabs>
        <w:spacing w:line="312" w:lineRule="exact"/>
        <w:ind w:right="20" w:firstLine="709"/>
        <w:rPr>
          <w:szCs w:val="28"/>
        </w:rPr>
      </w:pPr>
      <w:r w:rsidRPr="00AE4926">
        <w:rPr>
          <w:szCs w:val="28"/>
        </w:rPr>
        <w:t>Заместитель Председателя Правительства Камчатского края – М</w:t>
      </w:r>
      <w:r w:rsidRPr="00AE4926">
        <w:rPr>
          <w:szCs w:val="28"/>
        </w:rPr>
        <w:t>и</w:t>
      </w:r>
      <w:r w:rsidRPr="00AE4926">
        <w:rPr>
          <w:szCs w:val="28"/>
        </w:rPr>
        <w:t>нистр несет персональную ответственность за выполнение возложенных на Мин</w:t>
      </w:r>
      <w:r w:rsidRPr="00AE4926">
        <w:rPr>
          <w:szCs w:val="28"/>
        </w:rPr>
        <w:t>и</w:t>
      </w:r>
      <w:r w:rsidRPr="00AE4926">
        <w:rPr>
          <w:szCs w:val="28"/>
        </w:rPr>
        <w:t>сте</w:t>
      </w:r>
      <w:r w:rsidRPr="00AE4926">
        <w:rPr>
          <w:szCs w:val="28"/>
        </w:rPr>
        <w:t>р</w:t>
      </w:r>
      <w:r w:rsidRPr="00AE4926">
        <w:rPr>
          <w:szCs w:val="28"/>
        </w:rPr>
        <w:t>ство полномочий.</w:t>
      </w:r>
    </w:p>
    <w:p w:rsidR="00AE4926" w:rsidRPr="00AE4926" w:rsidRDefault="00AE4926" w:rsidP="00AE4926">
      <w:pPr>
        <w:pStyle w:val="ad"/>
        <w:numPr>
          <w:ilvl w:val="0"/>
          <w:numId w:val="2"/>
        </w:numPr>
        <w:tabs>
          <w:tab w:val="left" w:pos="1254"/>
        </w:tabs>
        <w:spacing w:after="56" w:line="312" w:lineRule="exact"/>
        <w:ind w:left="40" w:right="20" w:firstLine="720"/>
        <w:rPr>
          <w:szCs w:val="28"/>
        </w:rPr>
      </w:pPr>
      <w:r w:rsidRPr="00AE4926">
        <w:rPr>
          <w:szCs w:val="28"/>
        </w:rPr>
        <w:t>По специальным вопросам организации мобилизационной подг</w:t>
      </w:r>
      <w:r w:rsidRPr="00AE4926">
        <w:rPr>
          <w:szCs w:val="28"/>
        </w:rPr>
        <w:t>о</w:t>
      </w:r>
      <w:r w:rsidRPr="00AE4926">
        <w:rPr>
          <w:szCs w:val="28"/>
        </w:rPr>
        <w:t>товки и мобилизации отдел по мобилизационной работе непосредственно подчиняется Губернатору Камчатского края, по организационным вопросам - заместителю Председателя Правительства Камчатского края – Министру.</w:t>
      </w:r>
    </w:p>
    <w:p w:rsidR="00AE4926" w:rsidRPr="00AE4926" w:rsidRDefault="00AE4926" w:rsidP="00AE4926">
      <w:pPr>
        <w:pStyle w:val="ad"/>
        <w:numPr>
          <w:ilvl w:val="0"/>
          <w:numId w:val="2"/>
        </w:numPr>
        <w:tabs>
          <w:tab w:val="left" w:pos="1250"/>
        </w:tabs>
        <w:spacing w:line="317" w:lineRule="exact"/>
        <w:ind w:left="40" w:firstLine="720"/>
        <w:rPr>
          <w:szCs w:val="28"/>
        </w:rPr>
      </w:pPr>
      <w:r w:rsidRPr="00AE4926">
        <w:rPr>
          <w:szCs w:val="28"/>
        </w:rPr>
        <w:t>Заместитель Председателя Правительства Камчатского края – М</w:t>
      </w:r>
      <w:r w:rsidRPr="00AE4926">
        <w:rPr>
          <w:szCs w:val="28"/>
        </w:rPr>
        <w:t>и</w:t>
      </w:r>
      <w:r w:rsidRPr="00AE4926">
        <w:rPr>
          <w:szCs w:val="28"/>
        </w:rPr>
        <w:t>нистр: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029"/>
        </w:tabs>
        <w:spacing w:line="317" w:lineRule="exact"/>
        <w:ind w:left="40" w:firstLine="720"/>
        <w:rPr>
          <w:szCs w:val="28"/>
        </w:rPr>
      </w:pPr>
      <w:r w:rsidRPr="00AE4926">
        <w:rPr>
          <w:szCs w:val="28"/>
        </w:rPr>
        <w:t>распределяет обязанности между</w:t>
      </w:r>
      <w:r w:rsidRPr="00AE4926">
        <w:rPr>
          <w:color w:val="252525"/>
          <w:szCs w:val="28"/>
          <w:shd w:val="clear" w:color="auto" w:fill="FFFFFF"/>
        </w:rPr>
        <w:t xml:space="preserve"> заместителями </w:t>
      </w:r>
      <w:r w:rsidRPr="00AE4926">
        <w:rPr>
          <w:color w:val="000000"/>
          <w:szCs w:val="28"/>
        </w:rPr>
        <w:t>Министра спец</w:t>
      </w:r>
      <w:r w:rsidRPr="00AE4926">
        <w:rPr>
          <w:color w:val="000000"/>
          <w:szCs w:val="28"/>
        </w:rPr>
        <w:t>и</w:t>
      </w:r>
      <w:r w:rsidRPr="00AE4926">
        <w:rPr>
          <w:color w:val="000000"/>
          <w:szCs w:val="28"/>
        </w:rPr>
        <w:t>альных программ Камчатского края (далее – замест</w:t>
      </w:r>
      <w:r w:rsidRPr="00AE4926">
        <w:rPr>
          <w:color w:val="000000"/>
          <w:szCs w:val="28"/>
        </w:rPr>
        <w:t>и</w:t>
      </w:r>
      <w:r w:rsidRPr="00AE4926">
        <w:rPr>
          <w:color w:val="000000"/>
          <w:szCs w:val="28"/>
        </w:rPr>
        <w:t>тели Министра)</w:t>
      </w:r>
      <w:r w:rsidRPr="00AE4926">
        <w:rPr>
          <w:szCs w:val="28"/>
        </w:rPr>
        <w:t>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115"/>
        </w:tabs>
        <w:spacing w:line="317" w:lineRule="exact"/>
        <w:ind w:left="40" w:right="20" w:firstLine="720"/>
        <w:rPr>
          <w:szCs w:val="28"/>
        </w:rPr>
      </w:pPr>
      <w:r w:rsidRPr="00AE4926">
        <w:rPr>
          <w:szCs w:val="28"/>
        </w:rPr>
        <w:t>утверждает положения о структурных подразделениях Министе</w:t>
      </w:r>
      <w:r w:rsidRPr="00AE4926">
        <w:rPr>
          <w:szCs w:val="28"/>
        </w:rPr>
        <w:t>р</w:t>
      </w:r>
      <w:r w:rsidRPr="00AE4926">
        <w:rPr>
          <w:szCs w:val="28"/>
        </w:rPr>
        <w:t>ства;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066"/>
          <w:tab w:val="left" w:pos="1125"/>
        </w:tabs>
        <w:spacing w:line="317" w:lineRule="exact"/>
        <w:ind w:left="20" w:right="20" w:firstLine="720"/>
        <w:rPr>
          <w:color w:val="FF0000"/>
          <w:szCs w:val="28"/>
        </w:rPr>
      </w:pPr>
      <w:r w:rsidRPr="00AE4926">
        <w:rPr>
          <w:szCs w:val="28"/>
        </w:rPr>
        <w:t>в установленном порядке назначает на должность и освобождает от должности работников Министерства за исключением заместителей Мин</w:t>
      </w:r>
      <w:r w:rsidRPr="00AE4926">
        <w:rPr>
          <w:szCs w:val="28"/>
        </w:rPr>
        <w:t>и</w:t>
      </w:r>
      <w:r w:rsidRPr="00AE4926">
        <w:rPr>
          <w:szCs w:val="28"/>
        </w:rPr>
        <w:t xml:space="preserve">стра, назначаемых на должность и освобождаемых от должности Председателем Правительства – Первым вице-губернатором Камчатского края; 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066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назначает на должности и освобождает от должности в установле</w:t>
      </w:r>
      <w:r w:rsidRPr="00AE4926">
        <w:rPr>
          <w:szCs w:val="28"/>
        </w:rPr>
        <w:t>н</w:t>
      </w:r>
      <w:r w:rsidRPr="00AE4926">
        <w:rPr>
          <w:szCs w:val="28"/>
        </w:rPr>
        <w:t>ном порядке руководителей подведомственных краевых учреждений, закл</w:t>
      </w:r>
      <w:r w:rsidRPr="00AE4926">
        <w:rPr>
          <w:szCs w:val="28"/>
        </w:rPr>
        <w:t>ю</w:t>
      </w:r>
      <w:r w:rsidRPr="00AE4926">
        <w:rPr>
          <w:szCs w:val="28"/>
        </w:rPr>
        <w:t>чает и расторгает с указанными руководителями трудовые договоры;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081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решает в соответствии с законодательством Российской Федерации и Камчатского края о государственной гражданской службе, трудовым законодательством Российской Федерации вопросы, связанные с прохождением государственной гражданской службы Камчатского края, трудовыми отношениями в Министерстве;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052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утверждает структуру и штатное расписание Министерства в пред</w:t>
      </w:r>
      <w:r w:rsidRPr="00AE4926">
        <w:rPr>
          <w:szCs w:val="28"/>
        </w:rPr>
        <w:t>е</w:t>
      </w:r>
      <w:r w:rsidRPr="00AE4926">
        <w:rPr>
          <w:szCs w:val="28"/>
        </w:rPr>
        <w:t xml:space="preserve">лах, установленных Губернатором Камчатского края предельных </w:t>
      </w:r>
      <w:r w:rsidRPr="00AE4926">
        <w:rPr>
          <w:szCs w:val="28"/>
        </w:rPr>
        <w:lastRenderedPageBreak/>
        <w:t>дол</w:t>
      </w:r>
      <w:r w:rsidRPr="00AE4926">
        <w:rPr>
          <w:szCs w:val="28"/>
        </w:rPr>
        <w:t>ж</w:t>
      </w:r>
      <w:r w:rsidRPr="00AE4926">
        <w:rPr>
          <w:szCs w:val="28"/>
        </w:rPr>
        <w:t>ностных окладов и предельной штатной численности, смету расходов на с</w:t>
      </w:r>
      <w:r w:rsidRPr="00AE4926">
        <w:rPr>
          <w:szCs w:val="28"/>
        </w:rPr>
        <w:t>о</w:t>
      </w:r>
      <w:r w:rsidRPr="00AE4926">
        <w:rPr>
          <w:szCs w:val="28"/>
        </w:rPr>
        <w:t>держание Министерства в пределах, утвержденных на соответствующий п</w:t>
      </w:r>
      <w:r w:rsidRPr="00AE4926">
        <w:rPr>
          <w:szCs w:val="28"/>
        </w:rPr>
        <w:t>е</w:t>
      </w:r>
      <w:r w:rsidRPr="00AE4926">
        <w:rPr>
          <w:szCs w:val="28"/>
        </w:rPr>
        <w:t>риод ассигнований, предусмотренных в краевом бюджете;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095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вносит в Министерство финансов Камчатского края предложения по формированию краевого бюджета в части финансового обеспечения де</w:t>
      </w:r>
      <w:r w:rsidRPr="00AE4926">
        <w:rPr>
          <w:szCs w:val="28"/>
        </w:rPr>
        <w:t>я</w:t>
      </w:r>
      <w:r w:rsidRPr="00AE4926">
        <w:rPr>
          <w:szCs w:val="28"/>
        </w:rPr>
        <w:t>тельности Министерства;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177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издает приказы по вопросам установленной сферы деятельности Министерства, а также по вопросам внутренней организации работы Мин</w:t>
      </w:r>
      <w:r w:rsidRPr="00AE4926">
        <w:rPr>
          <w:szCs w:val="28"/>
        </w:rPr>
        <w:t>и</w:t>
      </w:r>
      <w:r w:rsidRPr="00AE4926">
        <w:rPr>
          <w:szCs w:val="28"/>
        </w:rPr>
        <w:t>стерства;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182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дает поручения иным исполнительным органам государственной власти Камчатского края в установленной сфере деятельности и контролир</w:t>
      </w:r>
      <w:r w:rsidRPr="00AE4926">
        <w:rPr>
          <w:szCs w:val="28"/>
        </w:rPr>
        <w:t>у</w:t>
      </w:r>
      <w:r w:rsidRPr="00AE4926">
        <w:rPr>
          <w:szCs w:val="28"/>
        </w:rPr>
        <w:t>ет их исполнение;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186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</w:t>
      </w:r>
      <w:r w:rsidRPr="00AE4926">
        <w:rPr>
          <w:szCs w:val="28"/>
        </w:rPr>
        <w:t>о</w:t>
      </w:r>
      <w:r w:rsidRPr="00AE4926">
        <w:rPr>
          <w:szCs w:val="28"/>
        </w:rPr>
        <w:t>нодательством Российской Федерации, совершает по ним операции, подп</w:t>
      </w:r>
      <w:r w:rsidRPr="00AE4926">
        <w:rPr>
          <w:szCs w:val="28"/>
        </w:rPr>
        <w:t>и</w:t>
      </w:r>
      <w:r w:rsidRPr="00AE4926">
        <w:rPr>
          <w:szCs w:val="28"/>
        </w:rPr>
        <w:t>сывает финансовые документы, выдает доверенности;</w:t>
      </w:r>
    </w:p>
    <w:p w:rsidR="00AE4926" w:rsidRPr="00AE4926" w:rsidRDefault="00AE4926" w:rsidP="00AE4926">
      <w:pPr>
        <w:pStyle w:val="ad"/>
        <w:numPr>
          <w:ilvl w:val="1"/>
          <w:numId w:val="2"/>
        </w:numPr>
        <w:tabs>
          <w:tab w:val="left" w:pos="1196"/>
        </w:tabs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осуществляет другие полномочия в соответствии с законодател</w:t>
      </w:r>
      <w:r w:rsidRPr="00AE4926">
        <w:rPr>
          <w:szCs w:val="28"/>
        </w:rPr>
        <w:t>ь</w:t>
      </w:r>
      <w:r w:rsidRPr="00AE4926">
        <w:rPr>
          <w:szCs w:val="28"/>
        </w:rPr>
        <w:t>ством Российской Федерации и Камчатского края.</w:t>
      </w:r>
    </w:p>
    <w:p w:rsidR="00AE4926" w:rsidRPr="00AE4926" w:rsidRDefault="00AE4926" w:rsidP="00AE4926">
      <w:pPr>
        <w:pStyle w:val="ad"/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3.</w:t>
      </w:r>
      <w:r w:rsidR="00F40CAC">
        <w:rPr>
          <w:szCs w:val="28"/>
        </w:rPr>
        <w:t>4</w:t>
      </w:r>
      <w:r w:rsidRPr="00AE4926">
        <w:rPr>
          <w:szCs w:val="28"/>
        </w:rPr>
        <w:t xml:space="preserve"> Ведение бухгалтерского учета Министерства осуществляется Управлением по бухга</w:t>
      </w:r>
      <w:r w:rsidRPr="00AE4926">
        <w:rPr>
          <w:szCs w:val="28"/>
        </w:rPr>
        <w:t>л</w:t>
      </w:r>
      <w:r w:rsidRPr="00AE4926">
        <w:rPr>
          <w:szCs w:val="28"/>
        </w:rPr>
        <w:t>терскому учету и отчетности Аппарата Губернатора и Правительства Ка</w:t>
      </w:r>
      <w:r w:rsidRPr="00AE4926">
        <w:rPr>
          <w:szCs w:val="28"/>
        </w:rPr>
        <w:t>м</w:t>
      </w:r>
      <w:r w:rsidRPr="00AE4926">
        <w:rPr>
          <w:szCs w:val="28"/>
        </w:rPr>
        <w:t>чатского края.</w:t>
      </w:r>
    </w:p>
    <w:p w:rsidR="00AE4926" w:rsidRPr="00AE4926" w:rsidRDefault="00AE4926" w:rsidP="00AE4926">
      <w:pPr>
        <w:pStyle w:val="ad"/>
        <w:spacing w:line="317" w:lineRule="exact"/>
        <w:ind w:left="20" w:right="20" w:firstLine="720"/>
        <w:rPr>
          <w:szCs w:val="28"/>
        </w:rPr>
      </w:pPr>
      <w:r w:rsidRPr="00AE4926">
        <w:rPr>
          <w:szCs w:val="28"/>
        </w:rPr>
        <w:t>3.</w:t>
      </w:r>
      <w:r w:rsidR="00F40CAC">
        <w:rPr>
          <w:szCs w:val="28"/>
        </w:rPr>
        <w:t>5</w:t>
      </w:r>
      <w:r w:rsidRPr="00AE4926">
        <w:rPr>
          <w:szCs w:val="28"/>
        </w:rPr>
        <w:t xml:space="preserve">. В период временного отсутствия заместителя Председателя </w:t>
      </w:r>
      <w:r w:rsidR="00F40CAC" w:rsidRPr="00AE4926">
        <w:rPr>
          <w:szCs w:val="28"/>
        </w:rPr>
        <w:t>Правительства</w:t>
      </w:r>
      <w:r w:rsidRPr="00AE4926">
        <w:rPr>
          <w:szCs w:val="28"/>
        </w:rPr>
        <w:t xml:space="preserve"> Камчатского края – Министра (командировка, отпуск, временная нетрудоспособность) руководство Министерством на основании распоряж</w:t>
      </w:r>
      <w:r w:rsidRPr="00AE4926">
        <w:rPr>
          <w:szCs w:val="28"/>
        </w:rPr>
        <w:t>е</w:t>
      </w:r>
      <w:r w:rsidRPr="00AE4926">
        <w:rPr>
          <w:szCs w:val="28"/>
        </w:rPr>
        <w:t>ния Губернатора Камчатского края осуществляется з</w:t>
      </w:r>
      <w:r w:rsidRPr="00AE4926">
        <w:rPr>
          <w:szCs w:val="28"/>
        </w:rPr>
        <w:t>а</w:t>
      </w:r>
      <w:r w:rsidRPr="00AE4926">
        <w:rPr>
          <w:szCs w:val="28"/>
        </w:rPr>
        <w:t>местителем Министра, который в указанный период действует от имени Министерства без довере</w:t>
      </w:r>
      <w:r w:rsidRPr="00AE4926">
        <w:rPr>
          <w:szCs w:val="28"/>
        </w:rPr>
        <w:t>н</w:t>
      </w:r>
      <w:r w:rsidRPr="00AE4926">
        <w:rPr>
          <w:szCs w:val="28"/>
        </w:rPr>
        <w:t>ности, представляет его во всех государственных, судебных органах и орг</w:t>
      </w:r>
      <w:r w:rsidRPr="00AE4926">
        <w:rPr>
          <w:szCs w:val="28"/>
        </w:rPr>
        <w:t>а</w:t>
      </w:r>
      <w:r w:rsidRPr="00AE4926">
        <w:rPr>
          <w:szCs w:val="28"/>
        </w:rPr>
        <w:t>низациях, заключает договоры (с</w:t>
      </w:r>
      <w:r w:rsidRPr="00AE4926">
        <w:rPr>
          <w:szCs w:val="28"/>
        </w:rPr>
        <w:t>о</w:t>
      </w:r>
      <w:r w:rsidRPr="00AE4926">
        <w:rPr>
          <w:szCs w:val="28"/>
        </w:rPr>
        <w:t>глашения), открывает и закрывает счета в соответствии с законодател</w:t>
      </w:r>
      <w:r w:rsidRPr="00AE4926">
        <w:rPr>
          <w:szCs w:val="28"/>
        </w:rPr>
        <w:t>ь</w:t>
      </w:r>
      <w:r w:rsidRPr="00AE4926">
        <w:rPr>
          <w:szCs w:val="28"/>
        </w:rPr>
        <w:t>ством Российской Федерации, совершает по ним операции, подписывает финансовые документы.</w:t>
      </w:r>
      <w:r w:rsidR="00F40CAC">
        <w:rPr>
          <w:szCs w:val="28"/>
        </w:rPr>
        <w:t>».</w:t>
      </w:r>
    </w:p>
    <w:p w:rsidR="00AE4926" w:rsidRPr="00AE4926" w:rsidRDefault="00AE4926" w:rsidP="00AE4926">
      <w:pPr>
        <w:rPr>
          <w:szCs w:val="28"/>
        </w:rPr>
      </w:pPr>
    </w:p>
    <w:p w:rsidR="00AE4926" w:rsidRPr="00AE4926" w:rsidRDefault="00AE4926" w:rsidP="00AE4926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sectPr w:rsidR="00AE4926" w:rsidRPr="00AE4926" w:rsidSect="00947D3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62" w:rsidRDefault="00C37962" w:rsidP="00342D13">
      <w:r>
        <w:separator/>
      </w:r>
    </w:p>
  </w:endnote>
  <w:endnote w:type="continuationSeparator" w:id="0">
    <w:p w:rsidR="00C37962" w:rsidRDefault="00C3796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62" w:rsidRDefault="00C37962" w:rsidP="00342D13">
      <w:r>
        <w:separator/>
      </w:r>
    </w:p>
  </w:footnote>
  <w:footnote w:type="continuationSeparator" w:id="0">
    <w:p w:rsidR="00C37962" w:rsidRDefault="00C3796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5E52613"/>
    <w:multiLevelType w:val="multilevel"/>
    <w:tmpl w:val="2E2257EA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68D"/>
    <w:rsid w:val="000C1841"/>
    <w:rsid w:val="00117126"/>
    <w:rsid w:val="00126D04"/>
    <w:rsid w:val="00135A17"/>
    <w:rsid w:val="00155540"/>
    <w:rsid w:val="00163AA3"/>
    <w:rsid w:val="001723D0"/>
    <w:rsid w:val="00185788"/>
    <w:rsid w:val="001903AD"/>
    <w:rsid w:val="00191854"/>
    <w:rsid w:val="00196836"/>
    <w:rsid w:val="001B5371"/>
    <w:rsid w:val="001B7B4F"/>
    <w:rsid w:val="001E0B39"/>
    <w:rsid w:val="001E62AB"/>
    <w:rsid w:val="001E6FE1"/>
    <w:rsid w:val="00200564"/>
    <w:rsid w:val="00223D68"/>
    <w:rsid w:val="00230F4D"/>
    <w:rsid w:val="00232A85"/>
    <w:rsid w:val="00236BE7"/>
    <w:rsid w:val="002722F0"/>
    <w:rsid w:val="00296585"/>
    <w:rsid w:val="002A71B0"/>
    <w:rsid w:val="002B334D"/>
    <w:rsid w:val="002D43BE"/>
    <w:rsid w:val="00321E7D"/>
    <w:rsid w:val="00325854"/>
    <w:rsid w:val="003378A6"/>
    <w:rsid w:val="00342D13"/>
    <w:rsid w:val="00362299"/>
    <w:rsid w:val="00366573"/>
    <w:rsid w:val="00376F43"/>
    <w:rsid w:val="003832CF"/>
    <w:rsid w:val="003926A3"/>
    <w:rsid w:val="00393B61"/>
    <w:rsid w:val="003A5BEF"/>
    <w:rsid w:val="003A7F52"/>
    <w:rsid w:val="003B382C"/>
    <w:rsid w:val="003C2A43"/>
    <w:rsid w:val="003D1B18"/>
    <w:rsid w:val="003D6F0D"/>
    <w:rsid w:val="003E38BA"/>
    <w:rsid w:val="003E5A80"/>
    <w:rsid w:val="0041410B"/>
    <w:rsid w:val="00441A91"/>
    <w:rsid w:val="00460247"/>
    <w:rsid w:val="0046790E"/>
    <w:rsid w:val="0048068C"/>
    <w:rsid w:val="0048261B"/>
    <w:rsid w:val="0049168B"/>
    <w:rsid w:val="004B5468"/>
    <w:rsid w:val="004B71E0"/>
    <w:rsid w:val="004D492F"/>
    <w:rsid w:val="004D79DB"/>
    <w:rsid w:val="004F0472"/>
    <w:rsid w:val="00511A74"/>
    <w:rsid w:val="00512C6C"/>
    <w:rsid w:val="0052218B"/>
    <w:rsid w:val="00532AEE"/>
    <w:rsid w:val="0054446A"/>
    <w:rsid w:val="005709CE"/>
    <w:rsid w:val="005968B0"/>
    <w:rsid w:val="005C0905"/>
    <w:rsid w:val="005C0C5D"/>
    <w:rsid w:val="005E22DD"/>
    <w:rsid w:val="005F0B57"/>
    <w:rsid w:val="005F2BC6"/>
    <w:rsid w:val="006060D1"/>
    <w:rsid w:val="006317BF"/>
    <w:rsid w:val="006604E4"/>
    <w:rsid w:val="006650EC"/>
    <w:rsid w:val="006744C3"/>
    <w:rsid w:val="006979FB"/>
    <w:rsid w:val="006A5AB2"/>
    <w:rsid w:val="006B633C"/>
    <w:rsid w:val="006C0DF5"/>
    <w:rsid w:val="006D4BF2"/>
    <w:rsid w:val="006E4B23"/>
    <w:rsid w:val="007120E9"/>
    <w:rsid w:val="0072115F"/>
    <w:rsid w:val="007241AC"/>
    <w:rsid w:val="00733DC4"/>
    <w:rsid w:val="00747197"/>
    <w:rsid w:val="00752EB0"/>
    <w:rsid w:val="00760202"/>
    <w:rsid w:val="00772EC0"/>
    <w:rsid w:val="00793645"/>
    <w:rsid w:val="007A764E"/>
    <w:rsid w:val="007C6DC9"/>
    <w:rsid w:val="007D06DC"/>
    <w:rsid w:val="007E17B7"/>
    <w:rsid w:val="007F49CA"/>
    <w:rsid w:val="00804450"/>
    <w:rsid w:val="008100A9"/>
    <w:rsid w:val="00810CD4"/>
    <w:rsid w:val="00815D96"/>
    <w:rsid w:val="0083039A"/>
    <w:rsid w:val="00832E23"/>
    <w:rsid w:val="008427B6"/>
    <w:rsid w:val="008434A6"/>
    <w:rsid w:val="00856C9C"/>
    <w:rsid w:val="00863EEF"/>
    <w:rsid w:val="008845D1"/>
    <w:rsid w:val="00886B34"/>
    <w:rsid w:val="008A2134"/>
    <w:rsid w:val="008B7954"/>
    <w:rsid w:val="008D13CF"/>
    <w:rsid w:val="008D3A27"/>
    <w:rsid w:val="008D62CC"/>
    <w:rsid w:val="008E3196"/>
    <w:rsid w:val="008F114E"/>
    <w:rsid w:val="008F586A"/>
    <w:rsid w:val="00902E3A"/>
    <w:rsid w:val="00905B59"/>
    <w:rsid w:val="009244DB"/>
    <w:rsid w:val="00924CAA"/>
    <w:rsid w:val="0093180A"/>
    <w:rsid w:val="00941FB5"/>
    <w:rsid w:val="00947D3A"/>
    <w:rsid w:val="00952221"/>
    <w:rsid w:val="009658EC"/>
    <w:rsid w:val="00970B2B"/>
    <w:rsid w:val="00974567"/>
    <w:rsid w:val="0099072F"/>
    <w:rsid w:val="00991947"/>
    <w:rsid w:val="009A5446"/>
    <w:rsid w:val="009B185D"/>
    <w:rsid w:val="009B1C1D"/>
    <w:rsid w:val="009B1F4C"/>
    <w:rsid w:val="009B6B79"/>
    <w:rsid w:val="009D27F0"/>
    <w:rsid w:val="009E0C88"/>
    <w:rsid w:val="009E5EC5"/>
    <w:rsid w:val="009F2212"/>
    <w:rsid w:val="00A16406"/>
    <w:rsid w:val="00A168EF"/>
    <w:rsid w:val="00A52C9A"/>
    <w:rsid w:val="00A540B6"/>
    <w:rsid w:val="00A55274"/>
    <w:rsid w:val="00A5593D"/>
    <w:rsid w:val="00A569A1"/>
    <w:rsid w:val="00A615E8"/>
    <w:rsid w:val="00A62100"/>
    <w:rsid w:val="00A63668"/>
    <w:rsid w:val="00A7484B"/>
    <w:rsid w:val="00A7789B"/>
    <w:rsid w:val="00A9660C"/>
    <w:rsid w:val="00A96A62"/>
    <w:rsid w:val="00AA3CED"/>
    <w:rsid w:val="00AB08DC"/>
    <w:rsid w:val="00AB3503"/>
    <w:rsid w:val="00AC284F"/>
    <w:rsid w:val="00AC6BC7"/>
    <w:rsid w:val="00AE3D32"/>
    <w:rsid w:val="00AE4926"/>
    <w:rsid w:val="00AE549A"/>
    <w:rsid w:val="00AE6285"/>
    <w:rsid w:val="00AE7CE5"/>
    <w:rsid w:val="00AF47C0"/>
    <w:rsid w:val="00B0143F"/>
    <w:rsid w:val="00B047CC"/>
    <w:rsid w:val="00B05805"/>
    <w:rsid w:val="00B17C30"/>
    <w:rsid w:val="00B440AB"/>
    <w:rsid w:val="00B513EE"/>
    <w:rsid w:val="00B524A1"/>
    <w:rsid w:val="00B539F9"/>
    <w:rsid w:val="00B540BB"/>
    <w:rsid w:val="00B60245"/>
    <w:rsid w:val="00B74965"/>
    <w:rsid w:val="00BA2CFB"/>
    <w:rsid w:val="00BA2D9F"/>
    <w:rsid w:val="00BB334E"/>
    <w:rsid w:val="00BC72D2"/>
    <w:rsid w:val="00BD3083"/>
    <w:rsid w:val="00BF3927"/>
    <w:rsid w:val="00BF5293"/>
    <w:rsid w:val="00C00871"/>
    <w:rsid w:val="00C37962"/>
    <w:rsid w:val="00C770CD"/>
    <w:rsid w:val="00C87DDD"/>
    <w:rsid w:val="00C93614"/>
    <w:rsid w:val="00C942BC"/>
    <w:rsid w:val="00C957E7"/>
    <w:rsid w:val="00C966C3"/>
    <w:rsid w:val="00CA2E6F"/>
    <w:rsid w:val="00CB67A4"/>
    <w:rsid w:val="00CD4A09"/>
    <w:rsid w:val="00CE5360"/>
    <w:rsid w:val="00D04C82"/>
    <w:rsid w:val="00D23436"/>
    <w:rsid w:val="00D605CF"/>
    <w:rsid w:val="00D64703"/>
    <w:rsid w:val="00D971AA"/>
    <w:rsid w:val="00DA3A2D"/>
    <w:rsid w:val="00DC34F7"/>
    <w:rsid w:val="00DD3F53"/>
    <w:rsid w:val="00DE753D"/>
    <w:rsid w:val="00E0636D"/>
    <w:rsid w:val="00E24ECE"/>
    <w:rsid w:val="00E34935"/>
    <w:rsid w:val="00E3601E"/>
    <w:rsid w:val="00E371B1"/>
    <w:rsid w:val="00E43D52"/>
    <w:rsid w:val="00E500EB"/>
    <w:rsid w:val="00E50355"/>
    <w:rsid w:val="00E60A39"/>
    <w:rsid w:val="00E704ED"/>
    <w:rsid w:val="00E872A5"/>
    <w:rsid w:val="00E94805"/>
    <w:rsid w:val="00EA3643"/>
    <w:rsid w:val="00EA433E"/>
    <w:rsid w:val="00EA5B0B"/>
    <w:rsid w:val="00EB3439"/>
    <w:rsid w:val="00EE0DFD"/>
    <w:rsid w:val="00EE60C2"/>
    <w:rsid w:val="00EE6F1E"/>
    <w:rsid w:val="00F35D89"/>
    <w:rsid w:val="00F40CAC"/>
    <w:rsid w:val="00F73B10"/>
    <w:rsid w:val="00F74A59"/>
    <w:rsid w:val="00F9288F"/>
    <w:rsid w:val="00FA06A4"/>
    <w:rsid w:val="00FA11B3"/>
    <w:rsid w:val="00FB6E5E"/>
    <w:rsid w:val="00FD68ED"/>
    <w:rsid w:val="00FE56A0"/>
    <w:rsid w:val="00FE7897"/>
    <w:rsid w:val="00FF13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71FE"/>
  <w15:docId w15:val="{B962AEC0-2E8A-4E18-9582-C8AD2A9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  <w:style w:type="paragraph" w:styleId="ad">
    <w:name w:val="Body Text"/>
    <w:basedOn w:val="a"/>
    <w:link w:val="ae"/>
    <w:rsid w:val="00AE4926"/>
    <w:pPr>
      <w:jc w:val="both"/>
    </w:pPr>
  </w:style>
  <w:style w:type="character" w:customStyle="1" w:styleId="ae">
    <w:name w:val="Основной текст Знак"/>
    <w:basedOn w:val="a0"/>
    <w:link w:val="ad"/>
    <w:rsid w:val="00AE4926"/>
    <w:rPr>
      <w:sz w:val="28"/>
      <w:szCs w:val="24"/>
    </w:rPr>
  </w:style>
  <w:style w:type="paragraph" w:styleId="af">
    <w:name w:val="footer"/>
    <w:basedOn w:val="a"/>
    <w:link w:val="af0"/>
    <w:rsid w:val="00AE492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AE4926"/>
    <w:rPr>
      <w:sz w:val="24"/>
      <w:szCs w:val="24"/>
    </w:rPr>
  </w:style>
  <w:style w:type="character" w:customStyle="1" w:styleId="FontStyle11">
    <w:name w:val="Font Style11"/>
    <w:uiPriority w:val="99"/>
    <w:rsid w:val="00AE4926"/>
    <w:rPr>
      <w:rFonts w:ascii="Times New Roman" w:hAnsi="Times New Roman" w:cs="Times New Roman"/>
      <w:spacing w:val="10"/>
      <w:sz w:val="24"/>
      <w:szCs w:val="24"/>
    </w:rPr>
  </w:style>
  <w:style w:type="character" w:customStyle="1" w:styleId="0pt">
    <w:name w:val="Основной текст + Полужирный;Интервал 0 pt"/>
    <w:rsid w:val="00AE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1"/>
    <w:rsid w:val="00AE4926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AE4926"/>
    <w:pPr>
      <w:widowControl w:val="0"/>
      <w:shd w:val="clear" w:color="auto" w:fill="FFFFFF"/>
      <w:spacing w:before="180" w:after="180" w:line="302" w:lineRule="exact"/>
      <w:jc w:val="both"/>
    </w:pPr>
    <w:rPr>
      <w:spacing w:val="4"/>
      <w:sz w:val="23"/>
      <w:szCs w:val="23"/>
    </w:rPr>
  </w:style>
  <w:style w:type="character" w:customStyle="1" w:styleId="3">
    <w:name w:val="Основной текст (3)_"/>
    <w:link w:val="30"/>
    <w:rsid w:val="00AE492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926"/>
    <w:pPr>
      <w:widowControl w:val="0"/>
      <w:shd w:val="clear" w:color="auto" w:fill="FFFFFF"/>
      <w:spacing w:before="360" w:after="180" w:line="302" w:lineRule="exact"/>
      <w:jc w:val="center"/>
    </w:pPr>
    <w:rPr>
      <w:b/>
      <w:bCs/>
      <w:spacing w:val="3"/>
      <w:sz w:val="23"/>
      <w:szCs w:val="23"/>
    </w:rPr>
  </w:style>
  <w:style w:type="character" w:styleId="af2">
    <w:name w:val="annotation reference"/>
    <w:rsid w:val="00AE4926"/>
    <w:rPr>
      <w:sz w:val="16"/>
      <w:szCs w:val="16"/>
    </w:rPr>
  </w:style>
  <w:style w:type="paragraph" w:styleId="af3">
    <w:name w:val="annotation text"/>
    <w:basedOn w:val="a"/>
    <w:link w:val="af4"/>
    <w:rsid w:val="00AE492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E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02AF-9E1E-4D86-94C6-67636B59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16462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Портнов Евгений Юрьевич</cp:lastModifiedBy>
  <cp:revision>2</cp:revision>
  <cp:lastPrinted>2020-10-05T22:27:00Z</cp:lastPrinted>
  <dcterms:created xsi:type="dcterms:W3CDTF">2020-10-06T00:00:00Z</dcterms:created>
  <dcterms:modified xsi:type="dcterms:W3CDTF">2020-10-06T00:00:00Z</dcterms:modified>
</cp:coreProperties>
</file>