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A0E98" w:rsidRDefault="008342BA" w:rsidP="00DA0E9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DA0E98">
              <w:rPr>
                <w:rFonts w:ascii="Times New Roman" w:hAnsi="Times New Roman"/>
                <w:b/>
                <w:sz w:val="28"/>
              </w:rPr>
              <w:t>30</w:t>
            </w:r>
            <w:r w:rsidR="00361B15">
              <w:rPr>
                <w:rFonts w:ascii="Times New Roman" w:hAnsi="Times New Roman"/>
                <w:b/>
                <w:sz w:val="28"/>
              </w:rPr>
              <w:t>.12.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A97849">
              <w:rPr>
                <w:rFonts w:ascii="Times New Roman" w:hAnsi="Times New Roman"/>
                <w:b/>
                <w:sz w:val="28"/>
              </w:rPr>
              <w:t>7</w:t>
            </w:r>
            <w:r w:rsidR="00DA0E98">
              <w:rPr>
                <w:rFonts w:ascii="Times New Roman" w:hAnsi="Times New Roman"/>
                <w:b/>
                <w:sz w:val="28"/>
              </w:rPr>
              <w:t>70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 xml:space="preserve">Об утверждении Порядка </w:t>
            </w:r>
            <w:r w:rsidR="00A97849" w:rsidRPr="0064020C">
              <w:rPr>
                <w:rFonts w:ascii="Times New Roman" w:hAnsi="Times New Roman"/>
                <w:b/>
                <w:sz w:val="28"/>
              </w:rPr>
              <w:t xml:space="preserve">предоставления субсидий на возмещение части затрат, </w:t>
            </w:r>
            <w:r w:rsidR="007F2B74" w:rsidRPr="007F2B74">
              <w:rPr>
                <w:rFonts w:ascii="Times New Roman" w:hAnsi="Times New Roman"/>
                <w:b/>
                <w:sz w:val="28"/>
              </w:rPr>
              <w:t xml:space="preserve">связанных </w:t>
            </w:r>
            <w:r w:rsidR="00DA0E98" w:rsidRPr="00DA0E98">
              <w:rPr>
                <w:rFonts w:ascii="Times New Roman" w:hAnsi="Times New Roman"/>
                <w:b/>
                <w:sz w:val="28"/>
              </w:rPr>
              <w:t>с убоем</w:t>
            </w:r>
            <w:r w:rsidR="00DA0E9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A0E98" w:rsidRPr="00DA0E98">
              <w:rPr>
                <w:rFonts w:ascii="Times New Roman" w:hAnsi="Times New Roman"/>
                <w:b/>
                <w:sz w:val="28"/>
              </w:rPr>
              <w:t xml:space="preserve">сельскохозяйственных животных в специализированном месте </w:t>
            </w:r>
          </w:p>
          <w:p w:rsidR="00ED738C" w:rsidRPr="00B317F0" w:rsidRDefault="00DA0E98" w:rsidP="00DA0E9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A0E98">
              <w:rPr>
                <w:rFonts w:ascii="Times New Roman" w:hAnsi="Times New Roman"/>
                <w:b/>
                <w:sz w:val="28"/>
              </w:rPr>
              <w:t>убоя животных</w:t>
            </w:r>
            <w:r w:rsidR="008342BA"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9975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9975B7" w:rsidRPr="009975B7">
        <w:rPr>
          <w:rFonts w:ascii="Times New Roman" w:hAnsi="Times New Roman"/>
          <w:sz w:val="28"/>
        </w:rPr>
        <w:t>30.12.2022 № 770-П «Об утверждении Порядка предоставления субсидий на возмещение части затрат, связанных с убоем сельскохозяйственных животных в специализированном месте убоя животных</w:t>
      </w:r>
      <w:r w:rsidR="007F2B74" w:rsidRPr="007F2B74">
        <w:rPr>
          <w:rFonts w:ascii="Times New Roman" w:hAnsi="Times New Roman"/>
          <w:sz w:val="28"/>
        </w:rPr>
        <w:t>»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9975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0408B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6D22C7" w:rsidRPr="006D22C7">
        <w:rPr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bookmarkStart w:id="1" w:name="_GoBack"/>
      <w:r w:rsidR="009975B7" w:rsidRPr="009975B7">
        <w:rPr>
          <w:rFonts w:ascii="Times New Roman" w:hAnsi="Times New Roman"/>
          <w:sz w:val="28"/>
        </w:rPr>
        <w:t>Государственная поддержка  сельскохозяйственных товаропроизводителей в целях возмещения части затрат, связанных с убоем сельскохозяйственных животных</w:t>
      </w:r>
      <w:bookmarkEnd w:id="1"/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>(далее – Госпрограмма), и определяет порядок и условия предоставления за счет средств краевого бюджета субсиди</w:t>
      </w:r>
      <w:r w:rsidR="005655CE">
        <w:rPr>
          <w:rFonts w:ascii="Times New Roman" w:hAnsi="Times New Roman"/>
          <w:sz w:val="28"/>
        </w:rPr>
        <w:t>и</w:t>
      </w:r>
      <w:r w:rsidRPr="00C65F76"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 </w:t>
      </w:r>
      <w:r w:rsidR="007F2B74" w:rsidRPr="007F2B74">
        <w:rPr>
          <w:rFonts w:ascii="Times New Roman" w:hAnsi="Times New Roman"/>
          <w:sz w:val="28"/>
        </w:rPr>
        <w:t xml:space="preserve">связанных </w:t>
      </w:r>
      <w:r w:rsidR="009975B7" w:rsidRPr="009975B7">
        <w:rPr>
          <w:rFonts w:ascii="Times New Roman" w:hAnsi="Times New Roman"/>
          <w:sz w:val="28"/>
        </w:rPr>
        <w:t>с убоем сельскохозяйственных животных в специализированном месте убоя животных</w:t>
      </w:r>
      <w:r w:rsidR="006D0CD6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13 дополнить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 xml:space="preserve"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</w:t>
      </w:r>
      <w:r w:rsidRPr="009D7A5E">
        <w:rPr>
          <w:rFonts w:ascii="Times New Roman" w:hAnsi="Times New Roman"/>
          <w:sz w:val="28"/>
        </w:rPr>
        <w:lastRenderedPageBreak/>
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</w:t>
      </w:r>
      <w:r w:rsidR="00194990">
        <w:rPr>
          <w:rFonts w:ascii="Times New Roman" w:hAnsi="Times New Roman"/>
          <w:sz w:val="28"/>
        </w:rPr>
        <w:t>7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194990">
        <w:rPr>
          <w:rFonts w:ascii="Times New Roman" w:hAnsi="Times New Roman"/>
          <w:sz w:val="28"/>
        </w:rPr>
        <w:t>7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 w:rsidR="0019499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194990">
        <w:rPr>
          <w:rFonts w:ascii="Times New Roman" w:hAnsi="Times New Roman"/>
          <w:sz w:val="28"/>
        </w:rPr>
        <w:t>7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194990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A1DC8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94990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408B"/>
    <w:rsid w:val="00205D82"/>
    <w:rsid w:val="00207991"/>
    <w:rsid w:val="0021435E"/>
    <w:rsid w:val="00220EE7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C6BF4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D0CD6"/>
    <w:rsid w:val="006D22C7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7F2B74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975B7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67246"/>
    <w:rsid w:val="00A93AC8"/>
    <w:rsid w:val="00A97849"/>
    <w:rsid w:val="00AE0C89"/>
    <w:rsid w:val="00AE5DD3"/>
    <w:rsid w:val="00B03D3D"/>
    <w:rsid w:val="00B270E6"/>
    <w:rsid w:val="00B276A2"/>
    <w:rsid w:val="00B317F0"/>
    <w:rsid w:val="00B34F2F"/>
    <w:rsid w:val="00B574B4"/>
    <w:rsid w:val="00B623AF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0E98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A971-5755-454F-8889-510A3CD8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Акимочкина Татьяна Григорьевна</cp:lastModifiedBy>
  <cp:revision>25</cp:revision>
  <cp:lastPrinted>2023-10-24T22:16:00Z</cp:lastPrinted>
  <dcterms:created xsi:type="dcterms:W3CDTF">2023-11-23T23:48:00Z</dcterms:created>
  <dcterms:modified xsi:type="dcterms:W3CDTF">2024-01-07T23:50:00Z</dcterms:modified>
</cp:coreProperties>
</file>