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FE" w:rsidRDefault="00F33646">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rcRect/>
                    <a:stretch/>
                  </pic:blipFill>
                  <pic:spPr>
                    <a:xfrm>
                      <a:off x="0" y="0"/>
                      <a:ext cx="647700" cy="807720"/>
                    </a:xfrm>
                    <a:prstGeom prst="rect">
                      <a:avLst/>
                    </a:prstGeom>
                  </pic:spPr>
                </pic:pic>
              </a:graphicData>
            </a:graphic>
          </wp:anchor>
        </w:drawing>
      </w:r>
    </w:p>
    <w:p w:rsidR="005672FE" w:rsidRDefault="005672FE">
      <w:pPr>
        <w:spacing w:after="0" w:line="360" w:lineRule="auto"/>
        <w:jc w:val="center"/>
        <w:rPr>
          <w:rFonts w:ascii="Times New Roman" w:hAnsi="Times New Roman"/>
          <w:sz w:val="32"/>
        </w:rPr>
      </w:pPr>
    </w:p>
    <w:p w:rsidR="005672FE" w:rsidRDefault="005672FE">
      <w:pPr>
        <w:spacing w:after="0" w:line="240" w:lineRule="auto"/>
        <w:jc w:val="center"/>
        <w:rPr>
          <w:rFonts w:ascii="Times New Roman" w:hAnsi="Times New Roman"/>
          <w:b/>
          <w:sz w:val="32"/>
        </w:rPr>
      </w:pPr>
    </w:p>
    <w:p w:rsidR="005672FE" w:rsidRDefault="005672FE">
      <w:pPr>
        <w:spacing w:after="0" w:line="240" w:lineRule="auto"/>
        <w:rPr>
          <w:rFonts w:ascii="Times New Roman" w:hAnsi="Times New Roman"/>
          <w:b/>
          <w:sz w:val="32"/>
        </w:rPr>
      </w:pPr>
    </w:p>
    <w:p w:rsidR="005672FE" w:rsidRDefault="00F33646">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5672FE" w:rsidRDefault="005672FE">
      <w:pPr>
        <w:spacing w:after="0" w:line="240" w:lineRule="auto"/>
        <w:jc w:val="center"/>
        <w:rPr>
          <w:rFonts w:ascii="Times New Roman" w:hAnsi="Times New Roman"/>
          <w:b/>
          <w:sz w:val="28"/>
        </w:rPr>
      </w:pPr>
    </w:p>
    <w:p w:rsidR="005672FE" w:rsidRDefault="00F33646">
      <w:pPr>
        <w:spacing w:after="0" w:line="240" w:lineRule="auto"/>
        <w:jc w:val="center"/>
        <w:rPr>
          <w:rFonts w:ascii="Times New Roman" w:hAnsi="Times New Roman"/>
          <w:b/>
          <w:sz w:val="28"/>
        </w:rPr>
      </w:pPr>
      <w:r>
        <w:rPr>
          <w:rFonts w:ascii="Times New Roman" w:hAnsi="Times New Roman"/>
          <w:b/>
          <w:sz w:val="28"/>
        </w:rPr>
        <w:t>ПРАВИТЕЛЬСТВА</w:t>
      </w:r>
    </w:p>
    <w:p w:rsidR="005672FE" w:rsidRDefault="00F33646">
      <w:pPr>
        <w:spacing w:after="0" w:line="240" w:lineRule="auto"/>
        <w:jc w:val="center"/>
        <w:rPr>
          <w:rFonts w:ascii="Times New Roman" w:hAnsi="Times New Roman"/>
          <w:b/>
          <w:sz w:val="28"/>
        </w:rPr>
      </w:pPr>
      <w:r>
        <w:rPr>
          <w:rFonts w:ascii="Times New Roman" w:hAnsi="Times New Roman"/>
          <w:b/>
          <w:sz w:val="28"/>
        </w:rPr>
        <w:t>КАМЧАТСКОГО КРАЯ</w:t>
      </w:r>
    </w:p>
    <w:p w:rsidR="005672FE" w:rsidRDefault="005672FE">
      <w:pPr>
        <w:spacing w:after="0" w:line="276" w:lineRule="auto"/>
        <w:ind w:firstLine="709"/>
        <w:jc w:val="center"/>
        <w:rPr>
          <w:rFonts w:ascii="Times New Roman" w:hAnsi="Times New Roman"/>
          <w:sz w:val="28"/>
        </w:rPr>
      </w:pPr>
    </w:p>
    <w:p w:rsidR="005672FE" w:rsidRDefault="005672FE">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tblPr>
      <w:tblGrid>
        <w:gridCol w:w="4253"/>
      </w:tblGrid>
      <w:tr w:rsidR="005672FE">
        <w:trPr>
          <w:trHeight w:val="427"/>
        </w:trPr>
        <w:tc>
          <w:tcPr>
            <w:tcW w:w="4253" w:type="dxa"/>
            <w:tcBorders>
              <w:top w:val="nil"/>
              <w:left w:val="nil"/>
              <w:right w:val="nil"/>
            </w:tcBorders>
            <w:tcMar>
              <w:left w:w="0" w:type="dxa"/>
              <w:right w:w="0" w:type="dxa"/>
            </w:tcMar>
          </w:tcPr>
          <w:p w:rsidR="005672FE" w:rsidRDefault="00F33646">
            <w:pPr>
              <w:spacing w:after="0" w:line="240" w:lineRule="auto"/>
              <w:ind w:left="142" w:hanging="142"/>
              <w:rPr>
                <w:rFonts w:ascii="Times New Roman" w:hAnsi="Times New Roman"/>
                <w:sz w:val="24"/>
              </w:rPr>
            </w:pPr>
            <w:bookmarkStart w:id="0" w:name="REGNUMDATESTAMP"/>
            <w:r>
              <w:rPr>
                <w:rFonts w:ascii="Times New Roman" w:hAnsi="Times New Roman"/>
                <w:color w:val="FFFFFF" w:themeColor="background1"/>
                <w:sz w:val="24"/>
              </w:rPr>
              <w:t>[Дата регистрации] № [Номер</w:t>
            </w:r>
            <w:r>
              <w:rPr>
                <w:rFonts w:ascii="Times New Roman" w:hAnsi="Times New Roman"/>
                <w:color w:val="FFFFFF" w:themeColor="background1"/>
                <w:sz w:val="20"/>
              </w:rPr>
              <w:t xml:space="preserve"> документа</w:t>
            </w:r>
            <w:r>
              <w:rPr>
                <w:rFonts w:ascii="Times New Roman" w:hAnsi="Times New Roman"/>
                <w:color w:val="FFFFFF" w:themeColor="background1"/>
                <w:sz w:val="24"/>
              </w:rPr>
              <w:t>]</w:t>
            </w:r>
            <w:bookmarkEnd w:id="0"/>
          </w:p>
        </w:tc>
      </w:tr>
      <w:tr w:rsidR="005672FE">
        <w:trPr>
          <w:trHeight w:val="247"/>
        </w:trPr>
        <w:tc>
          <w:tcPr>
            <w:tcW w:w="4253" w:type="dxa"/>
            <w:tcBorders>
              <w:left w:val="nil"/>
              <w:bottom w:val="nil"/>
              <w:right w:val="nil"/>
            </w:tcBorders>
            <w:tcMar>
              <w:left w:w="0" w:type="dxa"/>
              <w:right w:w="0" w:type="dxa"/>
            </w:tcMar>
          </w:tcPr>
          <w:p w:rsidR="005672FE" w:rsidRDefault="00F33646">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5672FE">
        <w:trPr>
          <w:trHeight w:val="80"/>
        </w:trPr>
        <w:tc>
          <w:tcPr>
            <w:tcW w:w="4253" w:type="dxa"/>
            <w:tcMar>
              <w:left w:w="0" w:type="dxa"/>
              <w:right w:w="0" w:type="dxa"/>
            </w:tcMar>
          </w:tcPr>
          <w:p w:rsidR="005672FE" w:rsidRDefault="005672FE">
            <w:pPr>
              <w:spacing w:after="0" w:line="240" w:lineRule="auto"/>
              <w:jc w:val="both"/>
              <w:rPr>
                <w:rFonts w:ascii="Times New Roman" w:hAnsi="Times New Roman"/>
                <w:sz w:val="20"/>
              </w:rPr>
            </w:pPr>
          </w:p>
        </w:tc>
      </w:tr>
    </w:tbl>
    <w:p w:rsidR="005672FE" w:rsidRDefault="005672FE">
      <w:pPr>
        <w:spacing w:after="0" w:line="240" w:lineRule="auto"/>
        <w:ind w:firstLine="709"/>
        <w:jc w:val="both"/>
        <w:rPr>
          <w:rFonts w:ascii="Times New Roman" w:hAnsi="Times New Roman"/>
          <w:sz w:val="28"/>
        </w:rPr>
      </w:pPr>
    </w:p>
    <w:tbl>
      <w:tblPr>
        <w:tblStyle w:val="aff6"/>
        <w:tblW w:w="0" w:type="auto"/>
        <w:tblInd w:w="-142" w:type="dxa"/>
        <w:tblBorders>
          <w:top w:val="nil"/>
          <w:left w:val="nil"/>
          <w:bottom w:val="nil"/>
          <w:right w:val="nil"/>
          <w:insideH w:val="nil"/>
          <w:insideV w:val="nil"/>
        </w:tblBorders>
        <w:tblLayout w:type="fixed"/>
        <w:tblLook w:val="04A0"/>
      </w:tblPr>
      <w:tblGrid>
        <w:gridCol w:w="10348"/>
      </w:tblGrid>
      <w:tr w:rsidR="005672FE">
        <w:tc>
          <w:tcPr>
            <w:tcW w:w="10348" w:type="dxa"/>
            <w:tcBorders>
              <w:top w:val="nil"/>
              <w:left w:val="nil"/>
              <w:bottom w:val="nil"/>
              <w:right w:val="nil"/>
            </w:tcBorders>
          </w:tcPr>
          <w:p w:rsidR="005672FE" w:rsidRDefault="00B5098B">
            <w:pPr>
              <w:ind w:left="30"/>
              <w:jc w:val="center"/>
              <w:rPr>
                <w:rFonts w:ascii="Times New Roman" w:hAnsi="Times New Roman"/>
                <w:b/>
                <w:sz w:val="28"/>
              </w:rPr>
            </w:pPr>
            <w:r w:rsidRPr="00B5098B">
              <w:rPr>
                <w:rFonts w:ascii="Times New Roman" w:hAnsi="Times New Roman"/>
                <w:b/>
                <w:sz w:val="28"/>
              </w:rPr>
              <w:t xml:space="preserve">Об утверждении Порядка </w:t>
            </w:r>
            <w:r w:rsidR="00D00E29" w:rsidRPr="00D00E29">
              <w:rPr>
                <w:rFonts w:ascii="Times New Roman" w:hAnsi="Times New Roman"/>
                <w:b/>
                <w:sz w:val="28"/>
              </w:rPr>
              <w:t>предоставления субсидии из краевого бюджета на финансовое обеспечение части затрат, связанных с развитием северного оленеводства в Камчатском крае</w:t>
            </w:r>
          </w:p>
        </w:tc>
      </w:tr>
    </w:tbl>
    <w:p w:rsidR="005672FE" w:rsidRDefault="005672FE">
      <w:pPr>
        <w:spacing w:after="0" w:line="240" w:lineRule="auto"/>
        <w:ind w:firstLine="709"/>
        <w:jc w:val="both"/>
        <w:rPr>
          <w:rFonts w:ascii="Times New Roman" w:hAnsi="Times New Roman"/>
          <w:sz w:val="28"/>
        </w:rPr>
      </w:pPr>
    </w:p>
    <w:p w:rsidR="005672FE" w:rsidRDefault="005672FE">
      <w:pPr>
        <w:spacing w:after="0" w:line="240" w:lineRule="auto"/>
        <w:ind w:firstLine="709"/>
        <w:jc w:val="both"/>
        <w:rPr>
          <w:rFonts w:ascii="Times New Roman" w:hAnsi="Times New Roman"/>
          <w:sz w:val="28"/>
        </w:rPr>
      </w:pPr>
    </w:p>
    <w:p w:rsidR="005672FE" w:rsidRDefault="00F33646">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5672FE" w:rsidRDefault="005672FE">
      <w:pPr>
        <w:spacing w:after="0" w:line="240" w:lineRule="auto"/>
        <w:ind w:firstLine="709"/>
        <w:jc w:val="both"/>
        <w:rPr>
          <w:rFonts w:ascii="Times New Roman" w:hAnsi="Times New Roman"/>
          <w:sz w:val="28"/>
        </w:rPr>
      </w:pPr>
    </w:p>
    <w:p w:rsidR="005672FE" w:rsidRDefault="00F33646">
      <w:pPr>
        <w:spacing w:after="0" w:line="240" w:lineRule="auto"/>
        <w:ind w:firstLine="709"/>
        <w:jc w:val="both"/>
        <w:rPr>
          <w:rFonts w:ascii="Times New Roman" w:hAnsi="Times New Roman"/>
          <w:sz w:val="28"/>
        </w:rPr>
      </w:pPr>
      <w:r>
        <w:rPr>
          <w:rFonts w:ascii="Times New Roman" w:hAnsi="Times New Roman"/>
          <w:sz w:val="28"/>
        </w:rPr>
        <w:t xml:space="preserve">1. Утвердить Порядок </w:t>
      </w:r>
      <w:r w:rsidR="00D00E29" w:rsidRPr="00D00E29">
        <w:rPr>
          <w:rFonts w:ascii="Times New Roman" w:hAnsi="Times New Roman"/>
          <w:sz w:val="28"/>
        </w:rPr>
        <w:t>предоставления субсидии из краевого бюджета на финансовое обеспечение части затрат, связанных с развитием северного оленеводства в Камчатском крае</w:t>
      </w:r>
      <w:r>
        <w:rPr>
          <w:rFonts w:ascii="Times New Roman" w:hAnsi="Times New Roman"/>
          <w:sz w:val="28"/>
        </w:rPr>
        <w:t xml:space="preserve"> согласно приложению к настоящему постановлению.</w:t>
      </w:r>
    </w:p>
    <w:p w:rsidR="005672FE" w:rsidRDefault="00F33646">
      <w:pPr>
        <w:spacing w:after="0" w:line="240" w:lineRule="auto"/>
        <w:ind w:firstLine="709"/>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rsidR="005672FE" w:rsidRDefault="005672FE">
      <w:pPr>
        <w:spacing w:after="0" w:line="240" w:lineRule="auto"/>
        <w:ind w:firstLine="709"/>
        <w:jc w:val="both"/>
        <w:rPr>
          <w:rFonts w:ascii="Times New Roman" w:hAnsi="Times New Roman"/>
          <w:sz w:val="28"/>
        </w:rPr>
      </w:pPr>
    </w:p>
    <w:p w:rsidR="005672FE" w:rsidRDefault="005672FE">
      <w:pPr>
        <w:spacing w:after="0" w:line="276" w:lineRule="auto"/>
        <w:ind w:firstLine="709"/>
        <w:jc w:val="both"/>
        <w:rPr>
          <w:rFonts w:ascii="Times New Roman" w:hAnsi="Times New Roman"/>
          <w:sz w:val="28"/>
        </w:rPr>
      </w:pPr>
    </w:p>
    <w:p w:rsidR="005672FE" w:rsidRDefault="005672FE">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tblPr>
      <w:tblGrid>
        <w:gridCol w:w="3589"/>
        <w:gridCol w:w="3554"/>
        <w:gridCol w:w="2956"/>
      </w:tblGrid>
      <w:tr w:rsidR="005672FE">
        <w:trPr>
          <w:trHeight w:val="1570"/>
        </w:trPr>
        <w:tc>
          <w:tcPr>
            <w:tcW w:w="3589" w:type="dxa"/>
            <w:shd w:val="clear" w:color="auto" w:fill="auto"/>
            <w:tcMar>
              <w:left w:w="0" w:type="dxa"/>
              <w:right w:w="0" w:type="dxa"/>
            </w:tcMar>
          </w:tcPr>
          <w:p w:rsidR="005672FE" w:rsidRDefault="00F33646">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5672FE" w:rsidRDefault="005672FE">
            <w:pPr>
              <w:spacing w:after="0" w:line="240" w:lineRule="auto"/>
              <w:ind w:left="30" w:right="27"/>
              <w:rPr>
                <w:rFonts w:ascii="Times New Roman" w:hAnsi="Times New Roman"/>
                <w:sz w:val="24"/>
              </w:rPr>
            </w:pPr>
          </w:p>
        </w:tc>
        <w:tc>
          <w:tcPr>
            <w:tcW w:w="3554" w:type="dxa"/>
            <w:shd w:val="clear" w:color="auto" w:fill="auto"/>
            <w:tcMar>
              <w:left w:w="0" w:type="dxa"/>
              <w:right w:w="0" w:type="dxa"/>
            </w:tcMar>
          </w:tcPr>
          <w:p w:rsidR="005672FE" w:rsidRDefault="00F33646">
            <w:pPr>
              <w:spacing w:after="0" w:line="240" w:lineRule="auto"/>
              <w:ind w:left="3" w:hanging="3"/>
              <w:rPr>
                <w:rFonts w:ascii="Times New Roman" w:hAnsi="Times New Roman"/>
                <w:color w:val="FFFFFF" w:themeColor="background1"/>
                <w:sz w:val="24"/>
              </w:rPr>
            </w:pPr>
            <w:bookmarkStart w:id="1" w:name="SIGNERSTAMP1"/>
            <w:r>
              <w:rPr>
                <w:rFonts w:ascii="Times New Roman" w:hAnsi="Times New Roman"/>
                <w:color w:val="FFFFFF" w:themeColor="background1"/>
                <w:sz w:val="24"/>
              </w:rPr>
              <w:t>[горизонтальный штамп подписи 1]</w:t>
            </w:r>
            <w:bookmarkEnd w:id="1"/>
          </w:p>
          <w:p w:rsidR="005672FE" w:rsidRDefault="005672FE">
            <w:pPr>
              <w:spacing w:after="0" w:line="240" w:lineRule="auto"/>
              <w:ind w:left="142" w:hanging="142"/>
              <w:rPr>
                <w:rFonts w:ascii="Times New Roman" w:hAnsi="Times New Roman"/>
                <w:sz w:val="24"/>
              </w:rPr>
            </w:pPr>
          </w:p>
        </w:tc>
        <w:tc>
          <w:tcPr>
            <w:tcW w:w="2956" w:type="dxa"/>
            <w:shd w:val="clear" w:color="auto" w:fill="auto"/>
            <w:tcMar>
              <w:left w:w="0" w:type="dxa"/>
              <w:right w:w="0" w:type="dxa"/>
            </w:tcMar>
          </w:tcPr>
          <w:p w:rsidR="005672FE" w:rsidRDefault="005672FE">
            <w:pPr>
              <w:spacing w:after="0" w:line="240" w:lineRule="auto"/>
              <w:ind w:right="135"/>
              <w:jc w:val="right"/>
              <w:rPr>
                <w:rFonts w:ascii="Times New Roman" w:hAnsi="Times New Roman"/>
                <w:sz w:val="28"/>
              </w:rPr>
            </w:pPr>
          </w:p>
          <w:p w:rsidR="005672FE" w:rsidRDefault="00F33646">
            <w:pPr>
              <w:spacing w:after="0" w:line="240" w:lineRule="auto"/>
              <w:jc w:val="right"/>
              <w:rPr>
                <w:rFonts w:ascii="Times New Roman" w:hAnsi="Times New Roman"/>
                <w:sz w:val="24"/>
              </w:rPr>
            </w:pPr>
            <w:r>
              <w:rPr>
                <w:rFonts w:ascii="Times New Roman" w:hAnsi="Times New Roman"/>
                <w:sz w:val="28"/>
              </w:rPr>
              <w:t>Е.А. Чекин</w:t>
            </w:r>
          </w:p>
        </w:tc>
      </w:tr>
    </w:tbl>
    <w:p w:rsidR="005672FE" w:rsidRDefault="005672FE">
      <w:pPr>
        <w:spacing w:after="0" w:line="276" w:lineRule="auto"/>
        <w:ind w:firstLine="709"/>
        <w:jc w:val="both"/>
        <w:rPr>
          <w:rFonts w:ascii="Times New Roman" w:hAnsi="Times New Roman"/>
          <w:sz w:val="28"/>
        </w:rPr>
      </w:pPr>
    </w:p>
    <w:p w:rsidR="005672FE" w:rsidRDefault="00F33646">
      <w:r>
        <w:br w:type="page"/>
      </w:r>
    </w:p>
    <w:tbl>
      <w:tblPr>
        <w:tblStyle w:val="aff6"/>
        <w:tblW w:w="0" w:type="auto"/>
        <w:tblLayout w:type="fixed"/>
        <w:tblLook w:val="04A0"/>
      </w:tblPr>
      <w:tblGrid>
        <w:gridCol w:w="480"/>
        <w:gridCol w:w="480"/>
        <w:gridCol w:w="480"/>
        <w:gridCol w:w="3661"/>
        <w:gridCol w:w="480"/>
        <w:gridCol w:w="1869"/>
        <w:gridCol w:w="486"/>
        <w:gridCol w:w="1701"/>
      </w:tblGrid>
      <w:tr w:rsidR="005672FE">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5672FE" w:rsidRDefault="00F33646">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5672FE">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5672FE" w:rsidRDefault="00F33646">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5672FE">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672FE" w:rsidRDefault="005672FE">
      <w:pPr>
        <w:spacing w:after="0" w:line="240" w:lineRule="auto"/>
        <w:rPr>
          <w:rFonts w:ascii="Times New Roman" w:hAnsi="Times New Roman"/>
          <w:sz w:val="28"/>
        </w:rPr>
      </w:pPr>
    </w:p>
    <w:p w:rsidR="005672FE" w:rsidRDefault="005672FE">
      <w:pPr>
        <w:spacing w:after="0" w:line="240" w:lineRule="auto"/>
        <w:jc w:val="center"/>
        <w:rPr>
          <w:rFonts w:ascii="Times New Roman" w:hAnsi="Times New Roman"/>
          <w:sz w:val="28"/>
        </w:rPr>
      </w:pPr>
    </w:p>
    <w:p w:rsidR="005672FE" w:rsidRDefault="00F33646">
      <w:pPr>
        <w:spacing w:after="0" w:line="240" w:lineRule="auto"/>
        <w:jc w:val="center"/>
        <w:rPr>
          <w:rFonts w:ascii="Times New Roman" w:hAnsi="Times New Roman"/>
          <w:sz w:val="28"/>
        </w:rPr>
      </w:pPr>
      <w:r>
        <w:rPr>
          <w:rFonts w:ascii="Times New Roman" w:hAnsi="Times New Roman"/>
          <w:sz w:val="28"/>
        </w:rPr>
        <w:t xml:space="preserve">Порядок </w:t>
      </w:r>
    </w:p>
    <w:p w:rsidR="005672FE" w:rsidRDefault="00D00E29">
      <w:pPr>
        <w:spacing w:after="0" w:line="240" w:lineRule="auto"/>
        <w:jc w:val="center"/>
        <w:rPr>
          <w:rFonts w:ascii="Times New Roman" w:hAnsi="Times New Roman"/>
          <w:sz w:val="28"/>
        </w:rPr>
      </w:pPr>
      <w:r w:rsidRPr="00D00E29">
        <w:rPr>
          <w:rFonts w:ascii="Times New Roman" w:hAnsi="Times New Roman"/>
          <w:sz w:val="28"/>
        </w:rPr>
        <w:t>предоставления субсидии из краевого бюджета на финансовое обеспечение части затрат, связанных с развитием северного оленеводства в Камчатском крае</w:t>
      </w:r>
    </w:p>
    <w:p w:rsidR="005672FE" w:rsidRDefault="005672FE">
      <w:pPr>
        <w:spacing w:after="0" w:line="240" w:lineRule="auto"/>
        <w:rPr>
          <w:rFonts w:ascii="Times New Roman" w:hAnsi="Times New Roman"/>
          <w:sz w:val="28"/>
        </w:rPr>
      </w:pPr>
    </w:p>
    <w:p w:rsidR="005672FE" w:rsidRPr="00904789" w:rsidRDefault="00F33646">
      <w:pPr>
        <w:spacing w:after="0" w:line="240" w:lineRule="auto"/>
        <w:ind w:firstLine="709"/>
        <w:jc w:val="both"/>
        <w:rPr>
          <w:rFonts w:ascii="Times New Roman" w:hAnsi="Times New Roman"/>
          <w:sz w:val="28"/>
        </w:rPr>
      </w:pPr>
      <w:r w:rsidRPr="001C619E">
        <w:rPr>
          <w:rFonts w:ascii="Times New Roman" w:hAnsi="Times New Roman"/>
          <w:sz w:val="28"/>
        </w:rPr>
        <w:t>1. Настоящий Порядок разработан в целях достижения результата регионального проекта «</w:t>
      </w:r>
      <w:r w:rsidR="00D00E29" w:rsidRPr="00D00E29">
        <w:rPr>
          <w:rFonts w:ascii="Times New Roman" w:hAnsi="Times New Roman"/>
          <w:sz w:val="28"/>
        </w:rPr>
        <w:t>Развитие отраслей и техническая модернизация агропромышленного комплекса</w:t>
      </w:r>
      <w:r w:rsidRPr="001C619E">
        <w:rPr>
          <w:rFonts w:ascii="Times New Roman" w:hAnsi="Times New Roman"/>
          <w:sz w:val="28"/>
        </w:rPr>
        <w:t>» (далее – региональный проект) по направлению расходов «</w:t>
      </w:r>
      <w:r w:rsidR="00D00E29" w:rsidRPr="00D00E29">
        <w:rPr>
          <w:rFonts w:ascii="Times New Roman" w:hAnsi="Times New Roman"/>
          <w:sz w:val="28"/>
        </w:rPr>
        <w:t>Поддержка приоритетных направлений агропромышленного комплекса и развитие малых форм хозяйствования (Государственная поддержка сельскохозяйственных товаропроизводителей в целях финансового обеспечения части затрат, связанных с развитием северного оленеводства)</w:t>
      </w:r>
      <w:r w:rsidRPr="001C619E">
        <w:rPr>
          <w:rFonts w:ascii="Times New Roman" w:hAnsi="Times New Roman"/>
          <w:sz w:val="28"/>
        </w:rPr>
        <w:t>»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r w:rsidR="00B3012E" w:rsidRPr="001C619E">
        <w:rPr>
          <w:rFonts w:ascii="Times New Roman" w:hAnsi="Times New Roman"/>
          <w:sz w:val="28"/>
        </w:rPr>
        <w:t>,</w:t>
      </w:r>
      <w:r w:rsidR="00B3012E" w:rsidRPr="001C619E">
        <w:rPr>
          <w:rFonts w:ascii="Times New Roman" w:hAnsi="Times New Roman"/>
          <w:color w:val="auto"/>
          <w:sz w:val="28"/>
          <w:szCs w:val="28"/>
        </w:rPr>
        <w:t xml:space="preserve"> утвержденной постановлением Правительства</w:t>
      </w:r>
      <w:r w:rsidR="006833C7">
        <w:rPr>
          <w:rFonts w:ascii="Times New Roman" w:hAnsi="Times New Roman"/>
          <w:color w:val="auto"/>
          <w:sz w:val="28"/>
          <w:szCs w:val="28"/>
        </w:rPr>
        <w:t xml:space="preserve"> Камчатского края от 29.12.2023 </w:t>
      </w:r>
      <w:bookmarkStart w:id="2" w:name="_GoBack"/>
      <w:bookmarkEnd w:id="2"/>
      <w:r w:rsidR="00B3012E" w:rsidRPr="001C619E">
        <w:rPr>
          <w:rFonts w:ascii="Times New Roman" w:hAnsi="Times New Roman"/>
          <w:color w:val="auto"/>
          <w:sz w:val="28"/>
          <w:szCs w:val="28"/>
        </w:rPr>
        <w:t>№ 715-П</w:t>
      </w:r>
      <w:r w:rsidRPr="001C619E">
        <w:rPr>
          <w:rFonts w:ascii="Times New Roman" w:hAnsi="Times New Roman"/>
          <w:sz w:val="28"/>
        </w:rPr>
        <w:t xml:space="preserve"> (далее – Госпрограмма), </w:t>
      </w:r>
      <w:hyperlink r:id="rId7" w:history="1">
        <w:r w:rsidRPr="001C619E">
          <w:rPr>
            <w:rFonts w:ascii="Times New Roman" w:hAnsi="Times New Roman"/>
            <w:sz w:val="28"/>
          </w:rPr>
          <w:t>Государственной программы</w:t>
        </w:r>
      </w:hyperlink>
      <w:r w:rsidRPr="001C619E">
        <w:rPr>
          <w:rFonts w:ascii="Times New Roman" w:hAnsi="Times New Roman"/>
          <w:sz w:val="28"/>
        </w:rPr>
        <w:t xml:space="preserve"> развития сельского хозяйства и регулирования рынков сельскохозяйственной продукции, сырья и продовольствия, утвержденной </w:t>
      </w:r>
      <w:hyperlink r:id="rId8" w:history="1">
        <w:r w:rsidRPr="001C619E">
          <w:rPr>
            <w:rFonts w:ascii="Times New Roman" w:hAnsi="Times New Roman"/>
            <w:sz w:val="28"/>
          </w:rPr>
          <w:t>постановлением</w:t>
        </w:r>
      </w:hyperlink>
      <w:r w:rsidRPr="001C619E">
        <w:rPr>
          <w:rFonts w:ascii="Times New Roman" w:hAnsi="Times New Roman"/>
          <w:sz w:val="28"/>
        </w:rPr>
        <w:t xml:space="preserve"> Правительства Российской Федерации от 14.07.2012 № 717, и определяет порядок и условия предоставления за счет средств краевого бюджета субсидии </w:t>
      </w:r>
      <w:r w:rsidR="00D072F4" w:rsidRPr="001C619E">
        <w:rPr>
          <w:rFonts w:ascii="Times New Roman" w:hAnsi="Times New Roman"/>
          <w:sz w:val="28"/>
        </w:rPr>
        <w:t xml:space="preserve">с использованием средств, поступивших из федерального </w:t>
      </w:r>
      <w:r w:rsidR="00D072F4" w:rsidRPr="00904789">
        <w:rPr>
          <w:rFonts w:ascii="Times New Roman" w:hAnsi="Times New Roman"/>
          <w:sz w:val="28"/>
        </w:rPr>
        <w:t>бюджета, на финансовое обеспечение части затрат (без учета налога на добавленную стоимость)</w:t>
      </w:r>
      <w:r w:rsidR="00D00E29" w:rsidRPr="00904789">
        <w:rPr>
          <w:rFonts w:ascii="Times New Roman" w:hAnsi="Times New Roman"/>
          <w:sz w:val="28"/>
        </w:rPr>
        <w:t>,</w:t>
      </w:r>
      <w:r w:rsidR="00D072F4" w:rsidRPr="00904789">
        <w:rPr>
          <w:rFonts w:ascii="Times New Roman" w:hAnsi="Times New Roman"/>
          <w:sz w:val="28"/>
        </w:rPr>
        <w:t xml:space="preserve"> </w:t>
      </w:r>
      <w:r w:rsidR="00D00E29" w:rsidRPr="00904789">
        <w:rPr>
          <w:rFonts w:ascii="Times New Roman" w:hAnsi="Times New Roman"/>
          <w:sz w:val="28"/>
        </w:rPr>
        <w:t xml:space="preserve">связанных с развитием северного оленеводства в Камчатском крае </w:t>
      </w:r>
      <w:r w:rsidR="00B162F4" w:rsidRPr="00904789">
        <w:rPr>
          <w:rFonts w:ascii="Times New Roman" w:hAnsi="Times New Roman"/>
          <w:sz w:val="28"/>
        </w:rPr>
        <w:t xml:space="preserve">– </w:t>
      </w:r>
      <w:r w:rsidR="00D00E29" w:rsidRPr="00904789">
        <w:rPr>
          <w:rFonts w:ascii="Times New Roman" w:hAnsi="Times New Roman"/>
          <w:sz w:val="28"/>
        </w:rPr>
        <w:t>по ставке на 1 голову сельскохозяйственного животного</w:t>
      </w:r>
      <w:r w:rsidR="00D072F4" w:rsidRPr="00904789">
        <w:rPr>
          <w:rFonts w:ascii="Times New Roman" w:hAnsi="Times New Roman"/>
          <w:sz w:val="28"/>
        </w:rPr>
        <w:t xml:space="preserve"> (далее – субсидия)</w:t>
      </w:r>
      <w:r w:rsidRPr="00904789">
        <w:rPr>
          <w:rFonts w:ascii="Times New Roman" w:hAnsi="Times New Roman"/>
          <w:sz w:val="28"/>
        </w:rPr>
        <w:t>.</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w:t>
      </w:r>
      <w:r w:rsidR="00D072F4" w:rsidRPr="00904789">
        <w:rPr>
          <w:rFonts w:ascii="Times New Roman" w:hAnsi="Times New Roman"/>
          <w:sz w:val="28"/>
        </w:rPr>
        <w:t>финансовое обеспечение части</w:t>
      </w:r>
      <w:r w:rsidR="00D00E29" w:rsidRPr="00904789">
        <w:rPr>
          <w:rFonts w:ascii="Times New Roman" w:hAnsi="Times New Roman"/>
          <w:sz w:val="28"/>
        </w:rPr>
        <w:t>,</w:t>
      </w:r>
      <w:r w:rsidR="00D072F4" w:rsidRPr="00904789">
        <w:rPr>
          <w:rFonts w:ascii="Times New Roman" w:hAnsi="Times New Roman"/>
          <w:sz w:val="28"/>
        </w:rPr>
        <w:t xml:space="preserve"> </w:t>
      </w:r>
      <w:r w:rsidR="00D00E29" w:rsidRPr="00904789">
        <w:rPr>
          <w:rFonts w:ascii="Times New Roman" w:hAnsi="Times New Roman"/>
          <w:sz w:val="28"/>
        </w:rPr>
        <w:t>связанных с развитием северного оленеводства в Камчатском крае</w:t>
      </w:r>
      <w:r w:rsidRPr="00904789">
        <w:rPr>
          <w:rFonts w:ascii="Times New Roman" w:hAnsi="Times New Roman"/>
          <w:sz w:val="28"/>
        </w:rPr>
        <w:t>, осуществляется исходя из суммы расходов на приобретение товаров (работ, услуг), включая сумму налога на добавленную стоимость.</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Субсидия предоставляется в пределах лимитов бюджетных обязательств, доведенных в установленном порядке до Министерства.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lastRenderedPageBreak/>
        <w:t>Субсидия предоставляется в период реализации регионального проекта Госпрограммы.</w:t>
      </w:r>
    </w:p>
    <w:p w:rsidR="005672FE" w:rsidRPr="00904789" w:rsidRDefault="00B162F4">
      <w:pPr>
        <w:spacing w:after="0" w:line="240" w:lineRule="auto"/>
        <w:ind w:firstLine="709"/>
        <w:jc w:val="both"/>
        <w:rPr>
          <w:rFonts w:ascii="Times New Roman" w:hAnsi="Times New Roman"/>
          <w:sz w:val="28"/>
        </w:rPr>
      </w:pPr>
      <w:r w:rsidRPr="00904789">
        <w:rPr>
          <w:rFonts w:ascii="Times New Roman" w:hAnsi="Times New Roman"/>
          <w:sz w:val="28"/>
        </w:rPr>
        <w:t>3</w:t>
      </w:r>
      <w:r w:rsidR="00F33646" w:rsidRPr="00904789">
        <w:rPr>
          <w:rFonts w:ascii="Times New Roman" w:hAnsi="Times New Roman"/>
          <w:sz w:val="28"/>
        </w:rPr>
        <w:t>. Субсидия предоставляется по следующим направлениям затрат:</w:t>
      </w:r>
    </w:p>
    <w:p w:rsidR="00D00E29" w:rsidRPr="00904789" w:rsidRDefault="00D00E29" w:rsidP="00D00E29">
      <w:pPr>
        <w:spacing w:after="0" w:line="240" w:lineRule="auto"/>
        <w:ind w:firstLine="709"/>
        <w:jc w:val="both"/>
        <w:rPr>
          <w:rFonts w:ascii="Times New Roman" w:hAnsi="Times New Roman"/>
          <w:sz w:val="28"/>
        </w:rPr>
      </w:pPr>
      <w:bookmarkStart w:id="3" w:name="sub_1008"/>
      <w:r w:rsidRPr="00904789">
        <w:rPr>
          <w:rFonts w:ascii="Times New Roman" w:hAnsi="Times New Roman"/>
          <w:sz w:val="28"/>
        </w:rPr>
        <w:t>1) оплата труда работников (сотрудников) предприятия, включая взносы на социальное страхование, расходы на почтовые переводы, договоры возмездного оказания услуг на выпас оленей;</w:t>
      </w:r>
    </w:p>
    <w:p w:rsidR="00D00E29" w:rsidRPr="00904789" w:rsidRDefault="00D00E29" w:rsidP="00D00E29">
      <w:pPr>
        <w:spacing w:after="0" w:line="240" w:lineRule="auto"/>
        <w:ind w:firstLine="709"/>
        <w:jc w:val="both"/>
        <w:rPr>
          <w:rFonts w:ascii="Times New Roman" w:hAnsi="Times New Roman"/>
          <w:sz w:val="28"/>
        </w:rPr>
      </w:pPr>
      <w:bookmarkStart w:id="4" w:name="sub_1009"/>
      <w:bookmarkEnd w:id="3"/>
      <w:r w:rsidRPr="00904789">
        <w:rPr>
          <w:rFonts w:ascii="Times New Roman" w:hAnsi="Times New Roman"/>
          <w:sz w:val="28"/>
        </w:rPr>
        <w:t>2) приобретение и доставка горюче-смазочных материалов;</w:t>
      </w:r>
    </w:p>
    <w:p w:rsidR="00D00E29" w:rsidRPr="00904789" w:rsidRDefault="00D00E29" w:rsidP="00D00E29">
      <w:pPr>
        <w:spacing w:after="0" w:line="240" w:lineRule="auto"/>
        <w:ind w:firstLine="709"/>
        <w:jc w:val="both"/>
        <w:rPr>
          <w:rFonts w:ascii="Times New Roman" w:hAnsi="Times New Roman"/>
          <w:sz w:val="28"/>
        </w:rPr>
      </w:pPr>
      <w:bookmarkStart w:id="5" w:name="sub_1010"/>
      <w:bookmarkEnd w:id="4"/>
      <w:r w:rsidRPr="00904789">
        <w:rPr>
          <w:rFonts w:ascii="Times New Roman" w:hAnsi="Times New Roman"/>
          <w:sz w:val="28"/>
        </w:rPr>
        <w:t>3) приобретение и доставка продуктов питания;</w:t>
      </w:r>
    </w:p>
    <w:p w:rsidR="00D00E29" w:rsidRPr="00904789" w:rsidRDefault="00D00E29" w:rsidP="00D00E29">
      <w:pPr>
        <w:spacing w:after="0" w:line="240" w:lineRule="auto"/>
        <w:ind w:firstLine="709"/>
        <w:jc w:val="both"/>
        <w:rPr>
          <w:rFonts w:ascii="Times New Roman" w:hAnsi="Times New Roman"/>
          <w:sz w:val="28"/>
        </w:rPr>
      </w:pPr>
      <w:bookmarkStart w:id="6" w:name="sub_1011"/>
      <w:bookmarkEnd w:id="5"/>
      <w:r w:rsidRPr="00904789">
        <w:rPr>
          <w:rFonts w:ascii="Times New Roman" w:hAnsi="Times New Roman"/>
          <w:sz w:val="28"/>
        </w:rPr>
        <w:t>4) приобретение и доставка комбикормов;</w:t>
      </w:r>
    </w:p>
    <w:p w:rsidR="00D00E29" w:rsidRPr="00904789" w:rsidRDefault="00D00E29" w:rsidP="00D00E29">
      <w:pPr>
        <w:spacing w:after="0" w:line="240" w:lineRule="auto"/>
        <w:ind w:firstLine="709"/>
        <w:jc w:val="both"/>
        <w:rPr>
          <w:rFonts w:ascii="Times New Roman" w:hAnsi="Times New Roman"/>
          <w:sz w:val="28"/>
        </w:rPr>
      </w:pPr>
      <w:bookmarkStart w:id="7" w:name="sub_1012"/>
      <w:bookmarkEnd w:id="6"/>
      <w:r w:rsidRPr="00904789">
        <w:rPr>
          <w:rFonts w:ascii="Times New Roman" w:hAnsi="Times New Roman"/>
          <w:sz w:val="28"/>
        </w:rPr>
        <w:t>5) приобретение и доставка одежды и обуви, инвентаря;</w:t>
      </w:r>
    </w:p>
    <w:p w:rsidR="00D00E29" w:rsidRPr="00904789" w:rsidRDefault="00D00E29" w:rsidP="00D00E29">
      <w:pPr>
        <w:spacing w:after="0" w:line="240" w:lineRule="auto"/>
        <w:ind w:firstLine="709"/>
        <w:jc w:val="both"/>
        <w:rPr>
          <w:rFonts w:ascii="Times New Roman" w:hAnsi="Times New Roman"/>
          <w:sz w:val="28"/>
        </w:rPr>
      </w:pPr>
      <w:bookmarkStart w:id="8" w:name="sub_1013"/>
      <w:bookmarkEnd w:id="7"/>
      <w:r w:rsidRPr="00904789">
        <w:rPr>
          <w:rFonts w:ascii="Times New Roman" w:hAnsi="Times New Roman"/>
          <w:sz w:val="28"/>
        </w:rPr>
        <w:t>6) оплата услуг по содержанию объектов производственного назначения, в том числе коммунальные услуги;</w:t>
      </w:r>
    </w:p>
    <w:p w:rsidR="00D00E29" w:rsidRPr="00904789" w:rsidRDefault="00D00E29" w:rsidP="00D00E29">
      <w:pPr>
        <w:spacing w:after="0" w:line="240" w:lineRule="auto"/>
        <w:ind w:firstLine="709"/>
        <w:jc w:val="both"/>
        <w:rPr>
          <w:rFonts w:ascii="Times New Roman" w:hAnsi="Times New Roman"/>
          <w:sz w:val="28"/>
        </w:rPr>
      </w:pPr>
      <w:bookmarkStart w:id="9" w:name="sub_1014"/>
      <w:bookmarkEnd w:id="8"/>
      <w:r w:rsidRPr="00904789">
        <w:rPr>
          <w:rFonts w:ascii="Times New Roman" w:hAnsi="Times New Roman"/>
          <w:sz w:val="28"/>
        </w:rPr>
        <w:t>7) оплата услуг связи;</w:t>
      </w:r>
    </w:p>
    <w:p w:rsidR="00D00E29" w:rsidRPr="00904789" w:rsidRDefault="00D00E29" w:rsidP="00D00E29">
      <w:pPr>
        <w:spacing w:after="0" w:line="240" w:lineRule="auto"/>
        <w:ind w:firstLine="709"/>
        <w:jc w:val="both"/>
        <w:rPr>
          <w:rFonts w:ascii="Times New Roman" w:hAnsi="Times New Roman"/>
          <w:sz w:val="28"/>
        </w:rPr>
      </w:pPr>
      <w:r w:rsidRPr="00904789">
        <w:rPr>
          <w:rFonts w:ascii="Times New Roman" w:hAnsi="Times New Roman"/>
          <w:sz w:val="28"/>
        </w:rPr>
        <w:t>8) оплата ветеринарных работ и услуг, приобретение и доставка ветеринарных препаратов;</w:t>
      </w:r>
    </w:p>
    <w:p w:rsidR="00D00E29" w:rsidRPr="00904789" w:rsidRDefault="00D00E29" w:rsidP="00D00E29">
      <w:pPr>
        <w:spacing w:after="0" w:line="240" w:lineRule="auto"/>
        <w:ind w:firstLine="709"/>
        <w:jc w:val="both"/>
        <w:rPr>
          <w:rFonts w:ascii="Times New Roman" w:hAnsi="Times New Roman"/>
          <w:sz w:val="28"/>
        </w:rPr>
      </w:pPr>
      <w:bookmarkStart w:id="10" w:name="sub_1015"/>
      <w:bookmarkEnd w:id="9"/>
      <w:r w:rsidRPr="00904789">
        <w:rPr>
          <w:rFonts w:ascii="Times New Roman" w:hAnsi="Times New Roman"/>
          <w:sz w:val="28"/>
        </w:rPr>
        <w:t>9) иные расходы, связанные с содержанием северных оленей, на финансовое обеспечение (возмещение) которых не предоставляются субсидии в рамках иных нормативных правовых актов Камчатского края, муниципальных правовых актов.</w:t>
      </w:r>
    </w:p>
    <w:bookmarkEnd w:id="10"/>
    <w:p w:rsidR="005672FE" w:rsidRPr="00904789" w:rsidRDefault="00B162F4" w:rsidP="00D072F4">
      <w:pPr>
        <w:spacing w:after="0" w:line="240" w:lineRule="auto"/>
        <w:ind w:firstLine="709"/>
        <w:jc w:val="both"/>
        <w:rPr>
          <w:rFonts w:ascii="Times New Roman" w:hAnsi="Times New Roman"/>
          <w:sz w:val="28"/>
        </w:rPr>
      </w:pPr>
      <w:r w:rsidRPr="00904789">
        <w:rPr>
          <w:rFonts w:ascii="Times New Roman" w:hAnsi="Times New Roman"/>
          <w:sz w:val="28"/>
        </w:rPr>
        <w:t>4</w:t>
      </w:r>
      <w:r w:rsidR="00F33646" w:rsidRPr="00904789">
        <w:rPr>
          <w:rFonts w:ascii="Times New Roman" w:hAnsi="Times New Roman"/>
          <w:sz w:val="28"/>
        </w:rPr>
        <w:t>. 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 в течение 10 рабочих дней со дня, следующего за днем доведения бюджетных ассигнований на предоставление субсидии до Министерства.</w:t>
      </w:r>
    </w:p>
    <w:p w:rsidR="005672FE" w:rsidRPr="00904789" w:rsidRDefault="006A26F6">
      <w:pPr>
        <w:spacing w:after="0" w:line="240" w:lineRule="auto"/>
        <w:ind w:firstLine="709"/>
        <w:jc w:val="both"/>
        <w:rPr>
          <w:rFonts w:ascii="Times New Roman" w:hAnsi="Times New Roman"/>
          <w:sz w:val="28"/>
        </w:rPr>
      </w:pPr>
      <w:r w:rsidRPr="00904789">
        <w:rPr>
          <w:rFonts w:ascii="Times New Roman" w:hAnsi="Times New Roman"/>
          <w:sz w:val="28"/>
        </w:rPr>
        <w:t>5</w:t>
      </w:r>
      <w:r w:rsidR="00F33646" w:rsidRPr="00904789">
        <w:rPr>
          <w:rFonts w:ascii="Times New Roman" w:hAnsi="Times New Roman"/>
          <w:sz w:val="28"/>
        </w:rPr>
        <w:t>. Информация о способе отбора получателей субсидии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Отбор получателей субсидии осуществляется в системе «Электронный бюджет».</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5672FE" w:rsidRPr="00904789" w:rsidRDefault="006A26F6">
      <w:pPr>
        <w:spacing w:after="0" w:line="240" w:lineRule="auto"/>
        <w:ind w:firstLine="709"/>
        <w:jc w:val="both"/>
        <w:rPr>
          <w:rFonts w:ascii="Times New Roman" w:hAnsi="Times New Roman"/>
          <w:sz w:val="28"/>
        </w:rPr>
      </w:pPr>
      <w:r w:rsidRPr="00904789">
        <w:rPr>
          <w:rFonts w:ascii="Times New Roman" w:hAnsi="Times New Roman"/>
          <w:sz w:val="28"/>
        </w:rPr>
        <w:t>6</w:t>
      </w:r>
      <w:r w:rsidR="00F33646" w:rsidRPr="00904789">
        <w:rPr>
          <w:rFonts w:ascii="Times New Roman" w:hAnsi="Times New Roman"/>
          <w:sz w:val="28"/>
        </w:rPr>
        <w:t>.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p>
    <w:p w:rsidR="005672FE" w:rsidRPr="00904789" w:rsidRDefault="006A26F6">
      <w:pPr>
        <w:spacing w:after="0" w:line="240" w:lineRule="auto"/>
        <w:ind w:firstLine="709"/>
        <w:jc w:val="both"/>
        <w:rPr>
          <w:rFonts w:ascii="Times New Roman" w:hAnsi="Times New Roman"/>
          <w:sz w:val="28"/>
        </w:rPr>
      </w:pPr>
      <w:r w:rsidRPr="00904789">
        <w:rPr>
          <w:rFonts w:ascii="Times New Roman" w:hAnsi="Times New Roman"/>
          <w:sz w:val="28"/>
        </w:rPr>
        <w:t>7</w:t>
      </w:r>
      <w:r w:rsidR="00F33646" w:rsidRPr="00904789">
        <w:rPr>
          <w:rFonts w:ascii="Times New Roman" w:hAnsi="Times New Roman"/>
          <w:sz w:val="28"/>
        </w:rPr>
        <w:t xml:space="preserve">. К категории участника отбора получателей субсидии </w:t>
      </w:r>
      <w:r w:rsidR="00D00E29" w:rsidRPr="00904789">
        <w:rPr>
          <w:rFonts w:ascii="Times New Roman" w:hAnsi="Times New Roman"/>
          <w:sz w:val="28"/>
        </w:rPr>
        <w:t xml:space="preserve">относятся юридические лица, индивидуальные предприниматели (за исключением граждан, </w:t>
      </w:r>
      <w:r w:rsidR="00D00E29" w:rsidRPr="00904789">
        <w:rPr>
          <w:rFonts w:ascii="Times New Roman" w:hAnsi="Times New Roman"/>
          <w:sz w:val="28"/>
        </w:rPr>
        <w:lastRenderedPageBreak/>
        <w:t xml:space="preserve">ведущих личное подсобное хозяйство, и сельскохозяйственных кредитных потребительских кооперативов), являющиеся сельскохозяйственными производителями в соответствии со </w:t>
      </w:r>
      <w:hyperlink r:id="rId9" w:history="1">
        <w:r w:rsidR="00D00E29" w:rsidRPr="00904789">
          <w:rPr>
            <w:rFonts w:ascii="Times New Roman" w:hAnsi="Times New Roman"/>
            <w:sz w:val="28"/>
          </w:rPr>
          <w:t>статьей 3</w:t>
        </w:r>
      </w:hyperlink>
      <w:r w:rsidR="00D00E29" w:rsidRPr="00904789">
        <w:rPr>
          <w:rFonts w:ascii="Times New Roman" w:hAnsi="Times New Roman"/>
          <w:sz w:val="28"/>
        </w:rPr>
        <w:t xml:space="preserve"> Федерального закона от 29.12.2006 N 264-ФЗ «О развитии сельского хозяйства», осуществляющие производство сельскохозяйственной продукции, ее первичную и последующую (промышленную) переработку</w:t>
      </w:r>
      <w:r w:rsidRPr="00904789">
        <w:rPr>
          <w:rFonts w:ascii="Times New Roman" w:hAnsi="Times New Roman"/>
          <w:sz w:val="28"/>
        </w:rPr>
        <w:t>.</w:t>
      </w:r>
    </w:p>
    <w:p w:rsidR="005672FE" w:rsidRPr="00904789" w:rsidRDefault="006A26F6">
      <w:pPr>
        <w:spacing w:after="0" w:line="240" w:lineRule="auto"/>
        <w:ind w:firstLine="709"/>
        <w:jc w:val="both"/>
        <w:rPr>
          <w:rFonts w:ascii="Times New Roman" w:hAnsi="Times New Roman"/>
          <w:sz w:val="28"/>
        </w:rPr>
      </w:pPr>
      <w:r w:rsidRPr="00904789">
        <w:rPr>
          <w:rFonts w:ascii="Times New Roman" w:hAnsi="Times New Roman"/>
          <w:sz w:val="28"/>
        </w:rPr>
        <w:t>8</w:t>
      </w:r>
      <w:r w:rsidR="00F33646" w:rsidRPr="00904789">
        <w:rPr>
          <w:rFonts w:ascii="Times New Roman" w:hAnsi="Times New Roman"/>
          <w:sz w:val="28"/>
        </w:rPr>
        <w:t xml:space="preserve">. Критерием отбора участника отбора получателей субсидии </w:t>
      </w:r>
      <w:r w:rsidR="00D00E29" w:rsidRPr="00904789">
        <w:rPr>
          <w:rFonts w:ascii="Times New Roman" w:hAnsi="Times New Roman"/>
          <w:sz w:val="28"/>
        </w:rPr>
        <w:t>является наличие у участника отбора получателей субсидии на 31 декабря года, предшествующего году предоставления документов на получение субсидии, поголовья северных оленей.</w:t>
      </w:r>
    </w:p>
    <w:p w:rsidR="005672FE" w:rsidRPr="00904789" w:rsidRDefault="00CD3981">
      <w:pPr>
        <w:spacing w:after="0" w:line="240" w:lineRule="auto"/>
        <w:ind w:firstLine="709"/>
        <w:jc w:val="both"/>
        <w:rPr>
          <w:rFonts w:ascii="Times New Roman" w:hAnsi="Times New Roman"/>
          <w:sz w:val="28"/>
        </w:rPr>
      </w:pPr>
      <w:r w:rsidRPr="00904789">
        <w:rPr>
          <w:rFonts w:ascii="Times New Roman" w:hAnsi="Times New Roman"/>
          <w:sz w:val="28"/>
        </w:rPr>
        <w:t>9</w:t>
      </w:r>
      <w:r w:rsidR="00F33646" w:rsidRPr="00904789">
        <w:rPr>
          <w:rFonts w:ascii="Times New Roman" w:hAnsi="Times New Roman"/>
          <w:sz w:val="28"/>
        </w:rPr>
        <w:t>. Участник отбора получателей субсидии на первое число месяца рассмотрения должен соответствовать следующим требованиям:</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 участник отбора получателей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4) участник отбора получателей субсидии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5) участник отбора получателей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lastRenderedPageBreak/>
        <w:t>6) у участника отбора получателей субсидии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7) у участника отбора получателей субсидии отсутствуют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r w:rsidR="00D00E29" w:rsidRPr="00904789">
        <w:rPr>
          <w:rFonts w:ascii="Times New Roman" w:hAnsi="Times New Roman"/>
          <w:sz w:val="28"/>
        </w:rPr>
        <w:t>.</w:t>
      </w:r>
    </w:p>
    <w:p w:rsidR="005672FE" w:rsidRPr="00904789" w:rsidRDefault="00CD3981" w:rsidP="00CD3981">
      <w:pPr>
        <w:spacing w:after="0" w:line="240" w:lineRule="auto"/>
        <w:ind w:firstLine="709"/>
        <w:jc w:val="both"/>
        <w:rPr>
          <w:rFonts w:ascii="Times New Roman" w:hAnsi="Times New Roman"/>
          <w:sz w:val="28"/>
        </w:rPr>
      </w:pPr>
      <w:r w:rsidRPr="00904789">
        <w:rPr>
          <w:rFonts w:ascii="Times New Roman" w:hAnsi="Times New Roman"/>
          <w:sz w:val="28"/>
        </w:rPr>
        <w:t>10</w:t>
      </w:r>
      <w:r w:rsidR="00F33646" w:rsidRPr="00904789">
        <w:rPr>
          <w:rFonts w:ascii="Times New Roman" w:hAnsi="Times New Roman"/>
          <w:sz w:val="28"/>
        </w:rPr>
        <w:t xml:space="preserve">. Министерство в целях подтверждения соответствия участника отбора получателей субсидий установленным требованиям, указанным в части </w:t>
      </w:r>
      <w:r w:rsidRPr="00904789">
        <w:rPr>
          <w:rFonts w:ascii="Times New Roman" w:hAnsi="Times New Roman"/>
          <w:sz w:val="28"/>
        </w:rPr>
        <w:t>9</w:t>
      </w:r>
      <w:r w:rsidR="00F33646" w:rsidRPr="00904789">
        <w:rPr>
          <w:rFonts w:ascii="Times New Roman" w:hAnsi="Times New Roman"/>
          <w:sz w:val="28"/>
        </w:rPr>
        <w:t xml:space="preserve"> настоящего Порядка,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главному распорядителю бюджетных средств по собственной инициативе.</w:t>
      </w:r>
    </w:p>
    <w:p w:rsidR="005672FE" w:rsidRPr="00904789" w:rsidRDefault="00CD3981">
      <w:pPr>
        <w:spacing w:after="0" w:line="240" w:lineRule="auto"/>
        <w:ind w:firstLine="709"/>
        <w:jc w:val="both"/>
        <w:rPr>
          <w:rFonts w:ascii="Times New Roman" w:hAnsi="Times New Roman"/>
          <w:sz w:val="28"/>
        </w:rPr>
      </w:pPr>
      <w:r w:rsidRPr="00904789">
        <w:rPr>
          <w:rFonts w:ascii="Times New Roman" w:hAnsi="Times New Roman"/>
          <w:sz w:val="28"/>
        </w:rPr>
        <w:t>11</w:t>
      </w:r>
      <w:r w:rsidR="00F33646" w:rsidRPr="00904789">
        <w:rPr>
          <w:rFonts w:ascii="Times New Roman" w:hAnsi="Times New Roman"/>
          <w:sz w:val="28"/>
        </w:rPr>
        <w:t xml:space="preserve">. Проверка участника отбора получателей субсидий на соответствие требованиям, указанным в части </w:t>
      </w:r>
      <w:r w:rsidRPr="00904789">
        <w:rPr>
          <w:rFonts w:ascii="Times New Roman" w:hAnsi="Times New Roman"/>
          <w:sz w:val="28"/>
        </w:rPr>
        <w:t>9</w:t>
      </w:r>
      <w:r w:rsidR="00F33646" w:rsidRPr="00904789">
        <w:rPr>
          <w:rFonts w:ascii="Times New Roman" w:hAnsi="Times New Roman"/>
          <w:sz w:val="28"/>
        </w:rPr>
        <w:t xml:space="preserve">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5672FE" w:rsidRPr="00904789" w:rsidRDefault="00CD3981">
      <w:pPr>
        <w:spacing w:after="0" w:line="240" w:lineRule="auto"/>
        <w:ind w:firstLine="709"/>
        <w:jc w:val="both"/>
        <w:rPr>
          <w:rFonts w:ascii="Times New Roman" w:hAnsi="Times New Roman"/>
          <w:sz w:val="28"/>
        </w:rPr>
      </w:pPr>
      <w:r w:rsidRPr="00904789">
        <w:rPr>
          <w:rFonts w:ascii="Times New Roman" w:hAnsi="Times New Roman"/>
          <w:sz w:val="28"/>
        </w:rPr>
        <w:t>12</w:t>
      </w:r>
      <w:r w:rsidR="00F33646" w:rsidRPr="00904789">
        <w:rPr>
          <w:rFonts w:ascii="Times New Roman" w:hAnsi="Times New Roman"/>
          <w:sz w:val="28"/>
        </w:rPr>
        <w:t>. Объявление о проведении отбора участников отбора получателей субсидии размещается Министерством не позднее 5-го календарного дня до наступления даты начала приема заявок,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w:t>
      </w:r>
      <w:r w:rsidR="00CD3981" w:rsidRPr="00904789">
        <w:rPr>
          <w:rFonts w:ascii="Times New Roman" w:hAnsi="Times New Roman"/>
          <w:sz w:val="28"/>
        </w:rPr>
        <w:t>3</w:t>
      </w:r>
      <w:r w:rsidRPr="00904789">
        <w:rPr>
          <w:rFonts w:ascii="Times New Roman" w:hAnsi="Times New Roman"/>
          <w:sz w:val="28"/>
        </w:rPr>
        <w:t>.</w:t>
      </w:r>
      <w:r w:rsidRPr="00904789">
        <w:t xml:space="preserve"> </w:t>
      </w:r>
      <w:r w:rsidRPr="00904789">
        <w:rPr>
          <w:rFonts w:ascii="Times New Roman" w:hAnsi="Times New Roman"/>
          <w:sz w:val="28"/>
        </w:rPr>
        <w:t>Объявление о проведении отбора участников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 xml:space="preserve">1) способ проведения отбора получателей субсидии в соответствии с частью </w:t>
      </w:r>
      <w:r w:rsidR="00CD3981" w:rsidRPr="00904789">
        <w:rPr>
          <w:rFonts w:ascii="Times New Roman" w:hAnsi="Times New Roman"/>
          <w:sz w:val="28"/>
        </w:rPr>
        <w:t>6</w:t>
      </w:r>
      <w:r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 в соответствии с частью 1</w:t>
      </w:r>
      <w:r w:rsidR="00CD3981" w:rsidRPr="00904789">
        <w:rPr>
          <w:rFonts w:ascii="Times New Roman" w:hAnsi="Times New Roman"/>
          <w:sz w:val="28"/>
        </w:rPr>
        <w:t>4</w:t>
      </w:r>
      <w:r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lastRenderedPageBreak/>
        <w:t>3) наименование, место нахождения, почтовый адрес, адрес электронной почты, контактный телефон Министерства;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 xml:space="preserve">5) требования к участникам отбора получателей субсидии, предъявляемые в соответствии с частью </w:t>
      </w:r>
      <w:r w:rsidR="00CD3981" w:rsidRPr="00904789">
        <w:rPr>
          <w:rFonts w:ascii="Times New Roman" w:hAnsi="Times New Roman"/>
          <w:sz w:val="28"/>
        </w:rPr>
        <w:t>9</w:t>
      </w:r>
      <w:r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6) порядок отзыва в соответствии с частью 2</w:t>
      </w:r>
      <w:r w:rsidR="00CD3981" w:rsidRPr="00904789">
        <w:rPr>
          <w:rFonts w:ascii="Times New Roman" w:hAnsi="Times New Roman"/>
          <w:sz w:val="28"/>
        </w:rPr>
        <w:t>6</w:t>
      </w:r>
      <w:r w:rsidRPr="00904789">
        <w:rPr>
          <w:rFonts w:ascii="Times New Roman" w:hAnsi="Times New Roman"/>
          <w:sz w:val="28"/>
        </w:rPr>
        <w:t xml:space="preserve"> настоящего Порядка 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а) отзыв в любое время до даты окончания проведения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б) отзыв до наступления даты окончания приема заявок;</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в) отзыв до окончания приема заявок, но не позднее даты, определенной Министерством;</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7) порядок внесения участниками отбора получателей субсидии изменений в заявки в соответствии с частью 2</w:t>
      </w:r>
      <w:r w:rsidR="00CD3981" w:rsidRPr="00904789">
        <w:rPr>
          <w:rFonts w:ascii="Times New Roman" w:hAnsi="Times New Roman"/>
          <w:sz w:val="28"/>
        </w:rPr>
        <w:t>6</w:t>
      </w:r>
      <w:r w:rsidRPr="00904789">
        <w:rPr>
          <w:rFonts w:ascii="Times New Roman" w:hAnsi="Times New Roman"/>
          <w:sz w:val="28"/>
        </w:rPr>
        <w:t xml:space="preserve"> настоящего Порядка, включающий в себя возможность или отсутствие возможности внесения изменений в заявки, а также условия внесения изменений в заявки: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а) внесение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б) внесение изменений в заявку на этапе рассмотрения заявки по решению Министерства о возврате заявки на доработку;</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 в соответствии с частями 3</w:t>
      </w:r>
      <w:r w:rsidR="00CD3981" w:rsidRPr="00904789">
        <w:rPr>
          <w:rFonts w:ascii="Times New Roman" w:hAnsi="Times New Roman"/>
          <w:sz w:val="28"/>
        </w:rPr>
        <w:t>1</w:t>
      </w:r>
      <w:r w:rsidRPr="00904789">
        <w:rPr>
          <w:rFonts w:ascii="Times New Roman" w:hAnsi="Times New Roman"/>
          <w:sz w:val="28"/>
        </w:rPr>
        <w:t xml:space="preserve"> – 3</w:t>
      </w:r>
      <w:r w:rsidR="00CD3981" w:rsidRPr="00904789">
        <w:rPr>
          <w:rFonts w:ascii="Times New Roman" w:hAnsi="Times New Roman"/>
          <w:sz w:val="28"/>
        </w:rPr>
        <w:t>6</w:t>
      </w:r>
      <w:r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9) порядок возврата заявок Министерством участникам отбора получателей субсидии на доработку, в соответствии с частью 2</w:t>
      </w:r>
      <w:r w:rsidR="00CD3981" w:rsidRPr="00904789">
        <w:rPr>
          <w:rFonts w:ascii="Times New Roman" w:hAnsi="Times New Roman"/>
          <w:sz w:val="28"/>
        </w:rPr>
        <w:t>7</w:t>
      </w:r>
      <w:r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10) порядок отклонения заявок, а также информация об основаниях их отклонения в соответствии с частями 3</w:t>
      </w:r>
      <w:r w:rsidR="00CD3981" w:rsidRPr="00904789">
        <w:rPr>
          <w:rFonts w:ascii="Times New Roman" w:hAnsi="Times New Roman"/>
          <w:sz w:val="28"/>
        </w:rPr>
        <w:t>3</w:t>
      </w:r>
      <w:r w:rsidRPr="00904789">
        <w:rPr>
          <w:rFonts w:ascii="Times New Roman" w:hAnsi="Times New Roman"/>
          <w:sz w:val="28"/>
        </w:rPr>
        <w:t xml:space="preserve"> и 3</w:t>
      </w:r>
      <w:r w:rsidR="00CD3981" w:rsidRPr="00904789">
        <w:rPr>
          <w:rFonts w:ascii="Times New Roman" w:hAnsi="Times New Roman"/>
          <w:sz w:val="28"/>
        </w:rPr>
        <w:t>4</w:t>
      </w:r>
      <w:r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11) объем распределяемой субсидии в рамках отбора получателей субсидии, порядок расчета размера субсидии, установленный решением о порядке предоставления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12) порядок предоставления участникам отбора получателей субсидии разъяснений положений объявления о проведении отбора получателей субсидии, в соответствии с частями 2</w:t>
      </w:r>
      <w:r w:rsidR="00CD3981" w:rsidRPr="00904789">
        <w:rPr>
          <w:rFonts w:ascii="Times New Roman" w:hAnsi="Times New Roman"/>
          <w:sz w:val="28"/>
        </w:rPr>
        <w:t>8</w:t>
      </w:r>
      <w:r w:rsidRPr="00904789">
        <w:rPr>
          <w:rFonts w:ascii="Times New Roman" w:hAnsi="Times New Roman"/>
          <w:sz w:val="28"/>
        </w:rPr>
        <w:t xml:space="preserve"> и </w:t>
      </w:r>
      <w:r w:rsidR="00CD3981" w:rsidRPr="00904789">
        <w:rPr>
          <w:rFonts w:ascii="Times New Roman" w:hAnsi="Times New Roman"/>
          <w:sz w:val="28"/>
        </w:rPr>
        <w:t>29</w:t>
      </w:r>
      <w:r w:rsidRPr="00904789">
        <w:rPr>
          <w:rFonts w:ascii="Times New Roman" w:hAnsi="Times New Roman"/>
          <w:sz w:val="28"/>
        </w:rPr>
        <w:t xml:space="preserve"> настоящего Порядка, даты начала и окончания срока такого предоставления;</w:t>
      </w:r>
    </w:p>
    <w:p w:rsidR="005672FE" w:rsidRPr="00904789" w:rsidRDefault="00F33646">
      <w:pPr>
        <w:spacing w:after="0" w:line="240" w:lineRule="auto"/>
        <w:ind w:firstLine="709"/>
        <w:jc w:val="both"/>
        <w:rPr>
          <w:rFonts w:ascii="Times New Roman" w:hAnsi="Times New Roman"/>
          <w:color w:val="auto"/>
          <w:sz w:val="28"/>
        </w:rPr>
      </w:pPr>
      <w:r w:rsidRPr="00904789">
        <w:rPr>
          <w:rFonts w:ascii="Times New Roman" w:hAnsi="Times New Roman"/>
          <w:sz w:val="28"/>
        </w:rPr>
        <w:t xml:space="preserve">13) срок, в течение которого победитель (победители) отбора получателей субсидии должен (должны) подписать соглашение о предоставлении субсидии (далее – соглашение) (если решением о порядке </w:t>
      </w:r>
      <w:r w:rsidRPr="00904789">
        <w:rPr>
          <w:rFonts w:ascii="Times New Roman" w:hAnsi="Times New Roman"/>
          <w:color w:val="auto"/>
          <w:sz w:val="28"/>
        </w:rPr>
        <w:t>предоставления субсидии предусмотрено заключение соглашения), в соответствии с частью 5</w:t>
      </w:r>
      <w:r w:rsidR="00CD3981" w:rsidRPr="00904789">
        <w:rPr>
          <w:rFonts w:ascii="Times New Roman" w:hAnsi="Times New Roman"/>
          <w:color w:val="auto"/>
          <w:sz w:val="28"/>
        </w:rPr>
        <w:t>8</w:t>
      </w:r>
      <w:r w:rsidRPr="00904789">
        <w:rPr>
          <w:rFonts w:ascii="Times New Roman" w:hAnsi="Times New Roman"/>
          <w:color w:val="auto"/>
          <w:sz w:val="28"/>
        </w:rPr>
        <w:t xml:space="preserve"> настоящего Порядка;</w:t>
      </w:r>
    </w:p>
    <w:p w:rsidR="005672FE" w:rsidRPr="00904789" w:rsidRDefault="00F33646">
      <w:pPr>
        <w:spacing w:after="0" w:line="240" w:lineRule="auto"/>
        <w:ind w:firstLine="709"/>
        <w:jc w:val="both"/>
        <w:rPr>
          <w:rFonts w:ascii="Times New Roman" w:hAnsi="Times New Roman"/>
          <w:color w:val="auto"/>
          <w:sz w:val="28"/>
        </w:rPr>
      </w:pPr>
      <w:r w:rsidRPr="00904789">
        <w:rPr>
          <w:rFonts w:ascii="Times New Roman" w:hAnsi="Times New Roman"/>
          <w:sz w:val="28"/>
        </w:rPr>
        <w:lastRenderedPageBreak/>
        <w:t xml:space="preserve">14) условия </w:t>
      </w:r>
      <w:r w:rsidRPr="00904789">
        <w:rPr>
          <w:rFonts w:ascii="Times New Roman" w:hAnsi="Times New Roman"/>
          <w:color w:val="auto"/>
          <w:sz w:val="28"/>
        </w:rPr>
        <w:t>признания победителя (победителей) отбора получателей субсидии уклонившимся от заключения соглашения, в соответствии с частью 5</w:t>
      </w:r>
      <w:r w:rsidR="00CD3981" w:rsidRPr="00904789">
        <w:rPr>
          <w:rFonts w:ascii="Times New Roman" w:hAnsi="Times New Roman"/>
          <w:color w:val="auto"/>
          <w:sz w:val="28"/>
        </w:rPr>
        <w:t>6</w:t>
      </w:r>
      <w:r w:rsidRPr="00904789">
        <w:rPr>
          <w:rFonts w:ascii="Times New Roman" w:hAnsi="Times New Roman"/>
          <w:color w:val="auto"/>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15) иная информация, определенная Министерством.</w:t>
      </w:r>
    </w:p>
    <w:p w:rsidR="005672FE" w:rsidRPr="00904789" w:rsidRDefault="00CD3981">
      <w:pPr>
        <w:spacing w:after="0" w:line="240" w:lineRule="auto"/>
        <w:ind w:firstLine="709"/>
        <w:jc w:val="both"/>
        <w:rPr>
          <w:rFonts w:ascii="Times New Roman" w:hAnsi="Times New Roman"/>
          <w:sz w:val="28"/>
        </w:rPr>
      </w:pPr>
      <w:r w:rsidRPr="00904789">
        <w:rPr>
          <w:rFonts w:ascii="Times New Roman" w:hAnsi="Times New Roman"/>
          <w:sz w:val="28"/>
        </w:rPr>
        <w:t>14</w:t>
      </w:r>
      <w:r w:rsidR="00F33646" w:rsidRPr="00904789">
        <w:rPr>
          <w:rFonts w:ascii="Times New Roman" w:hAnsi="Times New Roman"/>
          <w:sz w:val="28"/>
        </w:rPr>
        <w:t>.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Дата окончания приема заявок участников отбора получателей субсидии, указанная в пункте 2 части 1</w:t>
      </w:r>
      <w:r w:rsidR="00CD3981" w:rsidRPr="00904789">
        <w:rPr>
          <w:rFonts w:ascii="Times New Roman" w:hAnsi="Times New Roman"/>
          <w:sz w:val="28"/>
        </w:rPr>
        <w:t>3</w:t>
      </w:r>
      <w:r w:rsidRPr="00904789">
        <w:rPr>
          <w:rFonts w:ascii="Times New Roman" w:hAnsi="Times New Roman"/>
          <w:sz w:val="28"/>
        </w:rPr>
        <w:t xml:space="preserve"> настоящего Порядка, не может быть ранее:</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10-го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5-го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w:t>
      </w:r>
      <w:r w:rsidR="00CD3981" w:rsidRPr="00904789">
        <w:rPr>
          <w:rFonts w:ascii="Times New Roman" w:hAnsi="Times New Roman"/>
          <w:sz w:val="28"/>
        </w:rPr>
        <w:t>5</w:t>
      </w:r>
      <w:r w:rsidRPr="00904789">
        <w:rPr>
          <w:rFonts w:ascii="Times New Roman" w:hAnsi="Times New Roman"/>
          <w:sz w:val="28"/>
        </w:rPr>
        <w:t>.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w:t>
      </w:r>
      <w:r w:rsidR="00CD3981" w:rsidRPr="00904789">
        <w:rPr>
          <w:rFonts w:ascii="Times New Roman" w:hAnsi="Times New Roman"/>
          <w:sz w:val="28"/>
        </w:rPr>
        <w:t>6</w:t>
      </w:r>
      <w:r w:rsidRPr="00904789">
        <w:rPr>
          <w:rFonts w:ascii="Times New Roman" w:hAnsi="Times New Roman"/>
          <w:sz w:val="28"/>
        </w:rPr>
        <w:t>.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w:t>
      </w:r>
      <w:r w:rsidR="0069019F" w:rsidRPr="00904789">
        <w:rPr>
          <w:rFonts w:ascii="Times New Roman" w:hAnsi="Times New Roman"/>
          <w:sz w:val="28"/>
        </w:rPr>
        <w:t>7</w:t>
      </w:r>
      <w:r w:rsidRPr="00904789">
        <w:rPr>
          <w:rFonts w:ascii="Times New Roman" w:hAnsi="Times New Roman"/>
          <w:sz w:val="28"/>
        </w:rPr>
        <w:t>.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w:t>
      </w:r>
      <w:r w:rsidR="0069019F" w:rsidRPr="00904789">
        <w:rPr>
          <w:rFonts w:ascii="Times New Roman" w:hAnsi="Times New Roman"/>
          <w:sz w:val="28"/>
        </w:rPr>
        <w:t>8</w:t>
      </w:r>
      <w:r w:rsidRPr="00904789">
        <w:rPr>
          <w:rFonts w:ascii="Times New Roman" w:hAnsi="Times New Roman"/>
          <w:sz w:val="28"/>
        </w:rPr>
        <w:t>. Отбор получателей субсидии считается отмененным со дня размещения объявления о его отмене на едином портале.</w:t>
      </w:r>
    </w:p>
    <w:p w:rsidR="005672FE" w:rsidRPr="00904789" w:rsidRDefault="0069019F">
      <w:pPr>
        <w:spacing w:after="0" w:line="240" w:lineRule="auto"/>
        <w:ind w:firstLine="709"/>
        <w:jc w:val="both"/>
        <w:rPr>
          <w:rFonts w:ascii="Times New Roman" w:hAnsi="Times New Roman"/>
          <w:sz w:val="28"/>
        </w:rPr>
      </w:pPr>
      <w:r w:rsidRPr="00904789">
        <w:rPr>
          <w:rFonts w:ascii="Times New Roman" w:hAnsi="Times New Roman"/>
          <w:sz w:val="28"/>
        </w:rPr>
        <w:t>19</w:t>
      </w:r>
      <w:r w:rsidR="00F33646" w:rsidRPr="00904789">
        <w:rPr>
          <w:rFonts w:ascii="Times New Roman" w:hAnsi="Times New Roman"/>
          <w:sz w:val="28"/>
        </w:rPr>
        <w:t>. После окончания срока отмены проведения отбора получателей субсидии в соответствии с частью 1</w:t>
      </w:r>
      <w:r w:rsidRPr="00904789">
        <w:rPr>
          <w:rFonts w:ascii="Times New Roman" w:hAnsi="Times New Roman"/>
          <w:sz w:val="28"/>
        </w:rPr>
        <w:t>3</w:t>
      </w:r>
      <w:r w:rsidR="00F33646" w:rsidRPr="00904789">
        <w:rPr>
          <w:rFonts w:ascii="Times New Roman" w:hAnsi="Times New Roman"/>
          <w:sz w:val="28"/>
        </w:rPr>
        <w:t xml:space="preserve"> настоящего 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w:t>
      </w:r>
      <w:r w:rsidR="0069019F" w:rsidRPr="00904789">
        <w:rPr>
          <w:rFonts w:ascii="Times New Roman" w:hAnsi="Times New Roman"/>
          <w:sz w:val="28"/>
        </w:rPr>
        <w:t>0</w:t>
      </w:r>
      <w:r w:rsidRPr="00904789">
        <w:rPr>
          <w:rFonts w:ascii="Times New Roman" w:hAnsi="Times New Roman"/>
          <w:sz w:val="28"/>
        </w:rPr>
        <w:t>.</w:t>
      </w:r>
      <w:r w:rsidRPr="00904789">
        <w:t xml:space="preserve"> </w:t>
      </w:r>
      <w:r w:rsidRPr="00904789">
        <w:rPr>
          <w:rFonts w:ascii="Times New Roman" w:hAnsi="Times New Roman"/>
          <w:sz w:val="28"/>
        </w:rPr>
        <w:t>Заявка подается в соответствии с требованиями и в сроки, указанные в объявлении о проведении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w:t>
      </w:r>
      <w:r w:rsidR="0069019F" w:rsidRPr="00904789">
        <w:rPr>
          <w:rFonts w:ascii="Times New Roman" w:hAnsi="Times New Roman"/>
          <w:sz w:val="28"/>
        </w:rPr>
        <w:t>1</w:t>
      </w:r>
      <w:r w:rsidRPr="00904789">
        <w:rPr>
          <w:rFonts w:ascii="Times New Roman" w:hAnsi="Times New Roman"/>
          <w:sz w:val="28"/>
        </w:rPr>
        <w:t>. Заявки формируются участниками отбора получателей субсидии в электронной форме посредством заполнения соответствующих экранных форм веб-</w:t>
      </w:r>
      <w:r w:rsidRPr="00904789">
        <w:rPr>
          <w:rFonts w:ascii="Times New Roman" w:hAnsi="Times New Roman"/>
          <w:sz w:val="28"/>
        </w:rPr>
        <w:lastRenderedPageBreak/>
        <w:t>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w:t>
      </w:r>
      <w:r w:rsidR="0069019F" w:rsidRPr="00904789">
        <w:rPr>
          <w:rFonts w:ascii="Times New Roman" w:hAnsi="Times New Roman"/>
          <w:sz w:val="28"/>
        </w:rPr>
        <w:t>2</w:t>
      </w:r>
      <w:r w:rsidRPr="00904789">
        <w:rPr>
          <w:rFonts w:ascii="Times New Roman" w:hAnsi="Times New Roman"/>
          <w:sz w:val="28"/>
        </w:rPr>
        <w:t>. Заявка подписывается:</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 усиленной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w:t>
      </w:r>
      <w:r w:rsidR="0069019F" w:rsidRPr="00904789">
        <w:rPr>
          <w:rFonts w:ascii="Times New Roman" w:hAnsi="Times New Roman"/>
          <w:sz w:val="28"/>
        </w:rPr>
        <w:t>3</w:t>
      </w:r>
      <w:r w:rsidRPr="00904789">
        <w:rPr>
          <w:rFonts w:ascii="Times New Roman" w:hAnsi="Times New Roman"/>
          <w:sz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w:t>
      </w:r>
      <w:r w:rsidR="0069019F" w:rsidRPr="00904789">
        <w:rPr>
          <w:rFonts w:ascii="Times New Roman" w:hAnsi="Times New Roman"/>
          <w:sz w:val="28"/>
        </w:rPr>
        <w:t>4</w:t>
      </w:r>
      <w:r w:rsidRPr="00904789">
        <w:rPr>
          <w:rFonts w:ascii="Times New Roman" w:hAnsi="Times New Roman"/>
          <w:sz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Фото- и видеоматериалы, включаемые в заявку, должны содержать четкое и контрастное изображение высокого качества.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w:t>
      </w:r>
      <w:r w:rsidR="0069019F" w:rsidRPr="00904789">
        <w:rPr>
          <w:rFonts w:ascii="Times New Roman" w:hAnsi="Times New Roman"/>
          <w:sz w:val="28"/>
        </w:rPr>
        <w:t>5</w:t>
      </w:r>
      <w:r w:rsidRPr="00904789">
        <w:rPr>
          <w:rFonts w:ascii="Times New Roman" w:hAnsi="Times New Roman"/>
          <w:sz w:val="28"/>
        </w:rPr>
        <w:t>. Заявка содержит следующие сведения:</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 информация об участнике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 информация и документы, представляемые при проведении отбора получателей субсидии в процессе документооборота: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а) 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б)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 xml:space="preserve">4) предлагаемые участником отбора получателей субсидии значение результата предоставления субсидии, </w:t>
      </w:r>
      <w:r w:rsidRPr="00904789">
        <w:rPr>
          <w:rFonts w:ascii="Times New Roman" w:hAnsi="Times New Roman"/>
          <w:color w:val="auto"/>
          <w:sz w:val="28"/>
        </w:rPr>
        <w:t>в соответствии с частью 6</w:t>
      </w:r>
      <w:r w:rsidR="0069019F" w:rsidRPr="00904789">
        <w:rPr>
          <w:rFonts w:ascii="Times New Roman" w:hAnsi="Times New Roman"/>
          <w:color w:val="auto"/>
          <w:sz w:val="28"/>
        </w:rPr>
        <w:t>3</w:t>
      </w:r>
      <w:r w:rsidRPr="00904789">
        <w:rPr>
          <w:rFonts w:ascii="Times New Roman" w:hAnsi="Times New Roman"/>
          <w:color w:val="auto"/>
          <w:sz w:val="28"/>
        </w:rPr>
        <w:t xml:space="preserve"> настоящего</w:t>
      </w:r>
      <w:r w:rsidRPr="00904789">
        <w:rPr>
          <w:rFonts w:ascii="Times New Roman" w:hAnsi="Times New Roman"/>
          <w:color w:val="FF0000"/>
          <w:sz w:val="28"/>
        </w:rPr>
        <w:t xml:space="preserve"> </w:t>
      </w:r>
      <w:r w:rsidRPr="00904789">
        <w:rPr>
          <w:rFonts w:ascii="Times New Roman" w:hAnsi="Times New Roman"/>
          <w:sz w:val="28"/>
        </w:rPr>
        <w:lastRenderedPageBreak/>
        <w:t>Порядка, значение запрашиваемого участником отбора получателей субсидии размера субсидии;</w:t>
      </w:r>
    </w:p>
    <w:p w:rsidR="005672FE" w:rsidRPr="00904789" w:rsidRDefault="00D72F81">
      <w:pPr>
        <w:spacing w:after="0" w:line="240" w:lineRule="auto"/>
        <w:ind w:firstLine="709"/>
        <w:jc w:val="both"/>
        <w:rPr>
          <w:rFonts w:ascii="Times New Roman" w:hAnsi="Times New Roman"/>
          <w:sz w:val="28"/>
        </w:rPr>
      </w:pPr>
      <w:r w:rsidRPr="00904789">
        <w:rPr>
          <w:rFonts w:ascii="Times New Roman" w:hAnsi="Times New Roman"/>
          <w:sz w:val="28"/>
        </w:rPr>
        <w:t>5</w:t>
      </w:r>
      <w:r w:rsidR="00F33646" w:rsidRPr="00904789">
        <w:rPr>
          <w:rFonts w:ascii="Times New Roman" w:hAnsi="Times New Roman"/>
          <w:sz w:val="28"/>
        </w:rPr>
        <w:t>)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5672FE" w:rsidRPr="00904789" w:rsidRDefault="00D72F81">
      <w:pPr>
        <w:spacing w:after="0" w:line="240" w:lineRule="auto"/>
        <w:ind w:firstLine="709"/>
        <w:jc w:val="both"/>
        <w:rPr>
          <w:rFonts w:ascii="Times New Roman" w:hAnsi="Times New Roman"/>
          <w:sz w:val="28"/>
        </w:rPr>
      </w:pPr>
      <w:r w:rsidRPr="00904789">
        <w:rPr>
          <w:rFonts w:ascii="Times New Roman" w:hAnsi="Times New Roman"/>
          <w:sz w:val="28"/>
        </w:rPr>
        <w:t>6</w:t>
      </w:r>
      <w:r w:rsidR="00F33646" w:rsidRPr="00904789">
        <w:rPr>
          <w:rFonts w:ascii="Times New Roman" w:hAnsi="Times New Roman"/>
          <w:sz w:val="28"/>
        </w:rPr>
        <w:t>) 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5672FE" w:rsidRPr="00904789" w:rsidRDefault="00D72F81">
      <w:pPr>
        <w:spacing w:after="0" w:line="240" w:lineRule="auto"/>
        <w:ind w:firstLine="709"/>
        <w:jc w:val="both"/>
        <w:rPr>
          <w:rFonts w:ascii="Times New Roman" w:hAnsi="Times New Roman"/>
          <w:sz w:val="28"/>
        </w:rPr>
      </w:pPr>
      <w:r w:rsidRPr="00904789">
        <w:rPr>
          <w:rFonts w:ascii="Times New Roman" w:hAnsi="Times New Roman"/>
          <w:sz w:val="28"/>
        </w:rPr>
        <w:t>7</w:t>
      </w:r>
      <w:r w:rsidR="00F33646" w:rsidRPr="00904789">
        <w:rPr>
          <w:rFonts w:ascii="Times New Roman" w:hAnsi="Times New Roman"/>
          <w:sz w:val="28"/>
        </w:rPr>
        <w:t>)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выдачи указанного документа не должна быть ранее 30 календарных дней до дня подачи заявки участником отбора получателей субсидии;</w:t>
      </w:r>
    </w:p>
    <w:p w:rsidR="005672FE" w:rsidRPr="00904789" w:rsidRDefault="00D72F81">
      <w:pPr>
        <w:spacing w:after="0" w:line="240" w:lineRule="auto"/>
        <w:ind w:firstLine="709"/>
        <w:jc w:val="both"/>
        <w:rPr>
          <w:rFonts w:ascii="Times New Roman" w:hAnsi="Times New Roman"/>
          <w:sz w:val="28"/>
        </w:rPr>
      </w:pPr>
      <w:r w:rsidRPr="00904789">
        <w:rPr>
          <w:rFonts w:ascii="Times New Roman" w:hAnsi="Times New Roman"/>
          <w:sz w:val="28"/>
        </w:rPr>
        <w:t>8</w:t>
      </w:r>
      <w:r w:rsidR="00F33646" w:rsidRPr="00904789">
        <w:rPr>
          <w:rFonts w:ascii="Times New Roman" w:hAnsi="Times New Roman"/>
          <w:sz w:val="28"/>
        </w:rPr>
        <w:t xml:space="preserve">) </w:t>
      </w:r>
      <w:r w:rsidR="00A52689" w:rsidRPr="00904789">
        <w:rPr>
          <w:rFonts w:ascii="Times New Roman" w:hAnsi="Times New Roman"/>
          <w:sz w:val="28"/>
        </w:rPr>
        <w:t>справку о постановке на учет (снятии с учета) физического лица в качестве плательщика налога на профессиональный доход (для граждан, ведущих личное подсобное хозяйство и применяющий специальный налоговый режим «Налог на профессиональный доход»);</w:t>
      </w:r>
    </w:p>
    <w:p w:rsidR="005672FE" w:rsidRPr="00904789" w:rsidRDefault="00D72F81" w:rsidP="009A7293">
      <w:pPr>
        <w:spacing w:after="0" w:line="240" w:lineRule="auto"/>
        <w:ind w:firstLine="709"/>
        <w:jc w:val="both"/>
        <w:rPr>
          <w:rFonts w:ascii="Times New Roman" w:hAnsi="Times New Roman"/>
          <w:sz w:val="28"/>
        </w:rPr>
      </w:pPr>
      <w:r w:rsidRPr="00904789">
        <w:rPr>
          <w:rFonts w:ascii="Times New Roman" w:hAnsi="Times New Roman"/>
          <w:sz w:val="28"/>
        </w:rPr>
        <w:t>9</w:t>
      </w:r>
      <w:r w:rsidR="00F33646" w:rsidRPr="00904789">
        <w:rPr>
          <w:rFonts w:ascii="Times New Roman" w:hAnsi="Times New Roman"/>
          <w:sz w:val="28"/>
        </w:rPr>
        <w:t xml:space="preserve">) </w:t>
      </w:r>
      <w:r w:rsidRPr="00904789">
        <w:rPr>
          <w:rFonts w:ascii="Times New Roman" w:hAnsi="Times New Roman"/>
          <w:sz w:val="28"/>
        </w:rPr>
        <w:t xml:space="preserve">копию сведений о состоянии оленеводства по форме федерального статистического наблюдения </w:t>
      </w:r>
      <w:hyperlink r:id="rId10" w:history="1">
        <w:r w:rsidRPr="00904789">
          <w:rPr>
            <w:rFonts w:ascii="Times New Roman" w:hAnsi="Times New Roman"/>
            <w:sz w:val="28"/>
          </w:rPr>
          <w:t>N 25-СХ</w:t>
        </w:r>
      </w:hyperlink>
      <w:r w:rsidRPr="00904789">
        <w:rPr>
          <w:rFonts w:ascii="Times New Roman" w:hAnsi="Times New Roman"/>
          <w:sz w:val="28"/>
        </w:rPr>
        <w:t xml:space="preserve"> федерального государственного статистического наблюдения за год, предшествующий году предоставления субсидии, представленных в Министерство за субсидией включительно, и содержащих отметку о дате получения и подпись уполномоченного должностного лица (для участников отбора получатлей субсидии, осуществляющих деятельность в нескольких муниципальных районах одновременно, указанные сведения предоставляются с детализацией численности поголовья северных оленей в разрезе муниципальных районов Камчатского края);</w:t>
      </w:r>
    </w:p>
    <w:p w:rsidR="00A43072" w:rsidRPr="00904789" w:rsidRDefault="00D72F81" w:rsidP="00D72F81">
      <w:pPr>
        <w:spacing w:after="0" w:line="240" w:lineRule="auto"/>
        <w:ind w:firstLine="709"/>
        <w:jc w:val="both"/>
        <w:rPr>
          <w:rFonts w:ascii="Times New Roman" w:hAnsi="Times New Roman"/>
          <w:sz w:val="28"/>
        </w:rPr>
      </w:pPr>
      <w:r w:rsidRPr="00904789">
        <w:rPr>
          <w:rFonts w:ascii="Times New Roman" w:hAnsi="Times New Roman"/>
          <w:sz w:val="28"/>
        </w:rPr>
        <w:t>10</w:t>
      </w:r>
      <w:r w:rsidR="00A43072" w:rsidRPr="00904789">
        <w:rPr>
          <w:rFonts w:ascii="Times New Roman" w:hAnsi="Times New Roman"/>
          <w:sz w:val="28"/>
        </w:rPr>
        <w:t xml:space="preserve">) </w:t>
      </w:r>
      <w:r w:rsidRPr="00904789">
        <w:rPr>
          <w:rFonts w:ascii="Times New Roman" w:hAnsi="Times New Roman"/>
          <w:sz w:val="28"/>
        </w:rPr>
        <w:t xml:space="preserve">копию сведений о состоянии животноводства по форме федерального статистического наблюдения </w:t>
      </w:r>
      <w:hyperlink r:id="rId11" w:history="1">
        <w:r w:rsidRPr="00904789">
          <w:rPr>
            <w:rFonts w:ascii="Times New Roman" w:hAnsi="Times New Roman"/>
            <w:sz w:val="28"/>
          </w:rPr>
          <w:t>N 24-СХ</w:t>
        </w:r>
      </w:hyperlink>
      <w:r w:rsidRPr="00904789">
        <w:rPr>
          <w:rFonts w:ascii="Times New Roman" w:hAnsi="Times New Roman"/>
          <w:sz w:val="28"/>
        </w:rPr>
        <w:t xml:space="preserve"> либо по форме федерального статистического наблюдения </w:t>
      </w:r>
      <w:hyperlink r:id="rId12" w:history="1">
        <w:r w:rsidRPr="00904789">
          <w:rPr>
            <w:rFonts w:ascii="Times New Roman" w:hAnsi="Times New Roman"/>
            <w:sz w:val="28"/>
          </w:rPr>
          <w:t>N 3-фермер</w:t>
        </w:r>
      </w:hyperlink>
      <w:r w:rsidRPr="00904789">
        <w:rPr>
          <w:rFonts w:ascii="Times New Roman" w:hAnsi="Times New Roman"/>
          <w:sz w:val="28"/>
        </w:rPr>
        <w:t xml:space="preserve"> (для участников отбора получателей субсидии, включенных в Единый реестр малого и среднего предпринимательства на первое число года обращения в Министерство за предоставлением субсидии) федерального статистического наблюдения за год, предшествующий году предоставления субсидии, представленных территориальному органу Федеральной службы государственной статистики по Камчатскому краю, и содержащих отметку о дате получения и подпись уполномоченного должностного лица (для участников отбора, осуществляющих деятельность в нескольких муниципальных районах одновременно, указанные сведения предоставляются с детализацией численности поголовья северных оленей в разрезе муниципальных районов Камчатского края)</w:t>
      </w:r>
      <w:r w:rsidR="003D0170" w:rsidRPr="00904789">
        <w:rPr>
          <w:rFonts w:ascii="Times New Roman" w:hAnsi="Times New Roman"/>
          <w:sz w:val="28"/>
        </w:rPr>
        <w:t>.</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w:t>
      </w:r>
      <w:r w:rsidR="007B2DF3" w:rsidRPr="00904789">
        <w:rPr>
          <w:rFonts w:ascii="Times New Roman" w:hAnsi="Times New Roman"/>
          <w:sz w:val="28"/>
        </w:rPr>
        <w:t>6</w:t>
      </w:r>
      <w:r w:rsidRPr="00904789">
        <w:rPr>
          <w:rFonts w:ascii="Times New Roman" w:hAnsi="Times New Roman"/>
          <w:sz w:val="28"/>
        </w:rPr>
        <w:t xml:space="preserve">. Внесение изменений в заявку или отзыв заявки осуществляется участником отбора получателей субсидии в порядке, аналогичном порядку </w:t>
      </w:r>
      <w:r w:rsidRPr="00904789">
        <w:rPr>
          <w:rFonts w:ascii="Times New Roman" w:hAnsi="Times New Roman"/>
          <w:sz w:val="28"/>
        </w:rPr>
        <w:lastRenderedPageBreak/>
        <w:t>формирования заявки участником отбора получателей субсидии, указанному в части 2</w:t>
      </w:r>
      <w:r w:rsidR="007B2DF3" w:rsidRPr="00904789">
        <w:rPr>
          <w:rFonts w:ascii="Times New Roman" w:hAnsi="Times New Roman"/>
          <w:sz w:val="28"/>
        </w:rPr>
        <w:t>1</w:t>
      </w:r>
      <w:r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w:t>
      </w:r>
      <w:r w:rsidR="007B2DF3" w:rsidRPr="00904789">
        <w:rPr>
          <w:rFonts w:ascii="Times New Roman" w:hAnsi="Times New Roman"/>
          <w:sz w:val="28"/>
        </w:rPr>
        <w:t>7</w:t>
      </w:r>
      <w:r w:rsidRPr="00904789">
        <w:rPr>
          <w:rFonts w:ascii="Times New Roman" w:hAnsi="Times New Roman"/>
          <w:sz w:val="28"/>
        </w:rPr>
        <w:t>. В случае если объявлением о проведении отбора получателей субсидии в соответствии с пунктом 9 части 1</w:t>
      </w:r>
      <w:r w:rsidR="007B2DF3" w:rsidRPr="00904789">
        <w:rPr>
          <w:rFonts w:ascii="Times New Roman" w:hAnsi="Times New Roman"/>
          <w:sz w:val="28"/>
        </w:rPr>
        <w:t>3</w:t>
      </w:r>
      <w:r w:rsidRPr="00904789">
        <w:rPr>
          <w:rFonts w:ascii="Times New Roman" w:hAnsi="Times New Roman"/>
          <w:sz w:val="28"/>
        </w:rPr>
        <w:t xml:space="preserve"> настоящего 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w:t>
      </w:r>
      <w:r w:rsidR="007B2DF3" w:rsidRPr="00904789">
        <w:rPr>
          <w:rFonts w:ascii="Times New Roman" w:hAnsi="Times New Roman"/>
          <w:sz w:val="28"/>
        </w:rPr>
        <w:t>8</w:t>
      </w:r>
      <w:r w:rsidRPr="00904789">
        <w:rPr>
          <w:rFonts w:ascii="Times New Roman" w:hAnsi="Times New Roman"/>
          <w:sz w:val="28"/>
        </w:rPr>
        <w:t>. Любой участник отбора получателей субсидии со дня размещения объявления о проведении отбора получателей субсидии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rsidR="005672FE" w:rsidRPr="00904789" w:rsidRDefault="00E573D3">
      <w:pPr>
        <w:spacing w:after="0" w:line="240" w:lineRule="auto"/>
        <w:ind w:firstLine="709"/>
        <w:jc w:val="both"/>
        <w:rPr>
          <w:rFonts w:ascii="Times New Roman" w:hAnsi="Times New Roman"/>
          <w:sz w:val="28"/>
        </w:rPr>
      </w:pPr>
      <w:r w:rsidRPr="00904789">
        <w:rPr>
          <w:rFonts w:ascii="Times New Roman" w:hAnsi="Times New Roman"/>
          <w:sz w:val="28"/>
        </w:rPr>
        <w:t>29</w:t>
      </w:r>
      <w:r w:rsidR="00F33646" w:rsidRPr="00904789">
        <w:rPr>
          <w:rFonts w:ascii="Times New Roman" w:hAnsi="Times New Roman"/>
          <w:sz w:val="28"/>
        </w:rPr>
        <w:t>. Министерство в ответ на запрос, указанный в части 2</w:t>
      </w:r>
      <w:r w:rsidRPr="00904789">
        <w:rPr>
          <w:rFonts w:ascii="Times New Roman" w:hAnsi="Times New Roman"/>
          <w:sz w:val="28"/>
        </w:rPr>
        <w:t>8</w:t>
      </w:r>
      <w:r w:rsidR="00F33646" w:rsidRPr="00904789">
        <w:rPr>
          <w:rFonts w:ascii="Times New Roman" w:hAnsi="Times New Roman"/>
          <w:sz w:val="28"/>
        </w:rPr>
        <w:t xml:space="preserve">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Доступ к разъяснению, формируемому в системе «Электронный бюджет» в соответствии с абзацем первым настоящей части, предоставляется всем участникам отбора.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w:t>
      </w:r>
      <w:r w:rsidR="00E573D3" w:rsidRPr="00904789">
        <w:rPr>
          <w:rFonts w:ascii="Times New Roman" w:hAnsi="Times New Roman"/>
          <w:sz w:val="28"/>
        </w:rPr>
        <w:t>0</w:t>
      </w:r>
      <w:r w:rsidRPr="00904789">
        <w:rPr>
          <w:rFonts w:ascii="Times New Roman" w:hAnsi="Times New Roman"/>
          <w:sz w:val="28"/>
        </w:rPr>
        <w:t>.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w:t>
      </w:r>
      <w:r w:rsidR="00E573D3" w:rsidRPr="00904789">
        <w:rPr>
          <w:rFonts w:ascii="Times New Roman" w:hAnsi="Times New Roman"/>
          <w:sz w:val="28"/>
        </w:rPr>
        <w:t>1</w:t>
      </w:r>
      <w:r w:rsidRPr="00904789">
        <w:rPr>
          <w:rFonts w:ascii="Times New Roman" w:hAnsi="Times New Roman"/>
          <w:sz w:val="28"/>
        </w:rPr>
        <w:t>. Министерство в течение 15 рабочих дней с даты, указанной в части 3</w:t>
      </w:r>
      <w:r w:rsidR="00E573D3" w:rsidRPr="00904789">
        <w:rPr>
          <w:rFonts w:ascii="Times New Roman" w:hAnsi="Times New Roman"/>
          <w:sz w:val="28"/>
        </w:rPr>
        <w:t>0</w:t>
      </w:r>
      <w:r w:rsidRPr="00904789">
        <w:rPr>
          <w:rFonts w:ascii="Times New Roman" w:hAnsi="Times New Roman"/>
          <w:sz w:val="28"/>
        </w:rPr>
        <w:t xml:space="preserve"> настоящего Порядка, устанавливает полноту и достоверность сведений, содержащихся в прилагаемых к заявке документах.</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w:t>
      </w:r>
      <w:r w:rsidR="00E573D3" w:rsidRPr="00904789">
        <w:rPr>
          <w:rFonts w:ascii="Times New Roman" w:hAnsi="Times New Roman"/>
          <w:sz w:val="28"/>
        </w:rPr>
        <w:t>2</w:t>
      </w:r>
      <w:r w:rsidRPr="00904789">
        <w:rPr>
          <w:rFonts w:ascii="Times New Roman" w:hAnsi="Times New Roman"/>
          <w:sz w:val="28"/>
        </w:rPr>
        <w:t>.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Решения о соответствии заявки требованиям, указанным в объявлении о проведении отбора получателей субсидии, принимаются Министерством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lastRenderedPageBreak/>
        <w:t>3</w:t>
      </w:r>
      <w:r w:rsidR="00615D8E" w:rsidRPr="00904789">
        <w:rPr>
          <w:rFonts w:ascii="Times New Roman" w:hAnsi="Times New Roman"/>
          <w:sz w:val="28"/>
        </w:rPr>
        <w:t>3</w:t>
      </w:r>
      <w:r w:rsidRPr="00904789">
        <w:rPr>
          <w:rFonts w:ascii="Times New Roman" w:hAnsi="Times New Roman"/>
          <w:sz w:val="28"/>
        </w:rPr>
        <w:t>. Заявка отклоняется в случае наличия оснований для отклонения заявки, предусмотренных частью 3</w:t>
      </w:r>
      <w:r w:rsidR="00615D8E" w:rsidRPr="00904789">
        <w:rPr>
          <w:rFonts w:ascii="Times New Roman" w:hAnsi="Times New Roman"/>
          <w:sz w:val="28"/>
        </w:rPr>
        <w:t>4</w:t>
      </w:r>
      <w:r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w:t>
      </w:r>
      <w:r w:rsidR="00615D8E" w:rsidRPr="00904789">
        <w:rPr>
          <w:rFonts w:ascii="Times New Roman" w:hAnsi="Times New Roman"/>
          <w:sz w:val="28"/>
        </w:rPr>
        <w:t>4</w:t>
      </w:r>
      <w:r w:rsidRPr="00904789">
        <w:rPr>
          <w:rFonts w:ascii="Times New Roman" w:hAnsi="Times New Roman"/>
          <w:sz w:val="28"/>
        </w:rPr>
        <w:t>. На стадии рассмотрения заявки основаниями для отклонения заявки являются:</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 несоответствие участника отбора получателей субсидии требованиям, указанным в объявлении о проведении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 непредставление (представление не в полном объеме) документов, указанных в объявлении о проведении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4) недостоверность информации, содержащейся в документах, представленных в составе заявки;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5) подачу участником отбора получателей субсидии заявки после даты и (или) времени, определенных для подачи заявок;</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 xml:space="preserve">6) недостаточность лимитов бюджетных обязательств, предусмотренных </w:t>
      </w:r>
      <w:hyperlink r:id="rId13" w:anchor="/document/406263559/entry/102" w:history="1">
        <w:r w:rsidRPr="00904789">
          <w:rPr>
            <w:rFonts w:ascii="Times New Roman" w:hAnsi="Times New Roman"/>
            <w:sz w:val="28"/>
          </w:rPr>
          <w:t>частью 2</w:t>
        </w:r>
      </w:hyperlink>
      <w:r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w:t>
      </w:r>
      <w:r w:rsidR="00615D8E" w:rsidRPr="00904789">
        <w:rPr>
          <w:rFonts w:ascii="Times New Roman" w:hAnsi="Times New Roman"/>
          <w:sz w:val="28"/>
        </w:rPr>
        <w:t>5</w:t>
      </w:r>
      <w:r w:rsidRPr="00904789">
        <w:rPr>
          <w:rFonts w:ascii="Times New Roman" w:hAnsi="Times New Roman"/>
          <w:sz w:val="28"/>
        </w:rPr>
        <w:t>.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w:t>
      </w:r>
      <w:r w:rsidR="00615D8E" w:rsidRPr="00904789">
        <w:rPr>
          <w:rFonts w:ascii="Times New Roman" w:hAnsi="Times New Roman"/>
          <w:sz w:val="28"/>
        </w:rPr>
        <w:t>6</w:t>
      </w:r>
      <w:r w:rsidRPr="00904789">
        <w:rPr>
          <w:rFonts w:ascii="Times New Roman" w:hAnsi="Times New Roman"/>
          <w:sz w:val="28"/>
        </w:rPr>
        <w:t>.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w:t>
      </w:r>
      <w:r w:rsidR="00615D8E" w:rsidRPr="00904789">
        <w:rPr>
          <w:rFonts w:ascii="Times New Roman" w:hAnsi="Times New Roman"/>
          <w:sz w:val="28"/>
        </w:rPr>
        <w:t>7</w:t>
      </w:r>
      <w:r w:rsidRPr="00904789">
        <w:rPr>
          <w:rFonts w:ascii="Times New Roman" w:hAnsi="Times New Roman"/>
          <w:sz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w:t>
      </w:r>
      <w:r w:rsidR="00615D8E" w:rsidRPr="00904789">
        <w:rPr>
          <w:rFonts w:ascii="Times New Roman" w:hAnsi="Times New Roman"/>
          <w:sz w:val="28"/>
        </w:rPr>
        <w:t>8</w:t>
      </w:r>
      <w:r w:rsidRPr="00904789">
        <w:rPr>
          <w:rFonts w:ascii="Times New Roman" w:hAnsi="Times New Roman"/>
          <w:sz w:val="28"/>
        </w:rPr>
        <w:t>. В запросе, указанном в части 38 настоящего 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5672FE" w:rsidRPr="00904789" w:rsidRDefault="00615D8E">
      <w:pPr>
        <w:spacing w:after="0" w:line="240" w:lineRule="auto"/>
        <w:ind w:firstLine="709"/>
        <w:jc w:val="both"/>
        <w:rPr>
          <w:rFonts w:ascii="Times New Roman" w:hAnsi="Times New Roman"/>
          <w:sz w:val="28"/>
        </w:rPr>
      </w:pPr>
      <w:r w:rsidRPr="00904789">
        <w:rPr>
          <w:rFonts w:ascii="Times New Roman" w:hAnsi="Times New Roman"/>
          <w:sz w:val="28"/>
        </w:rPr>
        <w:t>39</w:t>
      </w:r>
      <w:r w:rsidR="00F33646" w:rsidRPr="00904789">
        <w:rPr>
          <w:rFonts w:ascii="Times New Roman" w:hAnsi="Times New Roman"/>
          <w:sz w:val="28"/>
        </w:rPr>
        <w:t>. Участник отбора получателей субсидии формирует и представляет в систему «Электронный бюджет» информацию и документы, запрашиваемые в соответствии части 3</w:t>
      </w:r>
      <w:r w:rsidRPr="00904789">
        <w:rPr>
          <w:rFonts w:ascii="Times New Roman" w:hAnsi="Times New Roman"/>
          <w:sz w:val="28"/>
        </w:rPr>
        <w:t>7</w:t>
      </w:r>
      <w:r w:rsidR="00F33646" w:rsidRPr="00904789">
        <w:rPr>
          <w:rFonts w:ascii="Times New Roman" w:hAnsi="Times New Roman"/>
          <w:sz w:val="28"/>
        </w:rPr>
        <w:t xml:space="preserve"> настоящего Порядка, в сроки, установленные соответствующим запросом с учетом положений части 3</w:t>
      </w:r>
      <w:r w:rsidRPr="00904789">
        <w:rPr>
          <w:rFonts w:ascii="Times New Roman" w:hAnsi="Times New Roman"/>
          <w:sz w:val="28"/>
        </w:rPr>
        <w:t>8</w:t>
      </w:r>
      <w:r w:rsidR="00F33646" w:rsidRPr="00904789">
        <w:rPr>
          <w:rFonts w:ascii="Times New Roman" w:hAnsi="Times New Roman"/>
          <w:sz w:val="28"/>
        </w:rPr>
        <w:t xml:space="preserve"> настоящего Порядка.</w:t>
      </w:r>
    </w:p>
    <w:p w:rsidR="005672FE" w:rsidRPr="00904789" w:rsidRDefault="00615D8E">
      <w:pPr>
        <w:spacing w:after="0" w:line="240" w:lineRule="auto"/>
        <w:ind w:firstLine="709"/>
        <w:jc w:val="both"/>
        <w:rPr>
          <w:rFonts w:ascii="Times New Roman" w:hAnsi="Times New Roman"/>
          <w:sz w:val="28"/>
        </w:rPr>
      </w:pPr>
      <w:r w:rsidRPr="00904789">
        <w:rPr>
          <w:rFonts w:ascii="Times New Roman" w:hAnsi="Times New Roman"/>
          <w:sz w:val="28"/>
        </w:rPr>
        <w:lastRenderedPageBreak/>
        <w:t>40</w:t>
      </w:r>
      <w:r w:rsidR="00F33646" w:rsidRPr="00904789">
        <w:rPr>
          <w:rFonts w:ascii="Times New Roman" w:hAnsi="Times New Roman"/>
          <w:sz w:val="28"/>
        </w:rPr>
        <w:t>. В случае если участник отбора получателей субсидии в ответ на запрос, указанный в части 3</w:t>
      </w:r>
      <w:r w:rsidRPr="00904789">
        <w:rPr>
          <w:rFonts w:ascii="Times New Roman" w:hAnsi="Times New Roman"/>
          <w:sz w:val="28"/>
        </w:rPr>
        <w:t>7</w:t>
      </w:r>
      <w:r w:rsidR="00F33646" w:rsidRPr="00904789">
        <w:rPr>
          <w:rFonts w:ascii="Times New Roman" w:hAnsi="Times New Roman"/>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части 3</w:t>
      </w:r>
      <w:r w:rsidRPr="00904789">
        <w:rPr>
          <w:rFonts w:ascii="Times New Roman" w:hAnsi="Times New Roman"/>
          <w:sz w:val="28"/>
        </w:rPr>
        <w:t>7</w:t>
      </w:r>
      <w:r w:rsidR="00F33646" w:rsidRPr="00904789">
        <w:rPr>
          <w:rFonts w:ascii="Times New Roman" w:hAnsi="Times New Roman"/>
          <w:sz w:val="28"/>
        </w:rPr>
        <w:t xml:space="preserve"> настоящего Порядка, информация об этом включается в протокол подведения итогов отбора получателей субсидии, предусмотренный частью 3</w:t>
      </w:r>
      <w:r w:rsidRPr="00904789">
        <w:rPr>
          <w:rFonts w:ascii="Times New Roman" w:hAnsi="Times New Roman"/>
          <w:sz w:val="28"/>
        </w:rPr>
        <w:t>6</w:t>
      </w:r>
      <w:r w:rsidR="00F33646"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4</w:t>
      </w:r>
      <w:r w:rsidR="00615D8E" w:rsidRPr="00904789">
        <w:rPr>
          <w:rFonts w:ascii="Times New Roman" w:hAnsi="Times New Roman"/>
          <w:sz w:val="28"/>
        </w:rPr>
        <w:t>1</w:t>
      </w:r>
      <w:r w:rsidRPr="00904789">
        <w:rPr>
          <w:rFonts w:ascii="Times New Roman" w:hAnsi="Times New Roman"/>
          <w:sz w:val="28"/>
        </w:rPr>
        <w:t>. Отбор получателей субсидии признается несостоявшимся в следующих случаях:</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а) по окончании срока подачи заявок подана только одна заявка;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в) по окончании срока подачи заявок не подано ни одной заявки;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г) по результатам рассмотрения заявок отклонены все заявки.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4</w:t>
      </w:r>
      <w:r w:rsidR="00615D8E" w:rsidRPr="00904789">
        <w:rPr>
          <w:rFonts w:ascii="Times New Roman" w:hAnsi="Times New Roman"/>
          <w:sz w:val="28"/>
        </w:rPr>
        <w:t>2</w:t>
      </w:r>
      <w:r w:rsidRPr="00904789">
        <w:rPr>
          <w:rFonts w:ascii="Times New Roman" w:hAnsi="Times New Roman"/>
          <w:sz w:val="28"/>
        </w:rPr>
        <w:t>.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4</w:t>
      </w:r>
      <w:r w:rsidR="00B96CE3" w:rsidRPr="00904789">
        <w:rPr>
          <w:rFonts w:ascii="Times New Roman" w:hAnsi="Times New Roman"/>
          <w:sz w:val="28"/>
        </w:rPr>
        <w:t>3</w:t>
      </w:r>
      <w:r w:rsidRPr="00904789">
        <w:rPr>
          <w:rFonts w:ascii="Times New Roman" w:hAnsi="Times New Roman"/>
          <w:sz w:val="28"/>
        </w:rPr>
        <w:t>.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rsidR="005672FE" w:rsidRPr="00904789" w:rsidRDefault="00B96CE3">
      <w:pPr>
        <w:spacing w:after="0" w:line="240" w:lineRule="auto"/>
        <w:ind w:firstLine="709"/>
        <w:jc w:val="both"/>
        <w:rPr>
          <w:rFonts w:ascii="Times New Roman" w:hAnsi="Times New Roman"/>
          <w:sz w:val="28"/>
        </w:rPr>
      </w:pPr>
      <w:r w:rsidRPr="00904789">
        <w:rPr>
          <w:rFonts w:ascii="Times New Roman" w:hAnsi="Times New Roman"/>
          <w:sz w:val="28"/>
        </w:rPr>
        <w:t>44</w:t>
      </w:r>
      <w:r w:rsidR="00F33646" w:rsidRPr="00904789">
        <w:rPr>
          <w:rFonts w:ascii="Times New Roman" w:hAnsi="Times New Roman"/>
          <w:sz w:val="28"/>
        </w:rPr>
        <w:t>.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соответствии с подпунктом 11 части 1</w:t>
      </w:r>
      <w:r w:rsidRPr="00904789">
        <w:rPr>
          <w:rFonts w:ascii="Times New Roman" w:hAnsi="Times New Roman"/>
          <w:sz w:val="28"/>
        </w:rPr>
        <w:t>3</w:t>
      </w:r>
      <w:r w:rsidR="00F33646"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4</w:t>
      </w:r>
      <w:r w:rsidR="00D70538" w:rsidRPr="00904789">
        <w:rPr>
          <w:rFonts w:ascii="Times New Roman" w:hAnsi="Times New Roman"/>
          <w:sz w:val="28"/>
        </w:rPr>
        <w:t>5</w:t>
      </w:r>
      <w:r w:rsidRPr="00904789">
        <w:rPr>
          <w:rFonts w:ascii="Times New Roman" w:hAnsi="Times New Roman"/>
          <w:sz w:val="28"/>
        </w:rPr>
        <w:t>.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4</w:t>
      </w:r>
      <w:r w:rsidR="00D70538" w:rsidRPr="00904789">
        <w:rPr>
          <w:rFonts w:ascii="Times New Roman" w:hAnsi="Times New Roman"/>
          <w:sz w:val="28"/>
        </w:rPr>
        <w:t>6</w:t>
      </w:r>
      <w:r w:rsidRPr="00904789">
        <w:rPr>
          <w:rFonts w:ascii="Times New Roman" w:hAnsi="Times New Roman"/>
          <w:sz w:val="28"/>
        </w:rPr>
        <w:t>. При указании в протоколе подведения итогов отбора размера субсидии, предусмотренной для предоставления участнику отбора получателей субсидии в соответствии с частью 4</w:t>
      </w:r>
      <w:r w:rsidR="00D70538" w:rsidRPr="00904789">
        <w:rPr>
          <w:rFonts w:ascii="Times New Roman" w:hAnsi="Times New Roman"/>
          <w:sz w:val="28"/>
        </w:rPr>
        <w:t>5</w:t>
      </w:r>
      <w:r w:rsidRPr="00904789">
        <w:rPr>
          <w:rFonts w:ascii="Times New Roman" w:hAnsi="Times New Roman"/>
          <w:sz w:val="28"/>
        </w:rPr>
        <w:t xml:space="preserve"> настоящего Порядка,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4</w:t>
      </w:r>
      <w:r w:rsidR="00D70538" w:rsidRPr="00904789">
        <w:rPr>
          <w:rFonts w:ascii="Times New Roman" w:hAnsi="Times New Roman"/>
          <w:sz w:val="28"/>
        </w:rPr>
        <w:t>7</w:t>
      </w:r>
      <w:r w:rsidRPr="00904789">
        <w:rPr>
          <w:rFonts w:ascii="Times New Roman" w:hAnsi="Times New Roman"/>
          <w:sz w:val="28"/>
        </w:rPr>
        <w:t>.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в части 4</w:t>
      </w:r>
      <w:r w:rsidR="00D70538" w:rsidRPr="00904789">
        <w:rPr>
          <w:rFonts w:ascii="Times New Roman" w:hAnsi="Times New Roman"/>
          <w:sz w:val="28"/>
        </w:rPr>
        <w:t>4</w:t>
      </w:r>
      <w:r w:rsidRPr="00904789">
        <w:rPr>
          <w:rFonts w:ascii="Times New Roman" w:hAnsi="Times New Roman"/>
          <w:sz w:val="28"/>
        </w:rPr>
        <w:t xml:space="preserve"> настоящего Порядка, следующим способом – </w:t>
      </w:r>
      <w:r w:rsidRPr="00904789">
        <w:rPr>
          <w:rFonts w:ascii="Times New Roman" w:hAnsi="Times New Roman"/>
          <w:sz w:val="28"/>
        </w:rPr>
        <w:lastRenderedPageBreak/>
        <w:t>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4</w:t>
      </w:r>
      <w:r w:rsidR="00D70538" w:rsidRPr="00904789">
        <w:rPr>
          <w:rFonts w:ascii="Times New Roman" w:hAnsi="Times New Roman"/>
          <w:sz w:val="28"/>
        </w:rPr>
        <w:t>8</w:t>
      </w:r>
      <w:r w:rsidRPr="00904789">
        <w:rPr>
          <w:rFonts w:ascii="Times New Roman" w:hAnsi="Times New Roman"/>
          <w:sz w:val="28"/>
        </w:rPr>
        <w:t>.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5672FE" w:rsidRPr="00904789" w:rsidRDefault="00D70538">
      <w:pPr>
        <w:spacing w:after="0" w:line="240" w:lineRule="auto"/>
        <w:ind w:firstLine="709"/>
        <w:jc w:val="both"/>
        <w:rPr>
          <w:rFonts w:ascii="Times New Roman" w:hAnsi="Times New Roman"/>
          <w:color w:val="auto"/>
          <w:sz w:val="28"/>
        </w:rPr>
      </w:pPr>
      <w:r w:rsidRPr="00904789">
        <w:rPr>
          <w:rFonts w:ascii="Times New Roman" w:hAnsi="Times New Roman"/>
          <w:sz w:val="28"/>
        </w:rPr>
        <w:t>49</w:t>
      </w:r>
      <w:r w:rsidR="00F33646" w:rsidRPr="00904789">
        <w:rPr>
          <w:rFonts w:ascii="Times New Roman" w:hAnsi="Times New Roman"/>
          <w:sz w:val="28"/>
        </w:rPr>
        <w:t xml:space="preserve">. По результатам отбора получателей субсидии с победителем (победителями) отбора получателей субсидии заключается соглашение в системе «Электронный бюджет» в соответствии с типовыми формами, установленными Министерством финансов Российской Федерации в порядке и сроки, установленные </w:t>
      </w:r>
      <w:r w:rsidR="00F33646" w:rsidRPr="00904789">
        <w:rPr>
          <w:rFonts w:ascii="Times New Roman" w:hAnsi="Times New Roman"/>
          <w:color w:val="auto"/>
          <w:sz w:val="28"/>
        </w:rPr>
        <w:t>частью 5</w:t>
      </w:r>
      <w:r w:rsidRPr="00904789">
        <w:rPr>
          <w:rFonts w:ascii="Times New Roman" w:hAnsi="Times New Roman"/>
          <w:color w:val="auto"/>
          <w:sz w:val="28"/>
        </w:rPr>
        <w:t>8</w:t>
      </w:r>
      <w:r w:rsidR="00F33646" w:rsidRPr="00904789">
        <w:rPr>
          <w:rFonts w:ascii="Times New Roman" w:hAnsi="Times New Roman"/>
          <w:color w:val="auto"/>
          <w:sz w:val="28"/>
        </w:rPr>
        <w:t xml:space="preserve"> настоящего Порядка.</w:t>
      </w:r>
    </w:p>
    <w:p w:rsidR="005672FE" w:rsidRPr="00904789" w:rsidRDefault="00D70538">
      <w:pPr>
        <w:spacing w:after="0" w:line="240" w:lineRule="auto"/>
        <w:ind w:firstLine="709"/>
        <w:jc w:val="both"/>
        <w:rPr>
          <w:rFonts w:ascii="Times New Roman" w:hAnsi="Times New Roman"/>
          <w:sz w:val="28"/>
        </w:rPr>
      </w:pPr>
      <w:r w:rsidRPr="00904789">
        <w:rPr>
          <w:rFonts w:ascii="Times New Roman" w:hAnsi="Times New Roman"/>
          <w:color w:val="auto"/>
          <w:sz w:val="28"/>
        </w:rPr>
        <w:t>50</w:t>
      </w:r>
      <w:r w:rsidR="00F33646" w:rsidRPr="00904789">
        <w:rPr>
          <w:rFonts w:ascii="Times New Roman" w:hAnsi="Times New Roman"/>
          <w:color w:val="auto"/>
          <w:sz w:val="28"/>
        </w:rPr>
        <w:t>. В</w:t>
      </w:r>
      <w:r w:rsidR="00F33646" w:rsidRPr="00904789">
        <w:rPr>
          <w:rFonts w:ascii="Times New Roman" w:hAnsi="Times New Roman"/>
          <w:sz w:val="28"/>
        </w:rPr>
        <w:t xml:space="preserve">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5</w:t>
      </w:r>
      <w:r w:rsidR="00D70538" w:rsidRPr="00904789">
        <w:rPr>
          <w:rFonts w:ascii="Times New Roman" w:hAnsi="Times New Roman"/>
          <w:sz w:val="28"/>
        </w:rPr>
        <w:t>1</w:t>
      </w:r>
      <w:r w:rsidRPr="00904789">
        <w:rPr>
          <w:rFonts w:ascii="Times New Roman" w:hAnsi="Times New Roman"/>
          <w:sz w:val="28"/>
        </w:rPr>
        <w:t>.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5</w:t>
      </w:r>
      <w:r w:rsidR="00D70538" w:rsidRPr="00904789">
        <w:rPr>
          <w:rFonts w:ascii="Times New Roman" w:hAnsi="Times New Roman"/>
          <w:sz w:val="28"/>
        </w:rPr>
        <w:t>2</w:t>
      </w:r>
      <w:r w:rsidRPr="00904789">
        <w:rPr>
          <w:rFonts w:ascii="Times New Roman" w:hAnsi="Times New Roman"/>
          <w:sz w:val="28"/>
        </w:rPr>
        <w:t>. В случае отказа Министерства от заключения соглашения с победителем отбора получателей субсидии по основаниям, предусмотренным частью 5</w:t>
      </w:r>
      <w:r w:rsidR="00D70538" w:rsidRPr="00904789">
        <w:rPr>
          <w:rFonts w:ascii="Times New Roman" w:hAnsi="Times New Roman"/>
          <w:sz w:val="28"/>
        </w:rPr>
        <w:t>1</w:t>
      </w:r>
      <w:r w:rsidRPr="00904789">
        <w:rPr>
          <w:rFonts w:ascii="Times New Roman" w:hAnsi="Times New Roman"/>
          <w:sz w:val="28"/>
        </w:rPr>
        <w:t xml:space="preserve"> настоящего Порядка, отказа победителя отбора получателей субсидии от заключения соглашения, неподписания победителем отбора получателей субсидии соглашения в срок, определенный объявлением о проведении отбора получателей субсидии в соответствии с частью 1</w:t>
      </w:r>
      <w:r w:rsidR="00D70538" w:rsidRPr="00904789">
        <w:rPr>
          <w:rFonts w:ascii="Times New Roman" w:hAnsi="Times New Roman"/>
          <w:sz w:val="28"/>
        </w:rPr>
        <w:t>3</w:t>
      </w:r>
      <w:r w:rsidRPr="00904789">
        <w:rPr>
          <w:rFonts w:ascii="Times New Roman" w:hAnsi="Times New Roman"/>
          <w:sz w:val="28"/>
        </w:rPr>
        <w:t xml:space="preserve"> настоящего Порядка, Министерство 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5</w:t>
      </w:r>
      <w:r w:rsidR="00D70538" w:rsidRPr="00904789">
        <w:rPr>
          <w:rFonts w:ascii="Times New Roman" w:hAnsi="Times New Roman"/>
          <w:sz w:val="28"/>
        </w:rPr>
        <w:t>3</w:t>
      </w:r>
      <w:r w:rsidRPr="00904789">
        <w:rPr>
          <w:rFonts w:ascii="Times New Roman" w:hAnsi="Times New Roman"/>
          <w:sz w:val="28"/>
        </w:rPr>
        <w:t xml:space="preserve">.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w:t>
      </w:r>
      <w:r w:rsidRPr="00904789">
        <w:rPr>
          <w:rFonts w:ascii="Times New Roman" w:hAnsi="Times New Roman"/>
          <w:sz w:val="28"/>
        </w:rPr>
        <w:lastRenderedPageBreak/>
        <w:t>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5</w:t>
      </w:r>
      <w:r w:rsidR="00D70538" w:rsidRPr="00904789">
        <w:rPr>
          <w:rFonts w:ascii="Times New Roman" w:hAnsi="Times New Roman"/>
          <w:sz w:val="28"/>
        </w:rPr>
        <w:t>4</w:t>
      </w:r>
      <w:r w:rsidRPr="00904789">
        <w:rPr>
          <w:rFonts w:ascii="Times New Roman" w:hAnsi="Times New Roman"/>
          <w:sz w:val="28"/>
        </w:rPr>
        <w:t>.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может направляться победителям отбора получателей субсидии предложение об увеличении размера субсидии и значения результата предоставления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5</w:t>
      </w:r>
      <w:r w:rsidR="00D70538" w:rsidRPr="00904789">
        <w:rPr>
          <w:rFonts w:ascii="Times New Roman" w:hAnsi="Times New Roman"/>
          <w:sz w:val="28"/>
        </w:rPr>
        <w:t>5</w:t>
      </w:r>
      <w:r w:rsidRPr="00904789">
        <w:rPr>
          <w:rFonts w:ascii="Times New Roman" w:hAnsi="Times New Roman"/>
          <w:sz w:val="28"/>
        </w:rPr>
        <w:t>.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5</w:t>
      </w:r>
      <w:r w:rsidR="00D70538" w:rsidRPr="00904789">
        <w:rPr>
          <w:rFonts w:ascii="Times New Roman" w:hAnsi="Times New Roman"/>
          <w:sz w:val="28"/>
        </w:rPr>
        <w:t>6</w:t>
      </w:r>
      <w:r w:rsidRPr="00904789">
        <w:rPr>
          <w:rFonts w:ascii="Times New Roman" w:hAnsi="Times New Roman"/>
          <w:sz w:val="28"/>
        </w:rPr>
        <w:t>. Победитель отбора получателей субсидии признается уклонившимся от заключения соглашения в одном из случаев, устанавливаемых в объявлении о проведении отбора получателей субсидии в соответствии подпунктом 14 части 1</w:t>
      </w:r>
      <w:r w:rsidR="00D70538" w:rsidRPr="00904789">
        <w:rPr>
          <w:rFonts w:ascii="Times New Roman" w:hAnsi="Times New Roman"/>
          <w:sz w:val="28"/>
        </w:rPr>
        <w:t>3</w:t>
      </w:r>
      <w:r w:rsidRPr="00904789">
        <w:rPr>
          <w:rFonts w:ascii="Times New Roman" w:hAnsi="Times New Roman"/>
          <w:sz w:val="28"/>
        </w:rPr>
        <w:t xml:space="preserve"> настоящего Порядка.</w:t>
      </w:r>
    </w:p>
    <w:p w:rsidR="005672FE" w:rsidRPr="00904789" w:rsidRDefault="00F33646">
      <w:pPr>
        <w:tabs>
          <w:tab w:val="left" w:pos="1134"/>
        </w:tabs>
        <w:spacing w:after="0" w:line="240" w:lineRule="auto"/>
        <w:ind w:firstLine="709"/>
        <w:jc w:val="both"/>
        <w:rPr>
          <w:rFonts w:ascii="Times New Roman" w:hAnsi="Times New Roman"/>
          <w:sz w:val="28"/>
        </w:rPr>
      </w:pPr>
      <w:r w:rsidRPr="00904789">
        <w:rPr>
          <w:rFonts w:ascii="Times New Roman" w:hAnsi="Times New Roman"/>
          <w:sz w:val="28"/>
        </w:rPr>
        <w:t>5</w:t>
      </w:r>
      <w:r w:rsidR="00D70538" w:rsidRPr="00904789">
        <w:rPr>
          <w:rFonts w:ascii="Times New Roman" w:hAnsi="Times New Roman"/>
          <w:sz w:val="28"/>
        </w:rPr>
        <w:t>7</w:t>
      </w:r>
      <w:r w:rsidRPr="00904789">
        <w:rPr>
          <w:rFonts w:ascii="Times New Roman" w:hAnsi="Times New Roman"/>
          <w:sz w:val="28"/>
        </w:rPr>
        <w:t>. Обязательными условиями предоставления субсидии, включаемыми в соглашение, являются:</w:t>
      </w:r>
    </w:p>
    <w:p w:rsidR="005672FE" w:rsidRPr="00904789" w:rsidRDefault="0044392C">
      <w:pPr>
        <w:spacing w:after="0" w:line="240" w:lineRule="auto"/>
        <w:ind w:firstLine="709"/>
        <w:jc w:val="both"/>
        <w:rPr>
          <w:rFonts w:ascii="Times New Roman" w:hAnsi="Times New Roman"/>
          <w:sz w:val="28"/>
        </w:rPr>
      </w:pPr>
      <w:r w:rsidRPr="00904789">
        <w:rPr>
          <w:rFonts w:ascii="Times New Roman" w:hAnsi="Times New Roman"/>
          <w:sz w:val="28"/>
          <w:shd w:val="clear" w:color="auto" w:fill="FFFFFF" w:themeFill="background1"/>
        </w:rPr>
        <w:t>1</w:t>
      </w:r>
      <w:r w:rsidR="00F33646" w:rsidRPr="00904789">
        <w:rPr>
          <w:rFonts w:ascii="Times New Roman" w:hAnsi="Times New Roman"/>
          <w:sz w:val="28"/>
          <w:shd w:val="clear" w:color="auto" w:fill="FFFFFF" w:themeFill="background1"/>
        </w:rPr>
        <w:t xml:space="preserve">) </w:t>
      </w:r>
      <w:r w:rsidR="00F33646" w:rsidRPr="00904789">
        <w:rPr>
          <w:rFonts w:ascii="Times New Roman" w:hAnsi="Times New Roman"/>
          <w:sz w:val="28"/>
        </w:rPr>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статьями 268</w:t>
      </w:r>
      <w:r w:rsidR="00F33646" w:rsidRPr="00904789">
        <w:rPr>
          <w:rFonts w:ascii="Times New Roman" w:hAnsi="Times New Roman"/>
          <w:sz w:val="28"/>
          <w:vertAlign w:val="superscript"/>
        </w:rPr>
        <w:t>1</w:t>
      </w:r>
      <w:r w:rsidR="00F33646" w:rsidRPr="00904789">
        <w:rPr>
          <w:rFonts w:ascii="Times New Roman" w:hAnsi="Times New Roman"/>
          <w:sz w:val="28"/>
        </w:rPr>
        <w:t xml:space="preserve"> и 269</w:t>
      </w:r>
      <w:r w:rsidR="00F33646" w:rsidRPr="00904789">
        <w:rPr>
          <w:rFonts w:ascii="Times New Roman" w:hAnsi="Times New Roman"/>
          <w:sz w:val="28"/>
          <w:vertAlign w:val="superscript"/>
        </w:rPr>
        <w:t>2</w:t>
      </w:r>
      <w:r w:rsidR="00F33646" w:rsidRPr="00904789">
        <w:rPr>
          <w:rFonts w:ascii="Times New Roman" w:hAnsi="Times New Roman"/>
          <w:sz w:val="28"/>
        </w:rPr>
        <w:t xml:space="preserve"> Бюджетного кодекса Российской Федерации и на включение таких положений в соглашение;</w:t>
      </w:r>
    </w:p>
    <w:p w:rsidR="005672FE" w:rsidRPr="00904789" w:rsidRDefault="0044392C">
      <w:pPr>
        <w:spacing w:after="0" w:line="240" w:lineRule="auto"/>
        <w:ind w:firstLine="709"/>
        <w:jc w:val="both"/>
        <w:rPr>
          <w:rFonts w:ascii="Times New Roman" w:hAnsi="Times New Roman"/>
          <w:sz w:val="28"/>
        </w:rPr>
      </w:pPr>
      <w:r w:rsidRPr="00904789">
        <w:rPr>
          <w:rFonts w:ascii="Times New Roman" w:hAnsi="Times New Roman"/>
          <w:sz w:val="28"/>
        </w:rPr>
        <w:t>2</w:t>
      </w:r>
      <w:r w:rsidR="00F33646" w:rsidRPr="00904789">
        <w:rPr>
          <w:rFonts w:ascii="Times New Roman" w:hAnsi="Times New Roman"/>
          <w:sz w:val="28"/>
        </w:rPr>
        <w:t xml:space="preserve">)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w:t>
      </w:r>
      <w:r w:rsidR="00F33646" w:rsidRPr="00904789">
        <w:rPr>
          <w:rFonts w:ascii="Times New Roman" w:hAnsi="Times New Roman"/>
          <w:sz w:val="28"/>
        </w:rPr>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5672FE" w:rsidRPr="00904789" w:rsidRDefault="0044392C">
      <w:pPr>
        <w:spacing w:after="0" w:line="240" w:lineRule="auto"/>
        <w:ind w:firstLine="709"/>
        <w:jc w:val="both"/>
        <w:rPr>
          <w:rFonts w:ascii="Times New Roman" w:hAnsi="Times New Roman"/>
          <w:sz w:val="28"/>
        </w:rPr>
      </w:pPr>
      <w:r w:rsidRPr="00904789">
        <w:rPr>
          <w:rFonts w:ascii="Times New Roman" w:hAnsi="Times New Roman"/>
          <w:sz w:val="28"/>
        </w:rPr>
        <w:t>3</w:t>
      </w:r>
      <w:r w:rsidR="00F33646" w:rsidRPr="00904789">
        <w:rPr>
          <w:rFonts w:ascii="Times New Roman" w:hAnsi="Times New Roman"/>
          <w:sz w:val="28"/>
        </w:rPr>
        <w:t>) в случае уменьшения Министерству ранее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w:t>
      </w:r>
    </w:p>
    <w:p w:rsidR="005672FE" w:rsidRPr="00904789" w:rsidRDefault="0044392C">
      <w:pPr>
        <w:spacing w:after="0" w:line="240" w:lineRule="auto"/>
        <w:ind w:firstLine="709"/>
        <w:jc w:val="both"/>
        <w:rPr>
          <w:rFonts w:ascii="Times New Roman" w:hAnsi="Times New Roman"/>
          <w:sz w:val="28"/>
        </w:rPr>
      </w:pPr>
      <w:r w:rsidRPr="00904789">
        <w:rPr>
          <w:rFonts w:ascii="Times New Roman" w:hAnsi="Times New Roman"/>
          <w:sz w:val="28"/>
        </w:rPr>
        <w:t>4</w:t>
      </w:r>
      <w:r w:rsidR="00F33646" w:rsidRPr="00904789">
        <w:rPr>
          <w:rFonts w:ascii="Times New Roman" w:hAnsi="Times New Roman"/>
          <w:sz w:val="28"/>
        </w:rPr>
        <w:t>)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5672FE" w:rsidRPr="00904789" w:rsidRDefault="0044392C">
      <w:pPr>
        <w:spacing w:after="0" w:line="240" w:lineRule="auto"/>
        <w:ind w:firstLine="720"/>
        <w:jc w:val="both"/>
        <w:rPr>
          <w:rFonts w:ascii="Times New Roman" w:hAnsi="Times New Roman"/>
          <w:sz w:val="28"/>
        </w:rPr>
      </w:pPr>
      <w:r w:rsidRPr="00904789">
        <w:rPr>
          <w:rFonts w:ascii="Times New Roman" w:hAnsi="Times New Roman"/>
          <w:sz w:val="28"/>
        </w:rPr>
        <w:t>5</w:t>
      </w:r>
      <w:r w:rsidR="00F33646" w:rsidRPr="00904789">
        <w:rPr>
          <w:rFonts w:ascii="Times New Roman" w:hAnsi="Times New Roman"/>
          <w:sz w:val="28"/>
        </w:rPr>
        <w:t xml:space="preserve">) принятие обязательства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и получающих средства на основании договоров, заключенных с получателем субсидии, на проведение проверок, а также запрет на приобретение иностранной валюты, указанных в пунктах </w:t>
      </w:r>
      <w:r w:rsidRPr="00904789">
        <w:rPr>
          <w:rFonts w:ascii="Times New Roman" w:hAnsi="Times New Roman"/>
          <w:sz w:val="28"/>
        </w:rPr>
        <w:t>1</w:t>
      </w:r>
      <w:r w:rsidR="00F33646" w:rsidRPr="00904789">
        <w:rPr>
          <w:rFonts w:ascii="Times New Roman" w:hAnsi="Times New Roman"/>
          <w:sz w:val="28"/>
        </w:rPr>
        <w:t xml:space="preserve"> и </w:t>
      </w:r>
      <w:r w:rsidRPr="00904789">
        <w:rPr>
          <w:rFonts w:ascii="Times New Roman" w:hAnsi="Times New Roman"/>
          <w:sz w:val="28"/>
        </w:rPr>
        <w:t>2</w:t>
      </w:r>
      <w:r w:rsidR="00F33646" w:rsidRPr="00904789">
        <w:rPr>
          <w:rFonts w:ascii="Times New Roman" w:hAnsi="Times New Roman"/>
          <w:sz w:val="28"/>
        </w:rPr>
        <w:t xml:space="preserve"> настоящей части;</w:t>
      </w:r>
    </w:p>
    <w:p w:rsidR="00F33646" w:rsidRPr="00904789" w:rsidRDefault="00963258">
      <w:pPr>
        <w:spacing w:after="0" w:line="240" w:lineRule="auto"/>
        <w:ind w:firstLine="720"/>
        <w:jc w:val="both"/>
        <w:rPr>
          <w:rFonts w:ascii="Times New Roman" w:hAnsi="Times New Roman"/>
          <w:sz w:val="28"/>
        </w:rPr>
      </w:pPr>
      <w:r w:rsidRPr="00904789">
        <w:rPr>
          <w:rFonts w:ascii="Times New Roman" w:hAnsi="Times New Roman"/>
          <w:sz w:val="28"/>
        </w:rPr>
        <w:t>6</w:t>
      </w:r>
      <w:r w:rsidR="00F33646" w:rsidRPr="00904789">
        <w:rPr>
          <w:rFonts w:ascii="Times New Roman" w:hAnsi="Times New Roman"/>
          <w:sz w:val="28"/>
        </w:rPr>
        <w:t>)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F33646" w:rsidRPr="00904789" w:rsidRDefault="00963258">
      <w:pPr>
        <w:spacing w:after="0" w:line="240" w:lineRule="auto"/>
        <w:ind w:firstLine="720"/>
        <w:jc w:val="both"/>
        <w:rPr>
          <w:rFonts w:ascii="Times New Roman" w:hAnsi="Times New Roman"/>
          <w:sz w:val="28"/>
        </w:rPr>
      </w:pPr>
      <w:r w:rsidRPr="00904789">
        <w:rPr>
          <w:rFonts w:ascii="Times New Roman" w:hAnsi="Times New Roman"/>
          <w:sz w:val="28"/>
        </w:rPr>
        <w:t>7</w:t>
      </w:r>
      <w:r w:rsidR="00F33646" w:rsidRPr="00904789">
        <w:rPr>
          <w:rFonts w:ascii="Times New Roman" w:hAnsi="Times New Roman"/>
          <w:sz w:val="28"/>
        </w:rPr>
        <w:t>)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w:t>
      </w:r>
      <w:r w:rsidR="003D0170" w:rsidRPr="00904789">
        <w:rPr>
          <w:rFonts w:ascii="Times New Roman" w:hAnsi="Times New Roman"/>
          <w:sz w:val="28"/>
        </w:rPr>
        <w:t>м году предоставления субсидии);</w:t>
      </w:r>
    </w:p>
    <w:p w:rsidR="003D0170" w:rsidRPr="00904789" w:rsidRDefault="003D0170" w:rsidP="003D0170">
      <w:pPr>
        <w:spacing w:after="0" w:line="240" w:lineRule="auto"/>
        <w:ind w:firstLine="709"/>
        <w:jc w:val="both"/>
        <w:rPr>
          <w:rFonts w:ascii="Times New Roman" w:hAnsi="Times New Roman"/>
          <w:sz w:val="28"/>
        </w:rPr>
      </w:pPr>
      <w:r w:rsidRPr="00904789">
        <w:rPr>
          <w:rFonts w:ascii="Times New Roman" w:hAnsi="Times New Roman"/>
          <w:sz w:val="28"/>
        </w:rPr>
        <w:t>8) осуществление деятельности получателем субсидии, связанной с развитием северного оленеводства;</w:t>
      </w:r>
    </w:p>
    <w:p w:rsidR="003D0170" w:rsidRPr="00904789" w:rsidRDefault="003D0170" w:rsidP="003D0170">
      <w:pPr>
        <w:spacing w:after="0" w:line="240" w:lineRule="auto"/>
        <w:ind w:firstLine="709"/>
        <w:jc w:val="both"/>
        <w:rPr>
          <w:rFonts w:ascii="Times New Roman" w:hAnsi="Times New Roman"/>
          <w:sz w:val="28"/>
        </w:rPr>
      </w:pPr>
      <w:bookmarkStart w:id="11" w:name="sub_1092"/>
      <w:r w:rsidRPr="00904789">
        <w:rPr>
          <w:rFonts w:ascii="Times New Roman" w:hAnsi="Times New Roman"/>
          <w:sz w:val="28"/>
        </w:rPr>
        <w:t>9) принятие обязательств получателем субсидии о сохранении поголовья северных оленей в году получения субсидии.</w:t>
      </w:r>
    </w:p>
    <w:bookmarkEnd w:id="11"/>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5</w:t>
      </w:r>
      <w:r w:rsidR="00371370" w:rsidRPr="00904789">
        <w:rPr>
          <w:rFonts w:ascii="Times New Roman" w:hAnsi="Times New Roman"/>
          <w:sz w:val="28"/>
        </w:rPr>
        <w:t>8</w:t>
      </w:r>
      <w:r w:rsidRPr="00904789">
        <w:rPr>
          <w:rFonts w:ascii="Times New Roman" w:hAnsi="Times New Roman"/>
          <w:sz w:val="28"/>
        </w:rPr>
        <w:t xml:space="preserve">. Заключение соглашения осуществляется в следующем порядке и сроки: </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1) Министерство в течение 10 рабочих дней со дня формирования на едином портале Протокола подведения итогов отбора получателей субсидий в соответствии с частью 4</w:t>
      </w:r>
      <w:r w:rsidR="00371370" w:rsidRPr="00904789">
        <w:rPr>
          <w:rFonts w:ascii="Times New Roman" w:hAnsi="Times New Roman"/>
          <w:sz w:val="28"/>
        </w:rPr>
        <w:t>8</w:t>
      </w:r>
      <w:r w:rsidRPr="00904789">
        <w:rPr>
          <w:rFonts w:ascii="Times New Roman" w:hAnsi="Times New Roman"/>
          <w:sz w:val="28"/>
        </w:rPr>
        <w:t xml:space="preserve"> настоящего Порядка размещает проект соглашения в системе «Электронный бюджет»; </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2) получатель субсидии в течение 5 рабочих д</w:t>
      </w:r>
      <w:r w:rsidR="00371370" w:rsidRPr="00904789">
        <w:rPr>
          <w:rFonts w:ascii="Times New Roman" w:hAnsi="Times New Roman"/>
          <w:sz w:val="28"/>
        </w:rPr>
        <w:t xml:space="preserve">ней со дня, указанного в пункте </w:t>
      </w:r>
      <w:r w:rsidRPr="00904789">
        <w:rPr>
          <w:rFonts w:ascii="Times New Roman" w:hAnsi="Times New Roman"/>
          <w:sz w:val="28"/>
        </w:rPr>
        <w:t>1 настоящей части, организует подписание соглашения усиленной квалифицированной электронной подписью;</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 xml:space="preserve">3) Министерство в течение 10 рабочих дней со дня подписания получателем субсидии соглашения усиленной квалифицированной электронной подписью, </w:t>
      </w:r>
      <w:r w:rsidRPr="00904789">
        <w:rPr>
          <w:rFonts w:ascii="Times New Roman" w:hAnsi="Times New Roman"/>
          <w:sz w:val="28"/>
        </w:rPr>
        <w:lastRenderedPageBreak/>
        <w:t>подписывает его со своей стороны усиленной квалифицированной электронной подписью «Электронный бюджет»;</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5672FE" w:rsidRPr="00904789" w:rsidRDefault="00371370">
      <w:pPr>
        <w:spacing w:after="0" w:line="240" w:lineRule="auto"/>
        <w:ind w:firstLine="720"/>
        <w:jc w:val="both"/>
        <w:rPr>
          <w:rFonts w:ascii="Times New Roman" w:hAnsi="Times New Roman"/>
          <w:sz w:val="28"/>
        </w:rPr>
      </w:pPr>
      <w:r w:rsidRPr="00904789">
        <w:rPr>
          <w:rFonts w:ascii="Times New Roman" w:hAnsi="Times New Roman"/>
          <w:sz w:val="28"/>
        </w:rPr>
        <w:t>59</w:t>
      </w:r>
      <w:r w:rsidR="00F33646" w:rsidRPr="00904789">
        <w:rPr>
          <w:rFonts w:ascii="Times New Roman" w:hAnsi="Times New Roman"/>
          <w:sz w:val="28"/>
        </w:rPr>
        <w:t>.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r:id="rId14" w:anchor="/document/406263559/entry/102" w:history="1">
        <w:r w:rsidR="00F33646" w:rsidRPr="00904789">
          <w:rPr>
            <w:rFonts w:ascii="Times New Roman" w:hAnsi="Times New Roman"/>
            <w:sz w:val="28"/>
          </w:rPr>
          <w:t>части 2</w:t>
        </w:r>
      </w:hyperlink>
      <w:r w:rsidR="00F33646" w:rsidRPr="00904789">
        <w:rPr>
          <w:rFonts w:ascii="Times New Roman" w:hAnsi="Times New Roman"/>
          <w:sz w:val="28"/>
        </w:rPr>
        <w:t> настоящего Порядка.</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6</w:t>
      </w:r>
      <w:r w:rsidR="00371370" w:rsidRPr="00904789">
        <w:rPr>
          <w:rFonts w:ascii="Times New Roman" w:hAnsi="Times New Roman"/>
          <w:sz w:val="28"/>
        </w:rPr>
        <w:t>0</w:t>
      </w:r>
      <w:r w:rsidRPr="00904789">
        <w:rPr>
          <w:rFonts w:ascii="Times New Roman" w:hAnsi="Times New Roman"/>
          <w:sz w:val="28"/>
        </w:rPr>
        <w:t>. Расчет объема субсидии производится по следующей формуле:</w:t>
      </w:r>
    </w:p>
    <w:p w:rsidR="005672FE" w:rsidRPr="00904789" w:rsidRDefault="005672FE">
      <w:pPr>
        <w:spacing w:after="0" w:line="240" w:lineRule="auto"/>
        <w:ind w:firstLine="720"/>
        <w:jc w:val="both"/>
        <w:rPr>
          <w:rFonts w:ascii="Times New Roman" w:hAnsi="Times New Roman"/>
          <w:sz w:val="28"/>
        </w:rPr>
      </w:pPr>
    </w:p>
    <w:p w:rsidR="003D0170" w:rsidRPr="00904789" w:rsidRDefault="003D0170" w:rsidP="003D0170">
      <w:pPr>
        <w:spacing w:after="0" w:line="240" w:lineRule="auto"/>
        <w:jc w:val="center"/>
        <w:rPr>
          <w:rFonts w:ascii="Times New Roman" w:hAnsi="Times New Roman"/>
          <w:sz w:val="28"/>
        </w:rPr>
      </w:pPr>
      <w:r w:rsidRPr="00904789">
        <w:rPr>
          <w:rFonts w:ascii="Times New Roman" w:hAnsi="Times New Roman"/>
          <w:sz w:val="28"/>
        </w:rPr>
        <w:t>С = СТ х Пол</w:t>
      </w:r>
      <w:r w:rsidRPr="00904789">
        <w:rPr>
          <w:rFonts w:ascii="Times New Roman" w:hAnsi="Times New Roman"/>
          <w:sz w:val="28"/>
          <w:vertAlign w:val="subscript"/>
        </w:rPr>
        <w:t>i</w:t>
      </w:r>
      <w:r w:rsidRPr="00904789">
        <w:rPr>
          <w:rFonts w:ascii="Times New Roman" w:hAnsi="Times New Roman"/>
          <w:sz w:val="28"/>
        </w:rPr>
        <w:t xml:space="preserve"> где:</w:t>
      </w:r>
    </w:p>
    <w:p w:rsidR="003D0170" w:rsidRPr="00904789" w:rsidRDefault="003D0170" w:rsidP="003D0170">
      <w:pPr>
        <w:spacing w:after="0" w:line="240" w:lineRule="auto"/>
        <w:ind w:firstLine="720"/>
        <w:jc w:val="center"/>
        <w:rPr>
          <w:rFonts w:ascii="Times New Roman" w:hAnsi="Times New Roman"/>
          <w:sz w:val="28"/>
        </w:rPr>
      </w:pPr>
    </w:p>
    <w:p w:rsidR="003D0170" w:rsidRPr="00904789" w:rsidRDefault="003D0170" w:rsidP="003D0170">
      <w:pPr>
        <w:spacing w:after="0" w:line="240" w:lineRule="auto"/>
        <w:ind w:firstLine="720"/>
        <w:jc w:val="both"/>
        <w:rPr>
          <w:rFonts w:ascii="Times New Roman" w:hAnsi="Times New Roman"/>
          <w:sz w:val="28"/>
        </w:rPr>
      </w:pPr>
      <w:r w:rsidRPr="00904789">
        <w:rPr>
          <w:rFonts w:ascii="Times New Roman" w:hAnsi="Times New Roman"/>
          <w:sz w:val="28"/>
        </w:rPr>
        <w:t>С –- объем субсидии, предоставляемой на финансовое обеспечение части затрат, связанных с развитием северного оленеводства в Камчатском крае по ставке на 1 голову сельскохозяйственного животного;</w:t>
      </w:r>
    </w:p>
    <w:p w:rsidR="003D0170" w:rsidRPr="00904789" w:rsidRDefault="003D0170" w:rsidP="003D0170">
      <w:pPr>
        <w:spacing w:after="0" w:line="240" w:lineRule="auto"/>
        <w:ind w:firstLine="720"/>
        <w:jc w:val="both"/>
        <w:rPr>
          <w:rFonts w:ascii="Times New Roman" w:hAnsi="Times New Roman"/>
          <w:sz w:val="28"/>
        </w:rPr>
      </w:pPr>
      <w:r w:rsidRPr="00904789">
        <w:rPr>
          <w:rFonts w:ascii="Times New Roman" w:hAnsi="Times New Roman"/>
          <w:sz w:val="28"/>
        </w:rPr>
        <w:t>Пол</w:t>
      </w:r>
      <w:r w:rsidRPr="00904789">
        <w:rPr>
          <w:rFonts w:ascii="Times New Roman" w:hAnsi="Times New Roman"/>
          <w:sz w:val="28"/>
          <w:vertAlign w:val="subscript"/>
        </w:rPr>
        <w:t>i</w:t>
      </w:r>
      <w:r w:rsidRPr="00904789">
        <w:rPr>
          <w:rFonts w:ascii="Times New Roman" w:hAnsi="Times New Roman"/>
          <w:sz w:val="28"/>
        </w:rPr>
        <w:t xml:space="preserve"> – численность поголовья северных оленей i-гo получателя субсидии по состоянию на 31 декабря года, предшествующего году предоставления субсидии;</w:t>
      </w:r>
    </w:p>
    <w:p w:rsidR="003D0170" w:rsidRPr="00904789" w:rsidRDefault="003D0170" w:rsidP="003D0170">
      <w:pPr>
        <w:spacing w:after="0" w:line="240" w:lineRule="auto"/>
        <w:ind w:firstLine="720"/>
        <w:jc w:val="both"/>
        <w:rPr>
          <w:rFonts w:ascii="Times New Roman" w:hAnsi="Times New Roman"/>
          <w:sz w:val="28"/>
        </w:rPr>
      </w:pPr>
      <w:r w:rsidRPr="00904789">
        <w:rPr>
          <w:rFonts w:ascii="Times New Roman" w:hAnsi="Times New Roman"/>
          <w:sz w:val="28"/>
        </w:rPr>
        <w:t>СТ –- ставка субсидии, предоставляемой на финансовое обеспечение части затрат на развитие северного оленеводства в Камчатском крае, на одну голову северного оленя, которая рассчитывается по следующей формуле:</w:t>
      </w:r>
    </w:p>
    <w:p w:rsidR="003D0170" w:rsidRPr="00904789" w:rsidRDefault="003D0170" w:rsidP="003D0170">
      <w:pPr>
        <w:spacing w:after="0" w:line="240" w:lineRule="auto"/>
        <w:ind w:firstLine="720"/>
        <w:jc w:val="both"/>
        <w:rPr>
          <w:rFonts w:ascii="Times New Roman" w:hAnsi="Times New Roman"/>
          <w:sz w:val="28"/>
        </w:rPr>
      </w:pPr>
    </w:p>
    <w:p w:rsidR="003D0170" w:rsidRPr="00904789" w:rsidRDefault="003D0170" w:rsidP="003D0170">
      <w:pPr>
        <w:spacing w:after="0" w:line="240" w:lineRule="auto"/>
        <w:jc w:val="center"/>
        <w:rPr>
          <w:rFonts w:ascii="Times New Roman" w:hAnsi="Times New Roman"/>
          <w:sz w:val="28"/>
        </w:rPr>
      </w:pPr>
      <w:r w:rsidRPr="00904789">
        <w:rPr>
          <w:rFonts w:ascii="Times New Roman" w:hAnsi="Times New Roman"/>
          <w:sz w:val="28"/>
        </w:rPr>
        <w:t>СТ = О</w:t>
      </w:r>
      <w:r w:rsidRPr="00904789">
        <w:rPr>
          <w:rFonts w:ascii="Times New Roman" w:hAnsi="Times New Roman"/>
          <w:sz w:val="28"/>
          <w:vertAlign w:val="subscript"/>
        </w:rPr>
        <w:t>с</w:t>
      </w:r>
      <w:r w:rsidRPr="00904789">
        <w:rPr>
          <w:rFonts w:ascii="Times New Roman" w:hAnsi="Times New Roman"/>
          <w:sz w:val="28"/>
        </w:rPr>
        <w:t>/Пол, где:</w:t>
      </w:r>
    </w:p>
    <w:p w:rsidR="003D0170" w:rsidRPr="00904789" w:rsidRDefault="003D0170" w:rsidP="003D0170">
      <w:pPr>
        <w:spacing w:after="0" w:line="240" w:lineRule="auto"/>
        <w:ind w:firstLine="720"/>
        <w:jc w:val="both"/>
        <w:rPr>
          <w:rFonts w:ascii="Times New Roman" w:hAnsi="Times New Roman"/>
          <w:sz w:val="28"/>
        </w:rPr>
      </w:pPr>
    </w:p>
    <w:p w:rsidR="003D0170" w:rsidRPr="00904789" w:rsidRDefault="003D0170" w:rsidP="003D0170">
      <w:pPr>
        <w:spacing w:after="0" w:line="240" w:lineRule="auto"/>
        <w:ind w:firstLine="720"/>
        <w:jc w:val="both"/>
        <w:rPr>
          <w:rFonts w:ascii="Times New Roman" w:hAnsi="Times New Roman"/>
          <w:sz w:val="28"/>
        </w:rPr>
      </w:pPr>
      <w:r w:rsidRPr="00904789">
        <w:rPr>
          <w:rFonts w:ascii="Times New Roman" w:hAnsi="Times New Roman"/>
          <w:sz w:val="28"/>
        </w:rPr>
        <w:t>О</w:t>
      </w:r>
      <w:r w:rsidRPr="00904789">
        <w:rPr>
          <w:rFonts w:ascii="Times New Roman" w:hAnsi="Times New Roman"/>
          <w:sz w:val="28"/>
          <w:vertAlign w:val="subscript"/>
        </w:rPr>
        <w:t>с</w:t>
      </w:r>
      <w:r w:rsidRPr="00904789">
        <w:rPr>
          <w:rFonts w:ascii="Times New Roman" w:hAnsi="Times New Roman"/>
          <w:sz w:val="28"/>
        </w:rPr>
        <w:t xml:space="preserve"> – объем средств, предусмотренный соглашением о предоставлении субсидии за счет средств федерального бюджета с учетом софинансирования за счет средств краевого бюджета, на поддержку традиционных подотраслей сельского хозяйства и северного оленеводства на финансовое обеспечение части затрат, связанных с развитием северного оленеводства в Камчатском крае по ставке на одну голову сельскохозяйственного животного;</w:t>
      </w:r>
    </w:p>
    <w:p w:rsidR="005672FE" w:rsidRPr="00904789" w:rsidRDefault="003D0170" w:rsidP="003D0170">
      <w:pPr>
        <w:spacing w:after="0" w:line="240" w:lineRule="auto"/>
        <w:ind w:firstLine="720"/>
        <w:jc w:val="both"/>
        <w:rPr>
          <w:rFonts w:ascii="Times New Roman" w:hAnsi="Times New Roman"/>
          <w:sz w:val="28"/>
        </w:rPr>
      </w:pPr>
      <w:r w:rsidRPr="00904789">
        <w:rPr>
          <w:rFonts w:ascii="Times New Roman" w:hAnsi="Times New Roman"/>
          <w:sz w:val="28"/>
        </w:rPr>
        <w:t>Пол – общая численность поголовья северных оленей получателей субсидии по состоянию на 31 декабря года, предшествующего году предоставления субсидии.</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6</w:t>
      </w:r>
      <w:r w:rsidR="00101CAE" w:rsidRPr="00904789">
        <w:rPr>
          <w:rFonts w:ascii="Times New Roman" w:hAnsi="Times New Roman"/>
          <w:sz w:val="28"/>
        </w:rPr>
        <w:t>2</w:t>
      </w:r>
      <w:r w:rsidRPr="00904789">
        <w:rPr>
          <w:rFonts w:ascii="Times New Roman" w:hAnsi="Times New Roman"/>
          <w:sz w:val="28"/>
        </w:rPr>
        <w:t xml:space="preserve">.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w:t>
      </w:r>
      <w:r w:rsidRPr="00904789">
        <w:rPr>
          <w:rFonts w:ascii="Times New Roman" w:hAnsi="Times New Roman"/>
          <w:sz w:val="28"/>
        </w:rPr>
        <w:lastRenderedPageBreak/>
        <w:t>Министерством финансов Российской Федерации, в системе «Электронный бюджет».</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Получатель субсидии в течение 10 рабочих дней со дня получения уведомления, указанного в </w:t>
      </w:r>
      <w:hyperlink r:id="rId15" w:anchor="/document/406263559/entry/1492" w:history="1">
        <w:r w:rsidRPr="00904789">
          <w:rPr>
            <w:rFonts w:ascii="Times New Roman" w:hAnsi="Times New Roman"/>
            <w:sz w:val="28"/>
          </w:rPr>
          <w:t>абзаце втором</w:t>
        </w:r>
      </w:hyperlink>
      <w:r w:rsidRPr="00904789">
        <w:rPr>
          <w:rFonts w:ascii="Times New Roman" w:hAnsi="Times New Roman"/>
          <w:sz w:val="28"/>
        </w:rPr>
        <w:t> настоящей части, но не позднее 20 декабря соответствующего финансового года, организует подписание дополнительного соглашения в системе «Электронный бюджет».</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Министерство в течение 5 рабочих дней со дня получения</w:t>
      </w:r>
      <w:r w:rsidRPr="00904789">
        <w:rPr>
          <w:rFonts w:ascii="PT Serif" w:hAnsi="PT Serif"/>
          <w:sz w:val="23"/>
        </w:rPr>
        <w:t xml:space="preserve">, подписанного получателем </w:t>
      </w:r>
      <w:r w:rsidRPr="00904789">
        <w:rPr>
          <w:rFonts w:ascii="Times New Roman" w:hAnsi="Times New Roman"/>
          <w:sz w:val="28"/>
        </w:rPr>
        <w:t>субсидии дополнительного соглашения к соглашению организует его подписание в системе «Электронный бюджет».</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6</w:t>
      </w:r>
      <w:r w:rsidR="00101CAE" w:rsidRPr="00904789">
        <w:rPr>
          <w:rFonts w:ascii="Times New Roman" w:hAnsi="Times New Roman"/>
          <w:sz w:val="28"/>
        </w:rPr>
        <w:t>3</w:t>
      </w:r>
      <w:r w:rsidRPr="00904789">
        <w:rPr>
          <w:rFonts w:ascii="Times New Roman" w:hAnsi="Times New Roman"/>
          <w:sz w:val="28"/>
        </w:rPr>
        <w:t xml:space="preserve">. Результатом предоставления субсидии является </w:t>
      </w:r>
      <w:r w:rsidR="00F66655" w:rsidRPr="00904789">
        <w:rPr>
          <w:rFonts w:ascii="Times New Roman" w:hAnsi="Times New Roman"/>
          <w:sz w:val="28"/>
        </w:rPr>
        <w:t>численность поголовья северных оленей и (или) поголовья маралов и (или) мясных табунных лошадей</w:t>
      </w:r>
      <w:r w:rsidR="00F66655" w:rsidRPr="00904789">
        <w:rPr>
          <w:rFonts w:ascii="Times New Roman" w:hAnsi="Times New Roman"/>
          <w:sz w:val="28"/>
        </w:rPr>
        <w:br/>
        <w:t>(тыс. голов)</w:t>
      </w:r>
      <w:r w:rsidRPr="00904789">
        <w:rPr>
          <w:rFonts w:ascii="Times New Roman" w:hAnsi="Times New Roman"/>
          <w:sz w:val="28"/>
        </w:rPr>
        <w:t>.</w:t>
      </w:r>
    </w:p>
    <w:p w:rsidR="005672FE" w:rsidRPr="00904789" w:rsidRDefault="00F33646">
      <w:pPr>
        <w:spacing w:after="0" w:line="240" w:lineRule="auto"/>
        <w:ind w:firstLine="720"/>
        <w:jc w:val="both"/>
        <w:rPr>
          <w:rFonts w:ascii="Times New Roman" w:hAnsi="Times New Roman"/>
          <w:sz w:val="28"/>
        </w:rPr>
      </w:pPr>
      <w:r w:rsidRPr="00904789">
        <w:rPr>
          <w:rFonts w:ascii="Times New Roman" w:hAnsi="Times New Roman"/>
          <w:sz w:val="28"/>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форма отчетности о достижении значений результата предоставления субсидии устанавливаются Министерством в Соглашении.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6</w:t>
      </w:r>
      <w:r w:rsidR="00101CAE" w:rsidRPr="00904789">
        <w:rPr>
          <w:rFonts w:ascii="Times New Roman" w:hAnsi="Times New Roman"/>
          <w:sz w:val="28"/>
        </w:rPr>
        <w:t>4</w:t>
      </w:r>
      <w:r w:rsidRPr="00904789">
        <w:rPr>
          <w:rFonts w:ascii="Times New Roman" w:hAnsi="Times New Roman"/>
          <w:sz w:val="28"/>
        </w:rPr>
        <w:t>. При реорганизации получателя субсидии, являющегося юридическим лицом:</w:t>
      </w:r>
    </w:p>
    <w:p w:rsidR="005672FE" w:rsidRPr="00904789" w:rsidRDefault="00B21293">
      <w:pPr>
        <w:spacing w:after="0" w:line="240" w:lineRule="auto"/>
        <w:ind w:firstLine="709"/>
        <w:jc w:val="both"/>
        <w:rPr>
          <w:rFonts w:ascii="Times New Roman" w:hAnsi="Times New Roman"/>
          <w:sz w:val="28"/>
        </w:rPr>
      </w:pPr>
      <w:r w:rsidRPr="00904789">
        <w:rPr>
          <w:rFonts w:ascii="Times New Roman" w:hAnsi="Times New Roman"/>
          <w:sz w:val="28"/>
        </w:rPr>
        <w:t xml:space="preserve">1) </w:t>
      </w:r>
      <w:r w:rsidR="00F33646" w:rsidRPr="00904789">
        <w:rPr>
          <w:rFonts w:ascii="Times New Roman" w:hAnsi="Times New Roman"/>
          <w:sz w:val="28"/>
        </w:rP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 xml:space="preserve">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6" w:history="1">
        <w:r w:rsidRPr="00904789">
          <w:rPr>
            <w:rFonts w:ascii="Times New Roman" w:hAnsi="Times New Roman"/>
            <w:sz w:val="28"/>
          </w:rPr>
          <w:t>абзацем вторым пункта 5 статьи 23</w:t>
        </w:r>
      </w:hyperlink>
      <w:r w:rsidRPr="00904789">
        <w:rPr>
          <w:rFonts w:ascii="Times New Roman" w:hAnsi="Times New Roman"/>
          <w:sz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6</w:t>
      </w:r>
      <w:r w:rsidR="00101CAE" w:rsidRPr="00904789">
        <w:rPr>
          <w:rFonts w:ascii="Times New Roman" w:hAnsi="Times New Roman"/>
          <w:sz w:val="28"/>
        </w:rPr>
        <w:t>5</w:t>
      </w:r>
      <w:r w:rsidRPr="00904789">
        <w:rPr>
          <w:rFonts w:ascii="Times New Roman" w:hAnsi="Times New Roman"/>
          <w:sz w:val="28"/>
        </w:rPr>
        <w:t xml:space="preserve">.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7" w:history="1">
        <w:r w:rsidRPr="00904789">
          <w:rPr>
            <w:rFonts w:ascii="Times New Roman" w:hAnsi="Times New Roman"/>
            <w:sz w:val="28"/>
          </w:rPr>
          <w:t>абзацем вторым пункта 5 статьи 23</w:t>
        </w:r>
      </w:hyperlink>
      <w:r w:rsidRPr="00904789">
        <w:rPr>
          <w:rFonts w:ascii="Times New Roman" w:hAnsi="Times New Roman"/>
          <w:sz w:val="28"/>
        </w:rPr>
        <w:t xml:space="preserve"> Гражданского кодекса Российской Федерации, передающего свои права другому гражданину в соответствии со </w:t>
      </w:r>
      <w:hyperlink r:id="rId18" w:history="1">
        <w:r w:rsidRPr="00904789">
          <w:rPr>
            <w:rFonts w:ascii="Times New Roman" w:hAnsi="Times New Roman"/>
            <w:sz w:val="28"/>
          </w:rPr>
          <w:t>статьей 18</w:t>
        </w:r>
      </w:hyperlink>
      <w:r w:rsidRPr="00904789">
        <w:rPr>
          <w:rFonts w:ascii="Times New Roman" w:hAnsi="Times New Roman"/>
          <w:sz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w:t>
      </w:r>
      <w:r w:rsidRPr="00904789">
        <w:rPr>
          <w:rFonts w:ascii="Times New Roman" w:hAnsi="Times New Roman"/>
          <w:sz w:val="28"/>
        </w:rPr>
        <w:lastRenderedPageBreak/>
        <w:t>обязательстве с указанием стороны в соглашении иного лица, являющегося правопреемником.</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6</w:t>
      </w:r>
      <w:r w:rsidR="00101CAE" w:rsidRPr="00904789">
        <w:rPr>
          <w:rFonts w:ascii="Times New Roman" w:hAnsi="Times New Roman"/>
          <w:sz w:val="28"/>
        </w:rPr>
        <w:t>6</w:t>
      </w:r>
      <w:r w:rsidRPr="00904789">
        <w:rPr>
          <w:rFonts w:ascii="Times New Roman" w:hAnsi="Times New Roman"/>
          <w:sz w:val="28"/>
        </w:rPr>
        <w:t>. Получатель субсидии представляет в системе «Электронный бюджет» отчетность по формам, предусмотренным типовыми формами, установленными Министерством финансов Российской Федерации для соглашения:</w:t>
      </w:r>
    </w:p>
    <w:p w:rsidR="005672FE" w:rsidRPr="00904789" w:rsidRDefault="00F33646">
      <w:pPr>
        <w:spacing w:after="0" w:line="240" w:lineRule="auto"/>
        <w:ind w:firstLine="709"/>
        <w:jc w:val="both"/>
        <w:rPr>
          <w:rFonts w:ascii="Times New Roman" w:hAnsi="Times New Roman"/>
          <w:sz w:val="28"/>
        </w:rPr>
      </w:pPr>
      <w:bookmarkStart w:id="12" w:name="sub_11412"/>
      <w:r w:rsidRPr="00904789">
        <w:rPr>
          <w:rFonts w:ascii="Times New Roman" w:hAnsi="Times New Roman"/>
          <w:sz w:val="28"/>
        </w:rPr>
        <w:t>1) ежеквартально не позднее 15 числа, в январе не позднее 25 числа, отчет о достижении значений результатов предоставления субсидии;</w:t>
      </w:r>
    </w:p>
    <w:p w:rsidR="005672FE" w:rsidRPr="00904789" w:rsidRDefault="00F33646">
      <w:pPr>
        <w:spacing w:after="0" w:line="240" w:lineRule="auto"/>
        <w:ind w:firstLine="709"/>
        <w:jc w:val="both"/>
        <w:rPr>
          <w:rFonts w:ascii="Times New Roman" w:hAnsi="Times New Roman"/>
          <w:sz w:val="28"/>
        </w:rPr>
      </w:pPr>
      <w:bookmarkStart w:id="13" w:name="sub_11413"/>
      <w:bookmarkEnd w:id="12"/>
      <w:r w:rsidRPr="00904789">
        <w:rPr>
          <w:rFonts w:ascii="Times New Roman" w:hAnsi="Times New Roman"/>
          <w:sz w:val="28"/>
        </w:rPr>
        <w:t>2) ежеквартально не позднее 15 числа, в январе не позднее 25 числа, отчет о расходах, источником финансового обеспечения которого является субсидия (с приложением подтверждающих документов: договоры, содержащие условия, установленные </w:t>
      </w:r>
      <w:hyperlink r:id="rId19" w:anchor="/document/406263559/entry/373" w:history="1">
        <w:r w:rsidRPr="00904789">
          <w:rPr>
            <w:rFonts w:ascii="Times New Roman" w:hAnsi="Times New Roman"/>
            <w:sz w:val="28"/>
          </w:rPr>
          <w:t>пунктами</w:t>
        </w:r>
      </w:hyperlink>
      <w:r w:rsidRPr="00904789">
        <w:rPr>
          <w:rFonts w:ascii="Times New Roman" w:hAnsi="Times New Roman"/>
          <w:sz w:val="28"/>
        </w:rPr>
        <w:t xml:space="preserve"> </w:t>
      </w:r>
      <w:r w:rsidR="00101CAE" w:rsidRPr="00904789">
        <w:rPr>
          <w:rFonts w:ascii="Times New Roman" w:hAnsi="Times New Roman"/>
          <w:sz w:val="28"/>
        </w:rPr>
        <w:t>1</w:t>
      </w:r>
      <w:r w:rsidRPr="00904789">
        <w:rPr>
          <w:rFonts w:ascii="Times New Roman" w:hAnsi="Times New Roman"/>
          <w:sz w:val="28"/>
        </w:rPr>
        <w:t xml:space="preserve"> и </w:t>
      </w:r>
      <w:r w:rsidR="00101CAE" w:rsidRPr="00904789">
        <w:rPr>
          <w:rFonts w:ascii="Times New Roman" w:hAnsi="Times New Roman"/>
          <w:sz w:val="28"/>
        </w:rPr>
        <w:t>2</w:t>
      </w:r>
      <w:r w:rsidRPr="00904789">
        <w:rPr>
          <w:rFonts w:ascii="Times New Roman" w:hAnsi="Times New Roman"/>
          <w:sz w:val="28"/>
        </w:rPr>
        <w:t xml:space="preserve"> части 5</w:t>
      </w:r>
      <w:r w:rsidR="00101CAE" w:rsidRPr="00904789">
        <w:rPr>
          <w:rFonts w:ascii="Times New Roman" w:hAnsi="Times New Roman"/>
          <w:sz w:val="28"/>
        </w:rPr>
        <w:t>7</w:t>
      </w:r>
      <w:r w:rsidRPr="00904789">
        <w:rPr>
          <w:rFonts w:ascii="Times New Roman" w:hAnsi="Times New Roman"/>
          <w:sz w:val="28"/>
        </w:rPr>
        <w:t xml:space="preserve"> настоящего Порядка, </w:t>
      </w:r>
      <w:r w:rsidR="00101CAE" w:rsidRPr="00904789">
        <w:rPr>
          <w:rFonts w:ascii="Times New Roman" w:hAnsi="Times New Roman"/>
          <w:sz w:val="28"/>
        </w:rPr>
        <w:t xml:space="preserve">а также документов, подтверждающих расходование средств субсидии, заверенных получателем субсидии, по направлениям, указанным в части 3 настоящего Порядка (накладные и (или) приемные квитанции или их реестры, счета и (или) счета-фактуры, акты приема, платежные поручения, платежные ведомости, кассовые чеки, с приложением копий документов, позволяющих идентифицировать плательщика (получателя субсидии) </w:t>
      </w:r>
      <w:r w:rsidRPr="00904789">
        <w:rPr>
          <w:rFonts w:ascii="Times New Roman" w:hAnsi="Times New Roman"/>
          <w:sz w:val="28"/>
        </w:rPr>
        <w:t>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5672FE" w:rsidRPr="00904789" w:rsidRDefault="00F33646" w:rsidP="00F66655">
      <w:pPr>
        <w:spacing w:after="0" w:line="240" w:lineRule="auto"/>
        <w:ind w:firstLine="709"/>
        <w:jc w:val="both"/>
        <w:rPr>
          <w:rFonts w:ascii="Times New Roman" w:hAnsi="Times New Roman"/>
          <w:sz w:val="28"/>
        </w:rPr>
      </w:pPr>
      <w:r w:rsidRPr="00904789">
        <w:rPr>
          <w:rFonts w:ascii="Times New Roman" w:hAnsi="Times New Roman"/>
          <w:sz w:val="28"/>
        </w:rPr>
        <w:t>6</w:t>
      </w:r>
      <w:r w:rsidR="00101CAE" w:rsidRPr="00904789">
        <w:rPr>
          <w:rFonts w:ascii="Times New Roman" w:hAnsi="Times New Roman"/>
          <w:sz w:val="28"/>
        </w:rPr>
        <w:t>7</w:t>
      </w:r>
      <w:r w:rsidRPr="00904789">
        <w:rPr>
          <w:rFonts w:ascii="Times New Roman" w:hAnsi="Times New Roman"/>
          <w:sz w:val="28"/>
        </w:rPr>
        <w:t>. Получатель субсидии представляет дополнительную отчетность, предусмотренную соглашением в системе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5672FE" w:rsidRPr="00904789" w:rsidRDefault="00F33646" w:rsidP="00F66655">
      <w:pPr>
        <w:spacing w:after="0" w:line="240" w:lineRule="auto"/>
        <w:ind w:firstLine="709"/>
        <w:jc w:val="both"/>
        <w:rPr>
          <w:rFonts w:ascii="Times New Roman" w:hAnsi="Times New Roman"/>
          <w:sz w:val="28"/>
        </w:rPr>
      </w:pPr>
      <w:r w:rsidRPr="00904789">
        <w:rPr>
          <w:rFonts w:ascii="Times New Roman" w:hAnsi="Times New Roman"/>
          <w:sz w:val="28"/>
        </w:rPr>
        <w:t xml:space="preserve">1) </w:t>
      </w:r>
      <w:r w:rsidR="00F66655" w:rsidRPr="00904789">
        <w:rPr>
          <w:rFonts w:ascii="Times New Roman" w:hAnsi="Times New Roman"/>
          <w:sz w:val="28"/>
        </w:rPr>
        <w:t xml:space="preserve">информацию о наличии поголовья северных оленей на 31 декабря года предоставления субсидии по </w:t>
      </w:r>
      <w:hyperlink r:id="rId20" w:history="1">
        <w:r w:rsidR="00F66655" w:rsidRPr="00904789">
          <w:rPr>
            <w:rFonts w:ascii="Times New Roman" w:hAnsi="Times New Roman"/>
            <w:sz w:val="28"/>
          </w:rPr>
          <w:t>форме № 25-СХ</w:t>
        </w:r>
      </w:hyperlink>
      <w:r w:rsidR="00F66655" w:rsidRPr="00904789">
        <w:rPr>
          <w:rFonts w:ascii="Times New Roman" w:hAnsi="Times New Roman"/>
          <w:sz w:val="28"/>
        </w:rPr>
        <w:t xml:space="preserve"> федерального государственного статистического наблюдения предоставляется (один раз в составе годового отчета);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 отчет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5672FE" w:rsidRPr="00904789" w:rsidRDefault="00F33646" w:rsidP="00F66655">
      <w:pPr>
        <w:spacing w:after="0" w:line="240" w:lineRule="auto"/>
        <w:ind w:firstLine="709"/>
        <w:jc w:val="both"/>
        <w:rPr>
          <w:rFonts w:ascii="Times New Roman" w:hAnsi="Times New Roman"/>
          <w:sz w:val="28"/>
        </w:rPr>
      </w:pPr>
      <w:r w:rsidRPr="00904789">
        <w:rPr>
          <w:rFonts w:ascii="Times New Roman" w:hAnsi="Times New Roman"/>
          <w:sz w:val="28"/>
        </w:rPr>
        <w:t xml:space="preserve">4) </w:t>
      </w:r>
      <w:r w:rsidR="00F66655" w:rsidRPr="00904789">
        <w:rPr>
          <w:rFonts w:ascii="Times New Roman" w:hAnsi="Times New Roman"/>
          <w:sz w:val="28"/>
        </w:rPr>
        <w:t>отчет о движении оленепоголовья с разбивкой по производственным участкам по форме, установленной Министерством;</w:t>
      </w:r>
    </w:p>
    <w:p w:rsidR="001F4CF6" w:rsidRPr="00904789" w:rsidRDefault="00F66655" w:rsidP="00F66655">
      <w:pPr>
        <w:spacing w:after="0" w:line="240" w:lineRule="auto"/>
        <w:ind w:firstLine="709"/>
        <w:jc w:val="both"/>
        <w:rPr>
          <w:rFonts w:ascii="Times New Roman" w:hAnsi="Times New Roman"/>
          <w:sz w:val="28"/>
        </w:rPr>
      </w:pPr>
      <w:r w:rsidRPr="00904789">
        <w:rPr>
          <w:rFonts w:ascii="Times New Roman" w:hAnsi="Times New Roman"/>
          <w:sz w:val="28"/>
        </w:rPr>
        <w:t>5</w:t>
      </w:r>
      <w:r w:rsidR="001F4CF6" w:rsidRPr="00904789">
        <w:rPr>
          <w:rFonts w:ascii="Times New Roman" w:hAnsi="Times New Roman"/>
          <w:sz w:val="28"/>
        </w:rPr>
        <w:t xml:space="preserve">) </w:t>
      </w:r>
      <w:r w:rsidRPr="00904789">
        <w:rPr>
          <w:rFonts w:ascii="Times New Roman" w:hAnsi="Times New Roman"/>
          <w:sz w:val="28"/>
        </w:rPr>
        <w:t>иные документы, подтверждающие расходование средств субсидии на цели, на достижение которых не предоставляются субсидии в рамках иных нормативных правовых актов Российской Федерации, нормативных правовых актов Камчатского края и муниципальных правовых актов</w:t>
      </w:r>
      <w:r w:rsidR="001F4CF6" w:rsidRPr="00904789">
        <w:rPr>
          <w:rFonts w:ascii="Times New Roman" w:hAnsi="Times New Roman"/>
          <w:sz w:val="28"/>
        </w:rPr>
        <w:t>.</w:t>
      </w:r>
    </w:p>
    <w:p w:rsidR="005672FE" w:rsidRPr="00904789" w:rsidRDefault="00F33646">
      <w:pPr>
        <w:spacing w:after="0" w:line="240" w:lineRule="auto"/>
        <w:ind w:firstLine="851"/>
        <w:jc w:val="both"/>
        <w:rPr>
          <w:rFonts w:ascii="Times New Roman" w:hAnsi="Times New Roman"/>
          <w:sz w:val="28"/>
        </w:rPr>
      </w:pPr>
      <w:r w:rsidRPr="00904789">
        <w:rPr>
          <w:rFonts w:ascii="Times New Roman" w:hAnsi="Times New Roman"/>
          <w:sz w:val="28"/>
        </w:rPr>
        <w:lastRenderedPageBreak/>
        <w:t>6</w:t>
      </w:r>
      <w:r w:rsidR="001F4CF6" w:rsidRPr="00904789">
        <w:rPr>
          <w:rFonts w:ascii="Times New Roman" w:hAnsi="Times New Roman"/>
          <w:sz w:val="28"/>
        </w:rPr>
        <w:t>8</w:t>
      </w:r>
      <w:r w:rsidRPr="00904789">
        <w:rPr>
          <w:rFonts w:ascii="Times New Roman" w:hAnsi="Times New Roman"/>
          <w:sz w:val="28"/>
        </w:rPr>
        <w:t>. 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w:t>
      </w:r>
    </w:p>
    <w:p w:rsidR="005672FE" w:rsidRPr="00904789" w:rsidRDefault="00F33646">
      <w:pPr>
        <w:spacing w:after="0" w:line="240" w:lineRule="auto"/>
        <w:ind w:firstLine="851"/>
        <w:jc w:val="both"/>
        <w:rPr>
          <w:rFonts w:ascii="Times New Roman" w:hAnsi="Times New Roman"/>
          <w:sz w:val="28"/>
        </w:rPr>
      </w:pPr>
      <w:r w:rsidRPr="00904789">
        <w:rPr>
          <w:rFonts w:ascii="Times New Roman" w:hAnsi="Times New Roman"/>
          <w:sz w:val="28"/>
        </w:rPr>
        <w:t>1) указанной в части 6</w:t>
      </w:r>
      <w:r w:rsidR="001F4CF6" w:rsidRPr="00904789">
        <w:rPr>
          <w:rFonts w:ascii="Times New Roman" w:hAnsi="Times New Roman"/>
          <w:sz w:val="28"/>
        </w:rPr>
        <w:t>6</w:t>
      </w:r>
      <w:r w:rsidRPr="00904789">
        <w:rPr>
          <w:rFonts w:ascii="Times New Roman" w:hAnsi="Times New Roman"/>
          <w:sz w:val="28"/>
        </w:rPr>
        <w:t xml:space="preserve"> настоящего Порядка в течение 30 рабочих дней с момента окончания срока её предоставления получателем субсидии в системе «Электронный бюджет»;</w:t>
      </w:r>
    </w:p>
    <w:p w:rsidR="005672FE" w:rsidRPr="00904789" w:rsidRDefault="00F33646">
      <w:pPr>
        <w:spacing w:after="0" w:line="240" w:lineRule="auto"/>
        <w:ind w:firstLine="851"/>
        <w:jc w:val="both"/>
        <w:rPr>
          <w:rFonts w:ascii="Times New Roman" w:hAnsi="Times New Roman"/>
          <w:sz w:val="28"/>
        </w:rPr>
      </w:pPr>
      <w:r w:rsidRPr="00904789">
        <w:rPr>
          <w:rFonts w:ascii="Times New Roman" w:hAnsi="Times New Roman"/>
          <w:sz w:val="28"/>
        </w:rPr>
        <w:t>2) указанной в пунктах 1, 4, 5</w:t>
      </w:r>
      <w:r w:rsidR="001F4CF6" w:rsidRPr="00904789">
        <w:rPr>
          <w:rFonts w:ascii="Times New Roman" w:hAnsi="Times New Roman"/>
          <w:sz w:val="28"/>
        </w:rPr>
        <w:t>, 6</w:t>
      </w:r>
      <w:r w:rsidRPr="00904789">
        <w:rPr>
          <w:rFonts w:ascii="Times New Roman" w:hAnsi="Times New Roman"/>
          <w:sz w:val="28"/>
        </w:rPr>
        <w:t xml:space="preserve"> части 6</w:t>
      </w:r>
      <w:r w:rsidR="001F4CF6" w:rsidRPr="00904789">
        <w:rPr>
          <w:rFonts w:ascii="Times New Roman" w:hAnsi="Times New Roman"/>
          <w:sz w:val="28"/>
        </w:rPr>
        <w:t>7</w:t>
      </w:r>
      <w:r w:rsidRPr="00904789">
        <w:rPr>
          <w:rFonts w:ascii="Times New Roman" w:hAnsi="Times New Roman"/>
          <w:sz w:val="28"/>
        </w:rPr>
        <w:t xml:space="preserve"> настоящего Порядка в течение 20 рабочих дней с момента окончания срока её предоставления получателем субсидии.</w:t>
      </w:r>
    </w:p>
    <w:p w:rsidR="005672FE" w:rsidRPr="00904789" w:rsidRDefault="001F4CF6">
      <w:pPr>
        <w:spacing w:after="0" w:line="240" w:lineRule="auto"/>
        <w:ind w:firstLine="851"/>
        <w:jc w:val="both"/>
        <w:rPr>
          <w:rFonts w:ascii="Times New Roman" w:hAnsi="Times New Roman"/>
          <w:sz w:val="28"/>
        </w:rPr>
      </w:pPr>
      <w:r w:rsidRPr="00904789">
        <w:rPr>
          <w:rFonts w:ascii="Times New Roman" w:hAnsi="Times New Roman"/>
          <w:sz w:val="28"/>
        </w:rPr>
        <w:t>69</w:t>
      </w:r>
      <w:r w:rsidR="00F33646" w:rsidRPr="00904789">
        <w:rPr>
          <w:rFonts w:ascii="Times New Roman" w:hAnsi="Times New Roman"/>
          <w:sz w:val="28"/>
        </w:rPr>
        <w:t>. Отчеты, указанные в части 6</w:t>
      </w:r>
      <w:r w:rsidRPr="00904789">
        <w:rPr>
          <w:rFonts w:ascii="Times New Roman" w:hAnsi="Times New Roman"/>
          <w:sz w:val="28"/>
        </w:rPr>
        <w:t>6</w:t>
      </w:r>
      <w:r w:rsidR="00F33646" w:rsidRPr="00904789">
        <w:rPr>
          <w:rFonts w:ascii="Times New Roman" w:hAnsi="Times New Roman"/>
          <w:sz w:val="28"/>
        </w:rPr>
        <w:t xml:space="preserve"> настоящего Порядка, считаются принятыми после подписания их усиленной квалифицированной электронной подписью руководителя Министерства (уполномоченного им лица).</w:t>
      </w:r>
    </w:p>
    <w:p w:rsidR="005672FE" w:rsidRPr="00904789" w:rsidRDefault="001F4CF6">
      <w:pPr>
        <w:spacing w:after="0" w:line="240" w:lineRule="auto"/>
        <w:ind w:firstLine="851"/>
        <w:jc w:val="both"/>
        <w:rPr>
          <w:rFonts w:ascii="Times New Roman" w:hAnsi="Times New Roman"/>
          <w:sz w:val="28"/>
        </w:rPr>
      </w:pPr>
      <w:r w:rsidRPr="00904789">
        <w:rPr>
          <w:rFonts w:ascii="Times New Roman" w:hAnsi="Times New Roman"/>
          <w:sz w:val="28"/>
        </w:rPr>
        <w:t>70.</w:t>
      </w:r>
      <w:r w:rsidR="00F33646" w:rsidRPr="00904789">
        <w:rPr>
          <w:rFonts w:ascii="Times New Roman" w:hAnsi="Times New Roman"/>
          <w:sz w:val="28"/>
        </w:rPr>
        <w:t xml:space="preserve"> Отчеты, указанные в части 6</w:t>
      </w:r>
      <w:r w:rsidRPr="00904789">
        <w:rPr>
          <w:rFonts w:ascii="Times New Roman" w:hAnsi="Times New Roman"/>
          <w:sz w:val="28"/>
        </w:rPr>
        <w:t>6</w:t>
      </w:r>
      <w:r w:rsidR="00F33646" w:rsidRPr="00904789">
        <w:rPr>
          <w:rFonts w:ascii="Times New Roman" w:hAnsi="Times New Roman"/>
          <w:sz w:val="28"/>
        </w:rPr>
        <w:t xml:space="preserve"> настоящего Порядка, считаются не принятыми после подписания их усиленной квалифицированной электронной подписью руководителя Министерства (уполномоченного им лица) по следующим основаниям:</w:t>
      </w:r>
    </w:p>
    <w:p w:rsidR="005672FE" w:rsidRPr="00904789" w:rsidRDefault="00F33646">
      <w:pPr>
        <w:spacing w:after="0" w:line="240" w:lineRule="auto"/>
        <w:ind w:firstLine="851"/>
        <w:jc w:val="both"/>
        <w:rPr>
          <w:rFonts w:ascii="Times New Roman" w:hAnsi="Times New Roman"/>
          <w:sz w:val="28"/>
        </w:rPr>
      </w:pPr>
      <w:r w:rsidRPr="00904789">
        <w:rPr>
          <w:rFonts w:ascii="Times New Roman" w:hAnsi="Times New Roman"/>
          <w:sz w:val="28"/>
        </w:rPr>
        <w:t>1) непредставление (представление не в полном объеме) документов, указанных в пункте 2 части 6</w:t>
      </w:r>
      <w:r w:rsidR="001F4CF6" w:rsidRPr="00904789">
        <w:rPr>
          <w:rFonts w:ascii="Times New Roman" w:hAnsi="Times New Roman"/>
          <w:sz w:val="28"/>
        </w:rPr>
        <w:t>6</w:t>
      </w:r>
      <w:r w:rsidRPr="00904789">
        <w:rPr>
          <w:rFonts w:ascii="Times New Roman" w:hAnsi="Times New Roman"/>
          <w:sz w:val="28"/>
        </w:rPr>
        <w:t xml:space="preserve"> настоящего Порядка;</w:t>
      </w:r>
    </w:p>
    <w:p w:rsidR="005672FE" w:rsidRPr="00904789" w:rsidRDefault="00F33646">
      <w:pPr>
        <w:spacing w:after="0" w:line="240" w:lineRule="auto"/>
        <w:ind w:firstLine="851"/>
        <w:jc w:val="both"/>
        <w:rPr>
          <w:rFonts w:ascii="Times New Roman" w:hAnsi="Times New Roman"/>
          <w:sz w:val="28"/>
        </w:rPr>
      </w:pPr>
      <w:r w:rsidRPr="00904789">
        <w:rPr>
          <w:rFonts w:ascii="Times New Roman" w:hAnsi="Times New Roman"/>
          <w:sz w:val="28"/>
        </w:rPr>
        <w:t>2) некорректное заполнение (не заполнение) получателем субсидии всех обязательных для заполнения граф, предусмотренных в отчете;</w:t>
      </w:r>
    </w:p>
    <w:p w:rsidR="005672FE" w:rsidRPr="00904789" w:rsidRDefault="00F33646">
      <w:pPr>
        <w:spacing w:after="0" w:line="240" w:lineRule="auto"/>
        <w:ind w:firstLine="851"/>
        <w:jc w:val="both"/>
        <w:rPr>
          <w:rFonts w:ascii="Times New Roman" w:hAnsi="Times New Roman"/>
          <w:sz w:val="28"/>
        </w:rPr>
      </w:pPr>
      <w:r w:rsidRPr="00904789">
        <w:rPr>
          <w:rFonts w:ascii="Times New Roman" w:hAnsi="Times New Roman"/>
          <w:sz w:val="28"/>
        </w:rPr>
        <w:t>3) предоставление отчетов с нарушением сроков, указанных в части 6</w:t>
      </w:r>
      <w:r w:rsidR="001F4CF6" w:rsidRPr="00904789">
        <w:rPr>
          <w:rFonts w:ascii="Times New Roman" w:hAnsi="Times New Roman"/>
          <w:sz w:val="28"/>
        </w:rPr>
        <w:t xml:space="preserve">6 </w:t>
      </w:r>
      <w:r w:rsidRPr="00904789">
        <w:rPr>
          <w:rFonts w:ascii="Times New Roman" w:hAnsi="Times New Roman"/>
          <w:sz w:val="28"/>
        </w:rPr>
        <w:t>настоящего Порядка.</w:t>
      </w:r>
      <w:bookmarkEnd w:id="13"/>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7</w:t>
      </w:r>
      <w:r w:rsidR="001F4CF6" w:rsidRPr="00904789">
        <w:rPr>
          <w:rFonts w:ascii="Times New Roman" w:hAnsi="Times New Roman"/>
          <w:sz w:val="28"/>
        </w:rPr>
        <w:t>1</w:t>
      </w:r>
      <w:r w:rsidRPr="00904789">
        <w:rPr>
          <w:rFonts w:ascii="Times New Roman" w:hAnsi="Times New Roman"/>
          <w:sz w:val="28"/>
        </w:rPr>
        <w:t>. Министерством и Министерством финансов Российской Федерации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7</w:t>
      </w:r>
      <w:r w:rsidR="001F4CF6" w:rsidRPr="00904789">
        <w:rPr>
          <w:rFonts w:ascii="Times New Roman" w:hAnsi="Times New Roman"/>
          <w:sz w:val="28"/>
        </w:rPr>
        <w:t>2</w:t>
      </w:r>
      <w:r w:rsidRPr="00904789">
        <w:rPr>
          <w:rFonts w:ascii="Times New Roman" w:hAnsi="Times New Roman"/>
          <w:sz w:val="28"/>
        </w:rPr>
        <w:t>.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а органы государственного (муниципального) финансового контроля осуществляют проверку в соответствии со статьями 268</w:t>
      </w:r>
      <w:r w:rsidRPr="00904789">
        <w:rPr>
          <w:rFonts w:ascii="Times New Roman" w:hAnsi="Times New Roman"/>
          <w:sz w:val="28"/>
          <w:vertAlign w:val="superscript"/>
        </w:rPr>
        <w:t>1</w:t>
      </w:r>
      <w:r w:rsidRPr="00904789">
        <w:rPr>
          <w:rFonts w:ascii="Times New Roman" w:hAnsi="Times New Roman"/>
          <w:sz w:val="28"/>
        </w:rPr>
        <w:t xml:space="preserve"> и 269</w:t>
      </w:r>
      <w:r w:rsidRPr="00904789">
        <w:rPr>
          <w:rFonts w:ascii="Times New Roman" w:hAnsi="Times New Roman"/>
          <w:sz w:val="28"/>
          <w:vertAlign w:val="superscript"/>
        </w:rPr>
        <w:t>2</w:t>
      </w:r>
      <w:r w:rsidRPr="00904789">
        <w:rPr>
          <w:rFonts w:ascii="Times New Roman" w:hAnsi="Times New Roman"/>
          <w:sz w:val="28"/>
        </w:rPr>
        <w:t xml:space="preserve"> Бюджетного кодекса Российской Федерации.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7</w:t>
      </w:r>
      <w:r w:rsidR="001F4CF6" w:rsidRPr="00904789">
        <w:rPr>
          <w:rFonts w:ascii="Times New Roman" w:hAnsi="Times New Roman"/>
          <w:sz w:val="28"/>
        </w:rPr>
        <w:t>3</w:t>
      </w:r>
      <w:r w:rsidRPr="00904789">
        <w:rPr>
          <w:rFonts w:ascii="Times New Roman" w:hAnsi="Times New Roman"/>
          <w:sz w:val="28"/>
        </w:rPr>
        <w:t>. В случае выявления, в том числе по фактам проверок, проведенных Министерством и (или) органами государственного (муниципального) финансового 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lastRenderedPageBreak/>
        <w:t>7</w:t>
      </w:r>
      <w:r w:rsidR="001F4CF6" w:rsidRPr="00904789">
        <w:rPr>
          <w:rFonts w:ascii="Times New Roman" w:hAnsi="Times New Roman"/>
          <w:sz w:val="28"/>
        </w:rPr>
        <w:t>4</w:t>
      </w:r>
      <w:r w:rsidRPr="00904789">
        <w:rPr>
          <w:rFonts w:ascii="Times New Roman" w:hAnsi="Times New Roman"/>
          <w:sz w:val="28"/>
        </w:rPr>
        <w:t>. Получатель субсидии обязан возвратить денежные средства в краевой бюджет в следующих размерах:</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1) в случае нарушения целей предоставления субсидии – в размере нецелевого использования денежных средств;</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2) в случае нарушения условий и порядка предоставления субсидии – в полном объеме;</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3) в случае нарушения условий в части достижения значения результата предоставления субсидии – в размере, предусмотренном частью 7</w:t>
      </w:r>
      <w:r w:rsidR="001F4CF6" w:rsidRPr="00904789">
        <w:rPr>
          <w:rFonts w:ascii="Times New Roman" w:hAnsi="Times New Roman"/>
          <w:sz w:val="28"/>
        </w:rPr>
        <w:t>6</w:t>
      </w:r>
      <w:r w:rsidRPr="00904789">
        <w:rPr>
          <w:rFonts w:ascii="Times New Roman" w:hAnsi="Times New Roman"/>
          <w:sz w:val="28"/>
        </w:rPr>
        <w:t xml:space="preserve"> настоящего Порядка.</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7</w:t>
      </w:r>
      <w:r w:rsidR="001F4CF6" w:rsidRPr="00904789">
        <w:rPr>
          <w:rFonts w:ascii="Times New Roman" w:hAnsi="Times New Roman"/>
          <w:sz w:val="28"/>
        </w:rPr>
        <w:t>5</w:t>
      </w:r>
      <w:r w:rsidRPr="00904789">
        <w:rPr>
          <w:rFonts w:ascii="Times New Roman" w:hAnsi="Times New Roman"/>
          <w:sz w:val="28"/>
        </w:rPr>
        <w:t>.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7</w:t>
      </w:r>
      <w:r w:rsidR="001F4CF6" w:rsidRPr="00904789">
        <w:rPr>
          <w:rFonts w:ascii="Times New Roman" w:hAnsi="Times New Roman"/>
          <w:sz w:val="28"/>
        </w:rPr>
        <w:t>3</w:t>
      </w:r>
      <w:r w:rsidRPr="00904789">
        <w:rPr>
          <w:rFonts w:ascii="Times New Roman" w:hAnsi="Times New Roman"/>
          <w:sz w:val="28"/>
        </w:rPr>
        <w:t xml:space="preserve"> и 7</w:t>
      </w:r>
      <w:r w:rsidR="001F4CF6" w:rsidRPr="00904789">
        <w:rPr>
          <w:rFonts w:ascii="Times New Roman" w:hAnsi="Times New Roman"/>
          <w:sz w:val="28"/>
        </w:rPr>
        <w:t>4</w:t>
      </w:r>
      <w:r w:rsidRPr="00904789">
        <w:rPr>
          <w:rFonts w:ascii="Times New Roman" w:hAnsi="Times New Roman"/>
          <w:sz w:val="28"/>
        </w:rPr>
        <w:t xml:space="preserve">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7</w:t>
      </w:r>
      <w:r w:rsidR="001F4CF6" w:rsidRPr="00904789">
        <w:rPr>
          <w:rFonts w:ascii="Times New Roman" w:hAnsi="Times New Roman"/>
          <w:sz w:val="28"/>
        </w:rPr>
        <w:t>6</w:t>
      </w:r>
      <w:r w:rsidRPr="00904789">
        <w:rPr>
          <w:rFonts w:ascii="Times New Roman" w:hAnsi="Times New Roman"/>
          <w:sz w:val="28"/>
        </w:rPr>
        <w:t>. В случае если получателем субсидии не достигнуто установленное значение результата предоставления субсидии, предусмотренное соглашением, получатель субсидии осуществляет возврат субсидии в течение 20 рабочих дней со дня направления требования в соответствии с частью 7</w:t>
      </w:r>
      <w:r w:rsidR="001F4CF6" w:rsidRPr="00904789">
        <w:rPr>
          <w:rFonts w:ascii="Times New Roman" w:hAnsi="Times New Roman"/>
          <w:sz w:val="28"/>
        </w:rPr>
        <w:t>5</w:t>
      </w:r>
      <w:r w:rsidRPr="00904789">
        <w:rPr>
          <w:rFonts w:ascii="Times New Roman" w:hAnsi="Times New Roman"/>
          <w:sz w:val="28"/>
        </w:rPr>
        <w:t xml:space="preserve"> настоящего Порядка, размер (Vвозврата) которого определяется по формуле:</w:t>
      </w:r>
    </w:p>
    <w:p w:rsidR="005672FE" w:rsidRPr="00904789" w:rsidRDefault="005672FE">
      <w:pPr>
        <w:spacing w:after="0" w:line="240" w:lineRule="auto"/>
        <w:ind w:firstLine="709"/>
        <w:jc w:val="both"/>
        <w:rPr>
          <w:rFonts w:ascii="Times New Roman" w:hAnsi="Times New Roman"/>
          <w:sz w:val="28"/>
        </w:rPr>
      </w:pPr>
    </w:p>
    <w:p w:rsidR="005672FE" w:rsidRPr="00904789" w:rsidRDefault="00F33646">
      <w:pPr>
        <w:spacing w:after="0" w:line="240" w:lineRule="auto"/>
        <w:jc w:val="center"/>
        <w:rPr>
          <w:rFonts w:ascii="Times New Roman" w:hAnsi="Times New Roman"/>
          <w:sz w:val="28"/>
        </w:rPr>
      </w:pPr>
      <w:r w:rsidRPr="00904789">
        <w:rPr>
          <w:rFonts w:ascii="Times New Roman" w:hAnsi="Times New Roman"/>
          <w:sz w:val="28"/>
        </w:rPr>
        <w:t>V</w:t>
      </w:r>
      <w:r w:rsidRPr="00904789">
        <w:rPr>
          <w:rFonts w:ascii="Times New Roman" w:hAnsi="Times New Roman"/>
          <w:sz w:val="28"/>
          <w:vertAlign w:val="subscript"/>
        </w:rPr>
        <w:t>возврата</w:t>
      </w:r>
      <w:r w:rsidRPr="00904789">
        <w:rPr>
          <w:rFonts w:ascii="Times New Roman" w:hAnsi="Times New Roman"/>
          <w:sz w:val="28"/>
        </w:rPr>
        <w:t xml:space="preserve"> = (1 – (T</w:t>
      </w:r>
      <w:r w:rsidRPr="00904789">
        <w:rPr>
          <w:rFonts w:ascii="Times New Roman" w:hAnsi="Times New Roman"/>
          <w:sz w:val="28"/>
          <w:vertAlign w:val="subscript"/>
        </w:rPr>
        <w:t>i</w:t>
      </w:r>
      <w:r w:rsidRPr="00904789">
        <w:rPr>
          <w:rFonts w:ascii="Times New Roman" w:hAnsi="Times New Roman"/>
          <w:sz w:val="28"/>
        </w:rPr>
        <w:t>/S</w:t>
      </w:r>
      <w:r w:rsidRPr="00904789">
        <w:rPr>
          <w:rFonts w:ascii="Times New Roman" w:hAnsi="Times New Roman"/>
          <w:sz w:val="28"/>
          <w:vertAlign w:val="subscript"/>
        </w:rPr>
        <w:t>i</w:t>
      </w:r>
      <w:r w:rsidRPr="00904789">
        <w:rPr>
          <w:rFonts w:ascii="Times New Roman" w:hAnsi="Times New Roman"/>
          <w:sz w:val="28"/>
        </w:rPr>
        <w:t>))хV</w:t>
      </w:r>
      <w:r w:rsidRPr="00904789">
        <w:rPr>
          <w:rFonts w:ascii="Times New Roman" w:hAnsi="Times New Roman"/>
          <w:sz w:val="28"/>
          <w:vertAlign w:val="subscript"/>
        </w:rPr>
        <w:t>субсидии</w:t>
      </w:r>
      <w:r w:rsidRPr="00904789">
        <w:rPr>
          <w:rFonts w:ascii="Times New Roman" w:hAnsi="Times New Roman"/>
          <w:sz w:val="28"/>
        </w:rPr>
        <w:t>х0,1, где:</w:t>
      </w:r>
    </w:p>
    <w:p w:rsidR="005672FE" w:rsidRPr="00904789" w:rsidRDefault="005672FE">
      <w:pPr>
        <w:spacing w:after="0" w:line="240" w:lineRule="auto"/>
        <w:ind w:firstLine="709"/>
        <w:jc w:val="both"/>
        <w:rPr>
          <w:rFonts w:ascii="Times New Roman" w:hAnsi="Times New Roman"/>
          <w:sz w:val="28"/>
        </w:rPr>
      </w:pP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V</w:t>
      </w:r>
      <w:r w:rsidRPr="00904789">
        <w:rPr>
          <w:rFonts w:ascii="Times New Roman" w:hAnsi="Times New Roman"/>
          <w:sz w:val="28"/>
          <w:vertAlign w:val="subscript"/>
        </w:rPr>
        <w:t>возврата</w:t>
      </w:r>
      <w:r w:rsidRPr="00904789">
        <w:rPr>
          <w:rFonts w:ascii="Times New Roman" w:hAnsi="Times New Roman"/>
          <w:sz w:val="28"/>
        </w:rPr>
        <w:t xml:space="preserve"> – объем субсидии, подлежащий возврату в краевой бюджет, в результате недостижения результата предоставления субсидии;</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T</w:t>
      </w:r>
      <w:r w:rsidRPr="00904789">
        <w:rPr>
          <w:rFonts w:ascii="Times New Roman" w:hAnsi="Times New Roman"/>
          <w:sz w:val="28"/>
          <w:vertAlign w:val="subscript"/>
        </w:rPr>
        <w:t>i</w:t>
      </w:r>
      <w:r w:rsidRPr="00904789">
        <w:rPr>
          <w:rFonts w:ascii="Times New Roman" w:hAnsi="Times New Roman"/>
          <w:sz w:val="28"/>
        </w:rPr>
        <w:t xml:space="preserve"> – фактически достигнутое значение i-го результата предоставления субсидии на отчетную дату;</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S</w:t>
      </w:r>
      <w:r w:rsidRPr="00904789">
        <w:rPr>
          <w:rFonts w:ascii="Times New Roman" w:hAnsi="Times New Roman"/>
          <w:sz w:val="28"/>
          <w:vertAlign w:val="subscript"/>
        </w:rPr>
        <w:t>i</w:t>
      </w:r>
      <w:r w:rsidRPr="00904789">
        <w:rPr>
          <w:rFonts w:ascii="Times New Roman" w:hAnsi="Times New Roman"/>
          <w:sz w:val="28"/>
        </w:rPr>
        <w:t xml:space="preserve"> – плановое значение i-го результата предоставления, установленное соглашением;</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V</w:t>
      </w:r>
      <w:r w:rsidRPr="00904789">
        <w:rPr>
          <w:rFonts w:ascii="Times New Roman" w:hAnsi="Times New Roman"/>
          <w:sz w:val="28"/>
          <w:vertAlign w:val="subscript"/>
        </w:rPr>
        <w:t>субсидии</w:t>
      </w:r>
      <w:r w:rsidRPr="00904789">
        <w:rPr>
          <w:rFonts w:ascii="Times New Roman" w:hAnsi="Times New Roman"/>
          <w:sz w:val="28"/>
        </w:rPr>
        <w:t xml:space="preserve"> – размер субсидии, предоставленной получателю субсидии в отчетном финансовом году.</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7</w:t>
      </w:r>
      <w:r w:rsidR="001F4CF6" w:rsidRPr="00904789">
        <w:rPr>
          <w:rFonts w:ascii="Times New Roman" w:hAnsi="Times New Roman"/>
          <w:sz w:val="28"/>
        </w:rPr>
        <w:t>7</w:t>
      </w:r>
      <w:r w:rsidRPr="00904789">
        <w:rPr>
          <w:rFonts w:ascii="Times New Roman" w:hAnsi="Times New Roman"/>
          <w:sz w:val="28"/>
        </w:rPr>
        <w:t>.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rsidR="005672FE" w:rsidRPr="00904789" w:rsidRDefault="00F33646">
      <w:pPr>
        <w:spacing w:after="0" w:line="240" w:lineRule="auto"/>
        <w:ind w:firstLine="709"/>
        <w:jc w:val="both"/>
        <w:rPr>
          <w:rFonts w:ascii="Times New Roman" w:hAnsi="Times New Roman"/>
          <w:sz w:val="28"/>
        </w:rPr>
      </w:pPr>
      <w:r w:rsidRPr="00904789">
        <w:rPr>
          <w:rFonts w:ascii="Times New Roman" w:hAnsi="Times New Roman"/>
          <w:sz w:val="28"/>
        </w:rPr>
        <w:t>7</w:t>
      </w:r>
      <w:r w:rsidR="001F4CF6" w:rsidRPr="00904789">
        <w:rPr>
          <w:rFonts w:ascii="Times New Roman" w:hAnsi="Times New Roman"/>
          <w:sz w:val="28"/>
        </w:rPr>
        <w:t>8</w:t>
      </w:r>
      <w:r w:rsidRPr="00904789">
        <w:rPr>
          <w:rFonts w:ascii="Times New Roman" w:hAnsi="Times New Roman"/>
          <w:sz w:val="28"/>
        </w:rPr>
        <w:t>. При невозврате средств субсидии в сроки, установленные частями 7</w:t>
      </w:r>
      <w:r w:rsidR="001F4CF6" w:rsidRPr="00904789">
        <w:rPr>
          <w:rFonts w:ascii="Times New Roman" w:hAnsi="Times New Roman"/>
          <w:sz w:val="28"/>
        </w:rPr>
        <w:t>3</w:t>
      </w:r>
      <w:r w:rsidRPr="00904789">
        <w:rPr>
          <w:rFonts w:ascii="Times New Roman" w:hAnsi="Times New Roman"/>
          <w:sz w:val="28"/>
        </w:rPr>
        <w:t xml:space="preserve"> и 7</w:t>
      </w:r>
      <w:r w:rsidR="001F4CF6" w:rsidRPr="00904789">
        <w:rPr>
          <w:rFonts w:ascii="Times New Roman" w:hAnsi="Times New Roman"/>
          <w:sz w:val="28"/>
        </w:rPr>
        <w:t>6</w:t>
      </w:r>
      <w:r w:rsidRPr="00904789">
        <w:rPr>
          <w:rFonts w:ascii="Times New Roman" w:hAnsi="Times New Roman"/>
          <w:sz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rsidR="005672FE" w:rsidRDefault="001F4CF6">
      <w:pPr>
        <w:spacing w:after="0" w:line="240" w:lineRule="auto"/>
        <w:ind w:firstLine="709"/>
        <w:jc w:val="both"/>
        <w:rPr>
          <w:rFonts w:ascii="Times New Roman" w:hAnsi="Times New Roman"/>
          <w:sz w:val="28"/>
        </w:rPr>
      </w:pPr>
      <w:r w:rsidRPr="00904789">
        <w:rPr>
          <w:rFonts w:ascii="Times New Roman" w:hAnsi="Times New Roman"/>
          <w:sz w:val="28"/>
        </w:rPr>
        <w:lastRenderedPageBreak/>
        <w:t>79</w:t>
      </w:r>
      <w:r w:rsidR="00F33646" w:rsidRPr="00904789">
        <w:rPr>
          <w:rFonts w:ascii="Times New Roman" w:hAnsi="Times New Roman"/>
          <w:sz w:val="28"/>
        </w:rPr>
        <w:t>. Остаток субсидии, неиспользованной в отчетном финансовом году, подлежит возврату в краевой бюджет на лицевой счет Министерства не позднее 15 февраля</w:t>
      </w:r>
      <w:r w:rsidR="00F33646" w:rsidRPr="001C619E">
        <w:rPr>
          <w:rFonts w:ascii="Times New Roman" w:hAnsi="Times New Roman"/>
          <w:sz w:val="28"/>
        </w:rPr>
        <w:t xml:space="preserve"> очередного финансового года.</w:t>
      </w:r>
    </w:p>
    <w:sectPr w:rsidR="005672FE" w:rsidSect="00D53C08">
      <w:headerReference w:type="default" r:id="rId21"/>
      <w:pgSz w:w="11906" w:h="16838"/>
      <w:pgMar w:top="1134" w:right="567"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72" w:rsidRDefault="00A43072">
      <w:pPr>
        <w:spacing w:after="0" w:line="240" w:lineRule="auto"/>
      </w:pPr>
      <w:r>
        <w:separator/>
      </w:r>
    </w:p>
  </w:endnote>
  <w:endnote w:type="continuationSeparator" w:id="0">
    <w:p w:rsidR="00A43072" w:rsidRDefault="00A4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charset w:val="CC"/>
    <w:family w:val="roman"/>
    <w:pitch w:val="variable"/>
    <w:sig w:usb0="800006FF" w:usb1="0000285A" w:usb2="00000000" w:usb3="00000000" w:csb0="0000001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00000001"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72" w:rsidRDefault="00A43072">
      <w:pPr>
        <w:spacing w:after="0" w:line="240" w:lineRule="auto"/>
      </w:pPr>
      <w:r>
        <w:separator/>
      </w:r>
    </w:p>
  </w:footnote>
  <w:footnote w:type="continuationSeparator" w:id="0">
    <w:p w:rsidR="00A43072" w:rsidRDefault="00A43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72" w:rsidRDefault="00D53C08">
    <w:pPr>
      <w:framePr w:wrap="around" w:vAnchor="text" w:hAnchor="margin" w:xAlign="center" w:y="1"/>
    </w:pPr>
    <w:r>
      <w:fldChar w:fldCharType="begin"/>
    </w:r>
    <w:r w:rsidR="00A43072">
      <w:instrText xml:space="preserve">PAGE </w:instrText>
    </w:r>
    <w:r>
      <w:fldChar w:fldCharType="separate"/>
    </w:r>
    <w:r w:rsidR="00904789">
      <w:rPr>
        <w:noProof/>
      </w:rPr>
      <w:t>20</w:t>
    </w:r>
    <w:r>
      <w:fldChar w:fldCharType="end"/>
    </w:r>
  </w:p>
  <w:p w:rsidR="00A43072" w:rsidRDefault="00A43072">
    <w:pPr>
      <w:pStyle w:val="af2"/>
      <w:jc w:val="center"/>
      <w:rPr>
        <w:rFonts w:ascii="Times New Roman" w:hAnsi="Times New Roman"/>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170"/>
  <w:characterSpacingControl w:val="doNotCompress"/>
  <w:footnotePr>
    <w:footnote w:id="-1"/>
    <w:footnote w:id="0"/>
  </w:footnotePr>
  <w:endnotePr>
    <w:endnote w:id="-1"/>
    <w:endnote w:id="0"/>
  </w:endnotePr>
  <w:compat/>
  <w:rsids>
    <w:rsidRoot w:val="005672FE"/>
    <w:rsid w:val="0003139A"/>
    <w:rsid w:val="00101CAE"/>
    <w:rsid w:val="00122BA2"/>
    <w:rsid w:val="001C619E"/>
    <w:rsid w:val="001F4CF6"/>
    <w:rsid w:val="00371370"/>
    <w:rsid w:val="003D0170"/>
    <w:rsid w:val="0044392C"/>
    <w:rsid w:val="004B523E"/>
    <w:rsid w:val="005672FE"/>
    <w:rsid w:val="005E6042"/>
    <w:rsid w:val="00615D8E"/>
    <w:rsid w:val="006833C7"/>
    <w:rsid w:val="0069019F"/>
    <w:rsid w:val="006A26F6"/>
    <w:rsid w:val="006F05D5"/>
    <w:rsid w:val="007B2DF3"/>
    <w:rsid w:val="007E6F03"/>
    <w:rsid w:val="00904789"/>
    <w:rsid w:val="00963258"/>
    <w:rsid w:val="00981061"/>
    <w:rsid w:val="009A7293"/>
    <w:rsid w:val="00A43072"/>
    <w:rsid w:val="00A52689"/>
    <w:rsid w:val="00B162F4"/>
    <w:rsid w:val="00B21293"/>
    <w:rsid w:val="00B3012E"/>
    <w:rsid w:val="00B5098B"/>
    <w:rsid w:val="00B74BA1"/>
    <w:rsid w:val="00B96CE3"/>
    <w:rsid w:val="00BC2C67"/>
    <w:rsid w:val="00CD3981"/>
    <w:rsid w:val="00D00E29"/>
    <w:rsid w:val="00D072F4"/>
    <w:rsid w:val="00D53C08"/>
    <w:rsid w:val="00D70538"/>
    <w:rsid w:val="00D72F81"/>
    <w:rsid w:val="00DC0F9B"/>
    <w:rsid w:val="00E573D3"/>
    <w:rsid w:val="00EE31B5"/>
    <w:rsid w:val="00F33646"/>
    <w:rsid w:val="00F66655"/>
    <w:rsid w:val="00FF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53C08"/>
  </w:style>
  <w:style w:type="paragraph" w:styleId="10">
    <w:name w:val="heading 1"/>
    <w:next w:val="a"/>
    <w:link w:val="11"/>
    <w:uiPriority w:val="9"/>
    <w:qFormat/>
    <w:rsid w:val="00D53C08"/>
    <w:pPr>
      <w:spacing w:before="120" w:after="120"/>
      <w:jc w:val="both"/>
      <w:outlineLvl w:val="0"/>
    </w:pPr>
    <w:rPr>
      <w:rFonts w:ascii="XO Thames" w:hAnsi="XO Thames"/>
      <w:b/>
      <w:sz w:val="32"/>
    </w:rPr>
  </w:style>
  <w:style w:type="paragraph" w:styleId="2">
    <w:name w:val="heading 2"/>
    <w:next w:val="a"/>
    <w:link w:val="20"/>
    <w:uiPriority w:val="9"/>
    <w:qFormat/>
    <w:rsid w:val="00D53C08"/>
    <w:pPr>
      <w:spacing w:before="120" w:after="120"/>
      <w:jc w:val="both"/>
      <w:outlineLvl w:val="1"/>
    </w:pPr>
    <w:rPr>
      <w:rFonts w:ascii="XO Thames" w:hAnsi="XO Thames"/>
      <w:b/>
      <w:sz w:val="28"/>
    </w:rPr>
  </w:style>
  <w:style w:type="paragraph" w:styleId="3">
    <w:name w:val="heading 3"/>
    <w:next w:val="a"/>
    <w:link w:val="30"/>
    <w:uiPriority w:val="9"/>
    <w:qFormat/>
    <w:rsid w:val="00D53C08"/>
    <w:pPr>
      <w:spacing w:before="120" w:after="120"/>
      <w:jc w:val="both"/>
      <w:outlineLvl w:val="2"/>
    </w:pPr>
    <w:rPr>
      <w:rFonts w:ascii="XO Thames" w:hAnsi="XO Thames"/>
      <w:b/>
      <w:sz w:val="26"/>
    </w:rPr>
  </w:style>
  <w:style w:type="paragraph" w:styleId="4">
    <w:name w:val="heading 4"/>
    <w:next w:val="a"/>
    <w:link w:val="40"/>
    <w:uiPriority w:val="9"/>
    <w:qFormat/>
    <w:rsid w:val="00D53C08"/>
    <w:pPr>
      <w:spacing w:before="120" w:after="120"/>
      <w:jc w:val="both"/>
      <w:outlineLvl w:val="3"/>
    </w:pPr>
    <w:rPr>
      <w:rFonts w:ascii="XO Thames" w:hAnsi="XO Thames"/>
      <w:b/>
      <w:sz w:val="24"/>
    </w:rPr>
  </w:style>
  <w:style w:type="paragraph" w:styleId="5">
    <w:name w:val="heading 5"/>
    <w:next w:val="a"/>
    <w:link w:val="50"/>
    <w:uiPriority w:val="9"/>
    <w:qFormat/>
    <w:rsid w:val="00D53C08"/>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53C08"/>
  </w:style>
  <w:style w:type="paragraph" w:styleId="21">
    <w:name w:val="toc 2"/>
    <w:next w:val="a"/>
    <w:link w:val="22"/>
    <w:uiPriority w:val="39"/>
    <w:rsid w:val="00D53C08"/>
    <w:pPr>
      <w:ind w:left="200"/>
    </w:pPr>
    <w:rPr>
      <w:rFonts w:ascii="XO Thames" w:hAnsi="XO Thames"/>
      <w:sz w:val="28"/>
    </w:rPr>
  </w:style>
  <w:style w:type="character" w:customStyle="1" w:styleId="22">
    <w:name w:val="Оглавление 2 Знак"/>
    <w:link w:val="21"/>
    <w:rsid w:val="00D53C08"/>
    <w:rPr>
      <w:rFonts w:ascii="XO Thames" w:hAnsi="XO Thames"/>
      <w:sz w:val="28"/>
    </w:rPr>
  </w:style>
  <w:style w:type="paragraph" w:styleId="41">
    <w:name w:val="toc 4"/>
    <w:next w:val="a"/>
    <w:link w:val="42"/>
    <w:uiPriority w:val="39"/>
    <w:rsid w:val="00D53C08"/>
    <w:pPr>
      <w:ind w:left="600"/>
    </w:pPr>
    <w:rPr>
      <w:rFonts w:ascii="XO Thames" w:hAnsi="XO Thames"/>
      <w:sz w:val="28"/>
    </w:rPr>
  </w:style>
  <w:style w:type="character" w:customStyle="1" w:styleId="42">
    <w:name w:val="Оглавление 4 Знак"/>
    <w:link w:val="41"/>
    <w:rsid w:val="00D53C08"/>
    <w:rPr>
      <w:rFonts w:ascii="XO Thames" w:hAnsi="XO Thames"/>
      <w:sz w:val="28"/>
    </w:rPr>
  </w:style>
  <w:style w:type="paragraph" w:customStyle="1" w:styleId="210">
    <w:name w:val="Заголовок 2 Знак1"/>
    <w:link w:val="211"/>
    <w:rsid w:val="00D53C08"/>
    <w:rPr>
      <w:rFonts w:ascii="XO Thames" w:hAnsi="XO Thames"/>
      <w:b/>
      <w:sz w:val="28"/>
    </w:rPr>
  </w:style>
  <w:style w:type="character" w:customStyle="1" w:styleId="211">
    <w:name w:val="Заголовок 2 Знак1"/>
    <w:link w:val="210"/>
    <w:rsid w:val="00D53C08"/>
    <w:rPr>
      <w:rFonts w:ascii="XO Thames" w:hAnsi="XO Thames"/>
      <w:b/>
      <w:sz w:val="28"/>
    </w:rPr>
  </w:style>
  <w:style w:type="paragraph" w:styleId="6">
    <w:name w:val="toc 6"/>
    <w:next w:val="a"/>
    <w:link w:val="60"/>
    <w:uiPriority w:val="39"/>
    <w:rsid w:val="00D53C08"/>
    <w:pPr>
      <w:ind w:left="1000"/>
    </w:pPr>
    <w:rPr>
      <w:rFonts w:ascii="XO Thames" w:hAnsi="XO Thames"/>
      <w:sz w:val="28"/>
    </w:rPr>
  </w:style>
  <w:style w:type="character" w:customStyle="1" w:styleId="60">
    <w:name w:val="Оглавление 6 Знак"/>
    <w:link w:val="6"/>
    <w:rsid w:val="00D53C08"/>
    <w:rPr>
      <w:rFonts w:ascii="XO Thames" w:hAnsi="XO Thames"/>
      <w:sz w:val="28"/>
    </w:rPr>
  </w:style>
  <w:style w:type="paragraph" w:styleId="7">
    <w:name w:val="toc 7"/>
    <w:next w:val="a"/>
    <w:link w:val="70"/>
    <w:uiPriority w:val="39"/>
    <w:rsid w:val="00D53C08"/>
    <w:pPr>
      <w:ind w:left="1200"/>
    </w:pPr>
    <w:rPr>
      <w:rFonts w:ascii="XO Thames" w:hAnsi="XO Thames"/>
      <w:sz w:val="28"/>
    </w:rPr>
  </w:style>
  <w:style w:type="character" w:customStyle="1" w:styleId="70">
    <w:name w:val="Оглавление 7 Знак"/>
    <w:link w:val="7"/>
    <w:rsid w:val="00D53C08"/>
    <w:rPr>
      <w:rFonts w:ascii="XO Thames" w:hAnsi="XO Thames"/>
      <w:sz w:val="28"/>
    </w:rPr>
  </w:style>
  <w:style w:type="paragraph" w:styleId="a3">
    <w:name w:val="annotation text"/>
    <w:basedOn w:val="a"/>
    <w:link w:val="a4"/>
    <w:rsid w:val="00D53C08"/>
    <w:pPr>
      <w:spacing w:line="240" w:lineRule="auto"/>
    </w:pPr>
    <w:rPr>
      <w:sz w:val="20"/>
    </w:rPr>
  </w:style>
  <w:style w:type="character" w:customStyle="1" w:styleId="a4">
    <w:name w:val="Текст примечания Знак"/>
    <w:basedOn w:val="1"/>
    <w:link w:val="a3"/>
    <w:rsid w:val="00D53C08"/>
    <w:rPr>
      <w:sz w:val="20"/>
    </w:rPr>
  </w:style>
  <w:style w:type="paragraph" w:customStyle="1" w:styleId="Endnote">
    <w:name w:val="Endnote"/>
    <w:link w:val="Endnote0"/>
    <w:rsid w:val="00D53C08"/>
    <w:pPr>
      <w:ind w:firstLine="851"/>
      <w:jc w:val="both"/>
    </w:pPr>
    <w:rPr>
      <w:rFonts w:ascii="XO Thames" w:hAnsi="XO Thames"/>
    </w:rPr>
  </w:style>
  <w:style w:type="character" w:customStyle="1" w:styleId="Endnote0">
    <w:name w:val="Endnote"/>
    <w:link w:val="Endnote"/>
    <w:rsid w:val="00D53C08"/>
    <w:rPr>
      <w:rFonts w:ascii="XO Thames" w:hAnsi="XO Thames"/>
      <w:sz w:val="22"/>
    </w:rPr>
  </w:style>
  <w:style w:type="character" w:customStyle="1" w:styleId="30">
    <w:name w:val="Заголовок 3 Знак"/>
    <w:link w:val="3"/>
    <w:rsid w:val="00D53C08"/>
    <w:rPr>
      <w:rFonts w:ascii="XO Thames" w:hAnsi="XO Thames"/>
      <w:b/>
      <w:sz w:val="26"/>
    </w:rPr>
  </w:style>
  <w:style w:type="paragraph" w:customStyle="1" w:styleId="a5">
    <w:name w:val="Сравнение редакций. Добавленный фрагмент"/>
    <w:link w:val="a6"/>
    <w:rsid w:val="00D53C08"/>
    <w:rPr>
      <w:shd w:val="clear" w:color="auto" w:fill="C1D7FF"/>
    </w:rPr>
  </w:style>
  <w:style w:type="character" w:customStyle="1" w:styleId="a6">
    <w:name w:val="Сравнение редакций. Добавленный фрагмент"/>
    <w:link w:val="a5"/>
    <w:rsid w:val="00D53C08"/>
    <w:rPr>
      <w:color w:val="000000"/>
      <w:shd w:val="clear" w:color="auto" w:fill="C1D7FF"/>
    </w:rPr>
  </w:style>
  <w:style w:type="paragraph" w:customStyle="1" w:styleId="a7">
    <w:name w:val="Комментарий"/>
    <w:basedOn w:val="a"/>
    <w:next w:val="a"/>
    <w:link w:val="a8"/>
    <w:rsid w:val="00D53C08"/>
    <w:pPr>
      <w:spacing w:before="75" w:after="0" w:line="240" w:lineRule="auto"/>
      <w:ind w:left="170"/>
      <w:jc w:val="both"/>
    </w:pPr>
    <w:rPr>
      <w:rFonts w:ascii="Arial" w:hAnsi="Arial"/>
      <w:color w:val="353842"/>
      <w:sz w:val="24"/>
      <w:shd w:val="clear" w:color="auto" w:fill="F0F0F0"/>
    </w:rPr>
  </w:style>
  <w:style w:type="character" w:customStyle="1" w:styleId="a8">
    <w:name w:val="Комментарий"/>
    <w:basedOn w:val="1"/>
    <w:link w:val="a7"/>
    <w:rsid w:val="00D53C08"/>
    <w:rPr>
      <w:rFonts w:ascii="Arial" w:hAnsi="Arial"/>
      <w:color w:val="353842"/>
      <w:sz w:val="24"/>
      <w:shd w:val="clear" w:color="auto" w:fill="F0F0F0"/>
    </w:rPr>
  </w:style>
  <w:style w:type="paragraph" w:customStyle="1" w:styleId="a9">
    <w:name w:val="Нормальный (таблица)"/>
    <w:basedOn w:val="a"/>
    <w:next w:val="a"/>
    <w:link w:val="aa"/>
    <w:rsid w:val="00D53C08"/>
    <w:pPr>
      <w:spacing w:after="0" w:line="240" w:lineRule="auto"/>
      <w:jc w:val="both"/>
    </w:pPr>
    <w:rPr>
      <w:rFonts w:ascii="Arial" w:hAnsi="Arial"/>
      <w:sz w:val="24"/>
    </w:rPr>
  </w:style>
  <w:style w:type="character" w:customStyle="1" w:styleId="aa">
    <w:name w:val="Нормальный (таблица)"/>
    <w:basedOn w:val="1"/>
    <w:link w:val="a9"/>
    <w:rsid w:val="00D53C08"/>
    <w:rPr>
      <w:rFonts w:ascii="Arial" w:hAnsi="Arial"/>
      <w:sz w:val="24"/>
    </w:rPr>
  </w:style>
  <w:style w:type="paragraph" w:customStyle="1" w:styleId="ConsPlusNormal">
    <w:name w:val="ConsPlusNormal"/>
    <w:link w:val="ConsPlusNormal0"/>
    <w:rsid w:val="00D53C08"/>
    <w:pPr>
      <w:widowControl w:val="0"/>
      <w:spacing w:after="0" w:line="240" w:lineRule="auto"/>
      <w:ind w:firstLine="720"/>
    </w:pPr>
    <w:rPr>
      <w:rFonts w:ascii="Arial" w:hAnsi="Arial"/>
      <w:sz w:val="20"/>
    </w:rPr>
  </w:style>
  <w:style w:type="character" w:customStyle="1" w:styleId="ConsPlusNormal0">
    <w:name w:val="ConsPlusNormal"/>
    <w:link w:val="ConsPlusNormal"/>
    <w:rsid w:val="00D53C08"/>
    <w:rPr>
      <w:rFonts w:ascii="Arial" w:hAnsi="Arial"/>
      <w:sz w:val="20"/>
    </w:rPr>
  </w:style>
  <w:style w:type="paragraph" w:customStyle="1" w:styleId="ab">
    <w:name w:val="Цветовое выделение"/>
    <w:link w:val="ac"/>
    <w:rsid w:val="00D53C08"/>
    <w:rPr>
      <w:b/>
      <w:color w:val="26282F"/>
    </w:rPr>
  </w:style>
  <w:style w:type="character" w:customStyle="1" w:styleId="ac">
    <w:name w:val="Цветовое выделение"/>
    <w:link w:val="ab"/>
    <w:rsid w:val="00D53C08"/>
    <w:rPr>
      <w:b/>
      <w:color w:val="26282F"/>
    </w:rPr>
  </w:style>
  <w:style w:type="paragraph" w:customStyle="1" w:styleId="12">
    <w:name w:val="Обычный1"/>
    <w:link w:val="13"/>
    <w:rsid w:val="00D53C08"/>
  </w:style>
  <w:style w:type="character" w:customStyle="1" w:styleId="13">
    <w:name w:val="Обычный1"/>
    <w:link w:val="12"/>
    <w:rsid w:val="00D53C08"/>
  </w:style>
  <w:style w:type="paragraph" w:customStyle="1" w:styleId="docdata">
    <w:name w:val="docdata"/>
    <w:basedOn w:val="a"/>
    <w:link w:val="docdata0"/>
    <w:rsid w:val="00D53C08"/>
    <w:pPr>
      <w:spacing w:beforeAutospacing="1" w:afterAutospacing="1" w:line="240" w:lineRule="auto"/>
    </w:pPr>
    <w:rPr>
      <w:rFonts w:ascii="Times New Roman" w:hAnsi="Times New Roman"/>
      <w:sz w:val="24"/>
    </w:rPr>
  </w:style>
  <w:style w:type="character" w:customStyle="1" w:styleId="docdata0">
    <w:name w:val="docdata"/>
    <w:basedOn w:val="1"/>
    <w:link w:val="docdata"/>
    <w:rsid w:val="00D53C08"/>
    <w:rPr>
      <w:rFonts w:ascii="Times New Roman" w:hAnsi="Times New Roman"/>
      <w:sz w:val="24"/>
    </w:rPr>
  </w:style>
  <w:style w:type="paragraph" w:customStyle="1" w:styleId="14">
    <w:name w:val="Выделение1"/>
    <w:basedOn w:val="23"/>
    <w:link w:val="ad"/>
    <w:rsid w:val="00D53C08"/>
    <w:rPr>
      <w:i/>
    </w:rPr>
  </w:style>
  <w:style w:type="character" w:styleId="ad">
    <w:name w:val="Emphasis"/>
    <w:basedOn w:val="a0"/>
    <w:link w:val="14"/>
    <w:rsid w:val="00D53C08"/>
    <w:rPr>
      <w:i/>
    </w:rPr>
  </w:style>
  <w:style w:type="paragraph" w:customStyle="1" w:styleId="formattext">
    <w:name w:val="formattext"/>
    <w:basedOn w:val="a"/>
    <w:link w:val="formattext0"/>
    <w:rsid w:val="00D53C08"/>
    <w:pPr>
      <w:spacing w:beforeAutospacing="1" w:afterAutospacing="1" w:line="240" w:lineRule="auto"/>
    </w:pPr>
    <w:rPr>
      <w:rFonts w:ascii="Times New Roman" w:hAnsi="Times New Roman"/>
      <w:sz w:val="24"/>
    </w:rPr>
  </w:style>
  <w:style w:type="character" w:customStyle="1" w:styleId="formattext0">
    <w:name w:val="formattext"/>
    <w:basedOn w:val="1"/>
    <w:link w:val="formattext"/>
    <w:rsid w:val="00D53C08"/>
    <w:rPr>
      <w:rFonts w:ascii="Times New Roman" w:hAnsi="Times New Roman"/>
      <w:sz w:val="24"/>
    </w:rPr>
  </w:style>
  <w:style w:type="paragraph" w:customStyle="1" w:styleId="15">
    <w:name w:val="Гиперссылка1"/>
    <w:basedOn w:val="16"/>
    <w:link w:val="17"/>
    <w:rsid w:val="00D53C08"/>
    <w:rPr>
      <w:color w:val="0563C1" w:themeColor="hyperlink"/>
      <w:u w:val="single"/>
    </w:rPr>
  </w:style>
  <w:style w:type="character" w:customStyle="1" w:styleId="17">
    <w:name w:val="Гиперссылка1"/>
    <w:basedOn w:val="18"/>
    <w:link w:val="15"/>
    <w:rsid w:val="00D53C08"/>
    <w:rPr>
      <w:color w:val="0563C1" w:themeColor="hyperlink"/>
      <w:u w:val="single"/>
    </w:rPr>
  </w:style>
  <w:style w:type="paragraph" w:customStyle="1" w:styleId="ae">
    <w:name w:val="Гипертекстовая ссылка"/>
    <w:basedOn w:val="16"/>
    <w:link w:val="af"/>
    <w:rsid w:val="00D53C08"/>
    <w:rPr>
      <w:color w:val="106BBE"/>
    </w:rPr>
  </w:style>
  <w:style w:type="character" w:customStyle="1" w:styleId="af">
    <w:name w:val="Гипертекстовая ссылка"/>
    <w:basedOn w:val="18"/>
    <w:link w:val="ae"/>
    <w:uiPriority w:val="99"/>
    <w:rsid w:val="00D53C08"/>
    <w:rPr>
      <w:color w:val="106BBE"/>
    </w:rPr>
  </w:style>
  <w:style w:type="paragraph" w:styleId="31">
    <w:name w:val="toc 3"/>
    <w:next w:val="a"/>
    <w:link w:val="32"/>
    <w:uiPriority w:val="39"/>
    <w:rsid w:val="00D53C08"/>
    <w:pPr>
      <w:ind w:left="400"/>
    </w:pPr>
    <w:rPr>
      <w:rFonts w:ascii="XO Thames" w:hAnsi="XO Thames"/>
      <w:sz w:val="28"/>
    </w:rPr>
  </w:style>
  <w:style w:type="character" w:customStyle="1" w:styleId="32">
    <w:name w:val="Оглавление 3 Знак"/>
    <w:link w:val="31"/>
    <w:rsid w:val="00D53C08"/>
    <w:rPr>
      <w:rFonts w:ascii="XO Thames" w:hAnsi="XO Thames"/>
      <w:sz w:val="28"/>
    </w:rPr>
  </w:style>
  <w:style w:type="paragraph" w:styleId="af0">
    <w:name w:val="Normal (Web)"/>
    <w:basedOn w:val="a"/>
    <w:link w:val="af1"/>
    <w:rsid w:val="00D53C08"/>
    <w:pPr>
      <w:spacing w:beforeAutospacing="1" w:afterAutospacing="1" w:line="240" w:lineRule="auto"/>
    </w:pPr>
    <w:rPr>
      <w:rFonts w:ascii="Times New Roman" w:hAnsi="Times New Roman"/>
      <w:sz w:val="24"/>
    </w:rPr>
  </w:style>
  <w:style w:type="character" w:customStyle="1" w:styleId="af1">
    <w:name w:val="Обычный (веб) Знак"/>
    <w:basedOn w:val="1"/>
    <w:link w:val="af0"/>
    <w:rsid w:val="00D53C08"/>
    <w:rPr>
      <w:rFonts w:ascii="Times New Roman" w:hAnsi="Times New Roman"/>
      <w:sz w:val="24"/>
    </w:rPr>
  </w:style>
  <w:style w:type="paragraph" w:styleId="af2">
    <w:name w:val="header"/>
    <w:basedOn w:val="a"/>
    <w:link w:val="af3"/>
    <w:rsid w:val="00D53C08"/>
    <w:pPr>
      <w:tabs>
        <w:tab w:val="center" w:pos="4677"/>
        <w:tab w:val="right" w:pos="9355"/>
      </w:tabs>
      <w:spacing w:after="0" w:line="240" w:lineRule="auto"/>
    </w:pPr>
  </w:style>
  <w:style w:type="character" w:customStyle="1" w:styleId="af3">
    <w:name w:val="Верхний колонтитул Знак"/>
    <w:basedOn w:val="1"/>
    <w:link w:val="af2"/>
    <w:rsid w:val="00D53C08"/>
  </w:style>
  <w:style w:type="paragraph" w:styleId="af4">
    <w:name w:val="Plain Text"/>
    <w:basedOn w:val="a"/>
    <w:link w:val="af5"/>
    <w:rsid w:val="00D53C08"/>
    <w:pPr>
      <w:spacing w:after="0" w:line="240" w:lineRule="auto"/>
    </w:pPr>
    <w:rPr>
      <w:rFonts w:ascii="Calibri" w:hAnsi="Calibri"/>
    </w:rPr>
  </w:style>
  <w:style w:type="character" w:customStyle="1" w:styleId="af5">
    <w:name w:val="Текст Знак"/>
    <w:basedOn w:val="1"/>
    <w:link w:val="af4"/>
    <w:rsid w:val="00D53C08"/>
    <w:rPr>
      <w:rFonts w:ascii="Calibri" w:hAnsi="Calibri"/>
    </w:rPr>
  </w:style>
  <w:style w:type="paragraph" w:customStyle="1" w:styleId="16">
    <w:name w:val="Основной шрифт абзаца1"/>
    <w:link w:val="18"/>
    <w:rsid w:val="00D53C08"/>
  </w:style>
  <w:style w:type="character" w:customStyle="1" w:styleId="18">
    <w:name w:val="Основной шрифт абзаца1"/>
    <w:link w:val="16"/>
    <w:rsid w:val="00D53C08"/>
  </w:style>
  <w:style w:type="character" w:customStyle="1" w:styleId="50">
    <w:name w:val="Заголовок 5 Знак"/>
    <w:link w:val="5"/>
    <w:rsid w:val="00D53C08"/>
    <w:rPr>
      <w:rFonts w:ascii="XO Thames" w:hAnsi="XO Thames"/>
      <w:b/>
    </w:rPr>
  </w:style>
  <w:style w:type="paragraph" w:customStyle="1" w:styleId="19">
    <w:name w:val="Знак примечания1"/>
    <w:basedOn w:val="16"/>
    <w:link w:val="1a"/>
    <w:rsid w:val="00D53C08"/>
    <w:rPr>
      <w:sz w:val="16"/>
    </w:rPr>
  </w:style>
  <w:style w:type="character" w:customStyle="1" w:styleId="1a">
    <w:name w:val="Знак примечания1"/>
    <w:basedOn w:val="18"/>
    <w:link w:val="19"/>
    <w:rsid w:val="00D53C08"/>
    <w:rPr>
      <w:sz w:val="16"/>
    </w:rPr>
  </w:style>
  <w:style w:type="paragraph" w:styleId="af6">
    <w:name w:val="List Paragraph"/>
    <w:basedOn w:val="a"/>
    <w:link w:val="af7"/>
    <w:rsid w:val="00D53C08"/>
    <w:pPr>
      <w:ind w:left="720"/>
      <w:contextualSpacing/>
    </w:pPr>
  </w:style>
  <w:style w:type="character" w:customStyle="1" w:styleId="af7">
    <w:name w:val="Абзац списка Знак"/>
    <w:basedOn w:val="1"/>
    <w:link w:val="af6"/>
    <w:rsid w:val="00D53C08"/>
  </w:style>
  <w:style w:type="paragraph" w:customStyle="1" w:styleId="s9">
    <w:name w:val="s_9"/>
    <w:basedOn w:val="a"/>
    <w:link w:val="s90"/>
    <w:rsid w:val="00D53C08"/>
    <w:pPr>
      <w:spacing w:beforeAutospacing="1" w:afterAutospacing="1" w:line="240" w:lineRule="auto"/>
    </w:pPr>
    <w:rPr>
      <w:rFonts w:ascii="Times New Roman" w:hAnsi="Times New Roman"/>
      <w:sz w:val="24"/>
    </w:rPr>
  </w:style>
  <w:style w:type="character" w:customStyle="1" w:styleId="s90">
    <w:name w:val="s_9"/>
    <w:basedOn w:val="1"/>
    <w:link w:val="s9"/>
    <w:rsid w:val="00D53C08"/>
    <w:rPr>
      <w:rFonts w:ascii="Times New Roman" w:hAnsi="Times New Roman"/>
      <w:sz w:val="24"/>
    </w:rPr>
  </w:style>
  <w:style w:type="character" w:customStyle="1" w:styleId="11">
    <w:name w:val="Заголовок 1 Знак"/>
    <w:link w:val="10"/>
    <w:rsid w:val="00D53C08"/>
    <w:rPr>
      <w:rFonts w:ascii="XO Thames" w:hAnsi="XO Thames"/>
      <w:b/>
      <w:sz w:val="32"/>
    </w:rPr>
  </w:style>
  <w:style w:type="paragraph" w:customStyle="1" w:styleId="24">
    <w:name w:val="Гиперссылка2"/>
    <w:link w:val="af8"/>
    <w:rsid w:val="00D53C08"/>
    <w:rPr>
      <w:color w:val="0000FF"/>
      <w:u w:val="single"/>
    </w:rPr>
  </w:style>
  <w:style w:type="character" w:styleId="af8">
    <w:name w:val="Hyperlink"/>
    <w:link w:val="24"/>
    <w:rsid w:val="00D53C08"/>
    <w:rPr>
      <w:color w:val="0000FF"/>
      <w:u w:val="single"/>
    </w:rPr>
  </w:style>
  <w:style w:type="paragraph" w:customStyle="1" w:styleId="Footnote">
    <w:name w:val="Footnote"/>
    <w:link w:val="Footnote0"/>
    <w:rsid w:val="00D53C08"/>
    <w:pPr>
      <w:ind w:firstLine="851"/>
      <w:jc w:val="both"/>
    </w:pPr>
    <w:rPr>
      <w:rFonts w:ascii="XO Thames" w:hAnsi="XO Thames"/>
    </w:rPr>
  </w:style>
  <w:style w:type="character" w:customStyle="1" w:styleId="Footnote0">
    <w:name w:val="Footnote"/>
    <w:link w:val="Footnote"/>
    <w:rsid w:val="00D53C08"/>
    <w:rPr>
      <w:rFonts w:ascii="XO Thames" w:hAnsi="XO Thames"/>
    </w:rPr>
  </w:style>
  <w:style w:type="paragraph" w:styleId="1b">
    <w:name w:val="toc 1"/>
    <w:next w:val="a"/>
    <w:link w:val="1c"/>
    <w:uiPriority w:val="39"/>
    <w:rsid w:val="00D53C08"/>
    <w:rPr>
      <w:rFonts w:ascii="XO Thames" w:hAnsi="XO Thames"/>
      <w:b/>
      <w:sz w:val="28"/>
    </w:rPr>
  </w:style>
  <w:style w:type="character" w:customStyle="1" w:styleId="1c">
    <w:name w:val="Оглавление 1 Знак"/>
    <w:link w:val="1b"/>
    <w:rsid w:val="00D53C08"/>
    <w:rPr>
      <w:rFonts w:ascii="XO Thames" w:hAnsi="XO Thames"/>
      <w:b/>
      <w:sz w:val="28"/>
    </w:rPr>
  </w:style>
  <w:style w:type="paragraph" w:customStyle="1" w:styleId="HeaderandFooter">
    <w:name w:val="Header and Footer"/>
    <w:link w:val="HeaderandFooter0"/>
    <w:rsid w:val="00D53C08"/>
    <w:pPr>
      <w:spacing w:line="240" w:lineRule="auto"/>
      <w:jc w:val="both"/>
    </w:pPr>
    <w:rPr>
      <w:rFonts w:ascii="XO Thames" w:hAnsi="XO Thames"/>
      <w:sz w:val="20"/>
    </w:rPr>
  </w:style>
  <w:style w:type="character" w:customStyle="1" w:styleId="HeaderandFooter0">
    <w:name w:val="Header and Footer"/>
    <w:link w:val="HeaderandFooter"/>
    <w:rsid w:val="00D53C08"/>
    <w:rPr>
      <w:rFonts w:ascii="XO Thames" w:hAnsi="XO Thames"/>
      <w:sz w:val="20"/>
    </w:rPr>
  </w:style>
  <w:style w:type="paragraph" w:styleId="9">
    <w:name w:val="toc 9"/>
    <w:next w:val="a"/>
    <w:link w:val="90"/>
    <w:uiPriority w:val="39"/>
    <w:rsid w:val="00D53C08"/>
    <w:pPr>
      <w:ind w:left="1600"/>
    </w:pPr>
    <w:rPr>
      <w:rFonts w:ascii="XO Thames" w:hAnsi="XO Thames"/>
      <w:sz w:val="28"/>
    </w:rPr>
  </w:style>
  <w:style w:type="character" w:customStyle="1" w:styleId="90">
    <w:name w:val="Оглавление 9 Знак"/>
    <w:link w:val="9"/>
    <w:rsid w:val="00D53C08"/>
    <w:rPr>
      <w:rFonts w:ascii="XO Thames" w:hAnsi="XO Thames"/>
      <w:sz w:val="28"/>
    </w:rPr>
  </w:style>
  <w:style w:type="paragraph" w:styleId="af9">
    <w:name w:val="Balloon Text"/>
    <w:basedOn w:val="a"/>
    <w:link w:val="afa"/>
    <w:rsid w:val="00D53C08"/>
    <w:pPr>
      <w:spacing w:after="0" w:line="240" w:lineRule="auto"/>
    </w:pPr>
    <w:rPr>
      <w:rFonts w:ascii="Segoe UI" w:hAnsi="Segoe UI"/>
      <w:sz w:val="18"/>
    </w:rPr>
  </w:style>
  <w:style w:type="character" w:customStyle="1" w:styleId="afa">
    <w:name w:val="Текст выноски Знак"/>
    <w:basedOn w:val="1"/>
    <w:link w:val="af9"/>
    <w:rsid w:val="00D53C08"/>
    <w:rPr>
      <w:rFonts w:ascii="Segoe UI" w:hAnsi="Segoe UI"/>
      <w:sz w:val="18"/>
    </w:rPr>
  </w:style>
  <w:style w:type="paragraph" w:styleId="8">
    <w:name w:val="toc 8"/>
    <w:next w:val="a"/>
    <w:link w:val="80"/>
    <w:uiPriority w:val="39"/>
    <w:rsid w:val="00D53C08"/>
    <w:pPr>
      <w:ind w:left="1400"/>
    </w:pPr>
    <w:rPr>
      <w:rFonts w:ascii="XO Thames" w:hAnsi="XO Thames"/>
      <w:sz w:val="28"/>
    </w:rPr>
  </w:style>
  <w:style w:type="character" w:customStyle="1" w:styleId="80">
    <w:name w:val="Оглавление 8 Знак"/>
    <w:link w:val="8"/>
    <w:rsid w:val="00D53C08"/>
    <w:rPr>
      <w:rFonts w:ascii="XO Thames" w:hAnsi="XO Thames"/>
      <w:sz w:val="28"/>
    </w:rPr>
  </w:style>
  <w:style w:type="paragraph" w:customStyle="1" w:styleId="highlightsearch">
    <w:name w:val="highlightsearch"/>
    <w:basedOn w:val="16"/>
    <w:link w:val="highlightsearch0"/>
    <w:rsid w:val="00D53C08"/>
  </w:style>
  <w:style w:type="character" w:customStyle="1" w:styleId="highlightsearch0">
    <w:name w:val="highlightsearch"/>
    <w:basedOn w:val="18"/>
    <w:link w:val="highlightsearch"/>
    <w:rsid w:val="00D53C08"/>
  </w:style>
  <w:style w:type="paragraph" w:customStyle="1" w:styleId="s1">
    <w:name w:val="s_1"/>
    <w:basedOn w:val="a"/>
    <w:link w:val="s10"/>
    <w:rsid w:val="00D53C08"/>
    <w:pPr>
      <w:spacing w:beforeAutospacing="1" w:afterAutospacing="1" w:line="240" w:lineRule="auto"/>
    </w:pPr>
    <w:rPr>
      <w:rFonts w:ascii="Times New Roman" w:hAnsi="Times New Roman"/>
      <w:sz w:val="24"/>
    </w:rPr>
  </w:style>
  <w:style w:type="character" w:customStyle="1" w:styleId="s10">
    <w:name w:val="s_1"/>
    <w:basedOn w:val="1"/>
    <w:link w:val="s1"/>
    <w:rsid w:val="00D53C08"/>
    <w:rPr>
      <w:rFonts w:ascii="Times New Roman" w:hAnsi="Times New Roman"/>
      <w:sz w:val="24"/>
    </w:rPr>
  </w:style>
  <w:style w:type="paragraph" w:styleId="afb">
    <w:name w:val="annotation subject"/>
    <w:basedOn w:val="a3"/>
    <w:next w:val="a3"/>
    <w:link w:val="afc"/>
    <w:rsid w:val="00D53C08"/>
    <w:rPr>
      <w:b/>
    </w:rPr>
  </w:style>
  <w:style w:type="character" w:customStyle="1" w:styleId="afc">
    <w:name w:val="Тема примечания Знак"/>
    <w:basedOn w:val="a4"/>
    <w:link w:val="afb"/>
    <w:rsid w:val="00D53C08"/>
    <w:rPr>
      <w:b/>
      <w:sz w:val="20"/>
    </w:rPr>
  </w:style>
  <w:style w:type="paragraph" w:customStyle="1" w:styleId="afd">
    <w:name w:val="Информация об изменениях документа"/>
    <w:basedOn w:val="a7"/>
    <w:next w:val="a"/>
    <w:link w:val="afe"/>
    <w:rsid w:val="00D53C08"/>
    <w:rPr>
      <w:i/>
    </w:rPr>
  </w:style>
  <w:style w:type="character" w:customStyle="1" w:styleId="afe">
    <w:name w:val="Информация об изменениях документа"/>
    <w:basedOn w:val="a8"/>
    <w:link w:val="afd"/>
    <w:rsid w:val="00D53C08"/>
    <w:rPr>
      <w:rFonts w:ascii="Arial" w:hAnsi="Arial"/>
      <w:i/>
      <w:color w:val="353842"/>
      <w:sz w:val="24"/>
      <w:shd w:val="clear" w:color="auto" w:fill="F0F0F0"/>
    </w:rPr>
  </w:style>
  <w:style w:type="paragraph" w:styleId="51">
    <w:name w:val="toc 5"/>
    <w:next w:val="a"/>
    <w:link w:val="52"/>
    <w:uiPriority w:val="39"/>
    <w:rsid w:val="00D53C08"/>
    <w:pPr>
      <w:ind w:left="800"/>
    </w:pPr>
    <w:rPr>
      <w:rFonts w:ascii="XO Thames" w:hAnsi="XO Thames"/>
      <w:sz w:val="28"/>
    </w:rPr>
  </w:style>
  <w:style w:type="character" w:customStyle="1" w:styleId="52">
    <w:name w:val="Оглавление 5 Знак"/>
    <w:link w:val="51"/>
    <w:rsid w:val="00D53C08"/>
    <w:rPr>
      <w:rFonts w:ascii="XO Thames" w:hAnsi="XO Thames"/>
      <w:sz w:val="28"/>
    </w:rPr>
  </w:style>
  <w:style w:type="paragraph" w:customStyle="1" w:styleId="25">
    <w:name w:val="Знак примечания2"/>
    <w:basedOn w:val="23"/>
    <w:link w:val="aff"/>
    <w:rsid w:val="00D53C08"/>
    <w:rPr>
      <w:sz w:val="16"/>
    </w:rPr>
  </w:style>
  <w:style w:type="character" w:styleId="aff">
    <w:name w:val="annotation reference"/>
    <w:basedOn w:val="a0"/>
    <w:link w:val="25"/>
    <w:rsid w:val="00D53C08"/>
    <w:rPr>
      <w:sz w:val="16"/>
    </w:rPr>
  </w:style>
  <w:style w:type="paragraph" w:styleId="aff0">
    <w:name w:val="footer"/>
    <w:basedOn w:val="a"/>
    <w:link w:val="aff1"/>
    <w:rsid w:val="00D53C08"/>
    <w:pPr>
      <w:tabs>
        <w:tab w:val="center" w:pos="4677"/>
        <w:tab w:val="right" w:pos="9355"/>
      </w:tabs>
      <w:spacing w:after="0" w:line="240" w:lineRule="auto"/>
    </w:pPr>
    <w:rPr>
      <w:rFonts w:ascii="Times New Roman" w:hAnsi="Times New Roman"/>
      <w:sz w:val="28"/>
    </w:rPr>
  </w:style>
  <w:style w:type="character" w:customStyle="1" w:styleId="aff1">
    <w:name w:val="Нижний колонтитул Знак"/>
    <w:basedOn w:val="1"/>
    <w:link w:val="aff0"/>
    <w:rsid w:val="00D53C08"/>
    <w:rPr>
      <w:rFonts w:ascii="Times New Roman" w:hAnsi="Times New Roman"/>
      <w:sz w:val="28"/>
    </w:rPr>
  </w:style>
  <w:style w:type="paragraph" w:styleId="aff2">
    <w:name w:val="Subtitle"/>
    <w:next w:val="a"/>
    <w:link w:val="aff3"/>
    <w:uiPriority w:val="11"/>
    <w:qFormat/>
    <w:rsid w:val="00D53C08"/>
    <w:pPr>
      <w:jc w:val="both"/>
    </w:pPr>
    <w:rPr>
      <w:rFonts w:ascii="XO Thames" w:hAnsi="XO Thames"/>
      <w:i/>
      <w:sz w:val="24"/>
    </w:rPr>
  </w:style>
  <w:style w:type="character" w:customStyle="1" w:styleId="aff3">
    <w:name w:val="Подзаголовок Знак"/>
    <w:link w:val="aff2"/>
    <w:rsid w:val="00D53C08"/>
    <w:rPr>
      <w:rFonts w:ascii="XO Thames" w:hAnsi="XO Thames"/>
      <w:i/>
      <w:sz w:val="24"/>
    </w:rPr>
  </w:style>
  <w:style w:type="paragraph" w:customStyle="1" w:styleId="23">
    <w:name w:val="Основной шрифт абзаца2"/>
    <w:rsid w:val="00D53C08"/>
  </w:style>
  <w:style w:type="paragraph" w:styleId="aff4">
    <w:name w:val="Title"/>
    <w:next w:val="a"/>
    <w:link w:val="aff5"/>
    <w:uiPriority w:val="10"/>
    <w:qFormat/>
    <w:rsid w:val="00D53C08"/>
    <w:pPr>
      <w:spacing w:before="567" w:after="567"/>
      <w:jc w:val="center"/>
    </w:pPr>
    <w:rPr>
      <w:rFonts w:ascii="XO Thames" w:hAnsi="XO Thames"/>
      <w:b/>
      <w:caps/>
      <w:sz w:val="40"/>
    </w:rPr>
  </w:style>
  <w:style w:type="character" w:customStyle="1" w:styleId="aff5">
    <w:name w:val="Название Знак"/>
    <w:link w:val="aff4"/>
    <w:rsid w:val="00D53C08"/>
    <w:rPr>
      <w:rFonts w:ascii="XO Thames" w:hAnsi="XO Thames"/>
      <w:b/>
      <w:caps/>
      <w:sz w:val="40"/>
    </w:rPr>
  </w:style>
  <w:style w:type="character" w:customStyle="1" w:styleId="40">
    <w:name w:val="Заголовок 4 Знак"/>
    <w:link w:val="4"/>
    <w:rsid w:val="00D53C08"/>
    <w:rPr>
      <w:rFonts w:ascii="XO Thames" w:hAnsi="XO Thames"/>
      <w:b/>
      <w:sz w:val="24"/>
    </w:rPr>
  </w:style>
  <w:style w:type="character" w:customStyle="1" w:styleId="20">
    <w:name w:val="Заголовок 2 Знак"/>
    <w:link w:val="2"/>
    <w:rsid w:val="00D53C08"/>
    <w:rPr>
      <w:rFonts w:ascii="XO Thames" w:hAnsi="XO Thames"/>
      <w:b/>
      <w:sz w:val="28"/>
    </w:rPr>
  </w:style>
  <w:style w:type="table" w:customStyle="1" w:styleId="1d">
    <w:name w:val="Сетка таблицы1"/>
    <w:basedOn w:val="a1"/>
    <w:rsid w:val="00D53C08"/>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6">
    <w:name w:val="Table Grid"/>
    <w:basedOn w:val="a1"/>
    <w:rsid w:val="00D53C0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rsid w:val="00D53C08"/>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D53C08"/>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rsid w:val="00D53C0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rsid w:val="00D53C08"/>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10644.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document/redirect/12131264/18"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garantF1://70110644.1000" TargetMode="External"/><Relationship Id="rId12" Type="http://schemas.openxmlformats.org/officeDocument/2006/relationships/hyperlink" Target="https://internet.garant.ru/document/redirect/71463364/13000" TargetMode="External"/><Relationship Id="rId17" Type="http://schemas.openxmlformats.org/officeDocument/2006/relationships/hyperlink" Target="https://internet.garant.ru/document/redirect/10164072/23052" TargetMode="External"/><Relationship Id="rId2" Type="http://schemas.openxmlformats.org/officeDocument/2006/relationships/settings" Target="settings.xml"/><Relationship Id="rId16" Type="http://schemas.openxmlformats.org/officeDocument/2006/relationships/hyperlink" Target="https://internet.garant.ru/document/redirect/10164072/23052" TargetMode="External"/><Relationship Id="rId20" Type="http://schemas.openxmlformats.org/officeDocument/2006/relationships/hyperlink" Target="https://internet.garant.ru/document/redirect/73389433/10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ternet.garant.ru/document/redirect/71463364/10000" TargetMode="External"/><Relationship Id="rId5"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document/redirect/73389433/1000" TargetMode="External"/><Relationship Id="rId19"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document/redirect/12151309/3"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21</Pages>
  <Words>8329</Words>
  <Characters>47480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cp:lastModifiedBy>
  <cp:revision>33</cp:revision>
  <dcterms:created xsi:type="dcterms:W3CDTF">2023-12-28T05:04:00Z</dcterms:created>
  <dcterms:modified xsi:type="dcterms:W3CDTF">2024-01-06T11:19:00Z</dcterms:modified>
</cp:coreProperties>
</file>