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8B2EC3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>
        <w:rPr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гражданам,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хозяйство на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связанных с производством и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реализацией молока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предприятиям, осуществляющим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5502" w:rsidRPr="003A5502">
        <w:rPr>
          <w:b/>
          <w:bCs/>
          <w:sz w:val="28"/>
          <w:szCs w:val="28"/>
          <w:bdr w:val="none" w:sz="0" w:space="0" w:color="auto" w:frame="1"/>
        </w:rPr>
        <w:t>промышленную переработку</w:t>
      </w:r>
      <w:r w:rsidR="003A550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3A5502" w:rsidRPr="003A5502">
        <w:rPr>
          <w:b/>
          <w:bCs/>
          <w:sz w:val="28"/>
          <w:szCs w:val="28"/>
          <w:bdr w:val="none" w:sz="0" w:space="0" w:color="auto" w:frame="1"/>
        </w:rPr>
        <w:t>молок</w:t>
      </w:r>
      <w:r w:rsidR="003A5502">
        <w:rPr>
          <w:b/>
          <w:bCs/>
          <w:sz w:val="28"/>
          <w:szCs w:val="28"/>
          <w:bdr w:val="none" w:sz="0" w:space="0" w:color="auto" w:frame="1"/>
        </w:rPr>
        <w:t>а,</w:t>
      </w:r>
      <w:r w:rsidR="003A5502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связанных с </w:t>
      </w:r>
      <w:r w:rsidR="003A5502" w:rsidRPr="003A5502">
        <w:rPr>
          <w:bCs/>
          <w:sz w:val="28"/>
          <w:szCs w:val="28"/>
          <w:bdr w:val="none" w:sz="0" w:space="0" w:color="auto" w:frame="1"/>
        </w:rPr>
        <w:t>производством и реализацией молока предприятиям, осуществляющим промышленную переработку молока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предоставления гражданам,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ведущим личное подсобное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хозяйство субсидий на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возмещение части затрат,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связанных с производством и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реализацией молока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предприятиям, осуществляющим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промышленную переработку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молок</w:t>
      </w:r>
      <w:r w:rsidR="003A5502">
        <w:rPr>
          <w:sz w:val="28"/>
          <w:szCs w:val="28"/>
        </w:rPr>
        <w:t>а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5E6D50">
        <w:rPr>
          <w:sz w:val="28"/>
          <w:szCs w:val="28"/>
        </w:rPr>
        <w:t>2</w:t>
      </w:r>
      <w:r w:rsidR="003A5502">
        <w:rPr>
          <w:sz w:val="28"/>
          <w:szCs w:val="28"/>
        </w:rPr>
        <w:t>3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</w:t>
      </w:r>
      <w:r w:rsidR="003A5502">
        <w:rPr>
          <w:sz w:val="28"/>
          <w:szCs w:val="28"/>
        </w:rPr>
        <w:t>11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="00692337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>
        <w:rPr>
          <w:b/>
          <w:bCs/>
          <w:sz w:val="28"/>
          <w:szCs w:val="28"/>
          <w:bdr w:val="none" w:sz="0" w:space="0" w:color="auto" w:frame="1"/>
        </w:rPr>
        <w:t xml:space="preserve">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943CC6" w:rsidRPr="00692337">
        <w:rPr>
          <w:b/>
          <w:sz w:val="28"/>
          <w:szCs w:val="28"/>
        </w:rPr>
        <w:t>1</w:t>
      </w:r>
      <w:r w:rsidR="008B2EC3" w:rsidRPr="00692337">
        <w:rPr>
          <w:b/>
          <w:sz w:val="28"/>
          <w:szCs w:val="28"/>
        </w:rPr>
        <w:t>0</w:t>
      </w:r>
      <w:r w:rsidR="00104FE7" w:rsidRPr="00692337">
        <w:rPr>
          <w:b/>
          <w:sz w:val="28"/>
          <w:szCs w:val="28"/>
        </w:rPr>
        <w:t xml:space="preserve"> </w:t>
      </w:r>
      <w:r w:rsidR="008B2EC3" w:rsidRPr="00692337">
        <w:rPr>
          <w:b/>
          <w:sz w:val="28"/>
          <w:szCs w:val="28"/>
        </w:rPr>
        <w:t>апреля</w:t>
      </w:r>
      <w:r w:rsidR="00104FE7" w:rsidRPr="00692337">
        <w:rPr>
          <w:b/>
          <w:sz w:val="28"/>
          <w:szCs w:val="28"/>
        </w:rPr>
        <w:t xml:space="preserve"> 2023</w:t>
      </w:r>
      <w:r w:rsidR="00DB6ACF" w:rsidRPr="00692337">
        <w:rPr>
          <w:b/>
          <w:sz w:val="28"/>
          <w:szCs w:val="28"/>
        </w:rPr>
        <w:t xml:space="preserve"> года</w:t>
      </w:r>
      <w:r w:rsidR="00DB6ACF" w:rsidRPr="004F3348">
        <w:rPr>
          <w:sz w:val="28"/>
          <w:szCs w:val="28"/>
        </w:rPr>
        <w:t xml:space="preserve">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>до 1</w:t>
      </w:r>
      <w:r w:rsidR="008B2EC3">
        <w:rPr>
          <w:sz w:val="28"/>
          <w:szCs w:val="28"/>
        </w:rPr>
        <w:t>7</w:t>
      </w:r>
      <w:r w:rsidR="00DB6ACF" w:rsidRPr="004F3348">
        <w:rPr>
          <w:sz w:val="28"/>
          <w:szCs w:val="28"/>
        </w:rPr>
        <w:t xml:space="preserve">-00 </w:t>
      </w:r>
      <w:r w:rsidR="008B2EC3" w:rsidRPr="00692337">
        <w:rPr>
          <w:b/>
          <w:sz w:val="28"/>
          <w:szCs w:val="28"/>
        </w:rPr>
        <w:t>21</w:t>
      </w:r>
      <w:r w:rsidR="00C63510" w:rsidRPr="00692337">
        <w:rPr>
          <w:b/>
          <w:sz w:val="28"/>
          <w:szCs w:val="28"/>
        </w:rPr>
        <w:t xml:space="preserve"> </w:t>
      </w:r>
      <w:r w:rsidR="008B2EC3" w:rsidRPr="00692337">
        <w:rPr>
          <w:b/>
          <w:sz w:val="28"/>
          <w:szCs w:val="28"/>
        </w:rPr>
        <w:t>апреля</w:t>
      </w:r>
      <w:r w:rsidR="00DB6ACF" w:rsidRPr="00692337">
        <w:rPr>
          <w:b/>
          <w:sz w:val="28"/>
          <w:szCs w:val="28"/>
        </w:rPr>
        <w:t xml:space="preserve"> 202</w:t>
      </w:r>
      <w:r w:rsidR="00104FE7" w:rsidRPr="00692337">
        <w:rPr>
          <w:b/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включительно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AA66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CC0623" w:rsidRDefault="00847430" w:rsidP="00E3204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12274A" w:rsidRPr="0012274A">
        <w:rPr>
          <w:bCs/>
          <w:sz w:val="28"/>
          <w:szCs w:val="28"/>
          <w:bdr w:val="none" w:sz="0" w:space="0" w:color="auto" w:frame="1"/>
        </w:rPr>
        <w:t>связанных с производством и реализацией молока предприятиям, осуществляющим промышленную переработку молока</w:t>
      </w:r>
      <w:r w:rsidR="00D635E0">
        <w:rPr>
          <w:bCs/>
          <w:sz w:val="28"/>
          <w:szCs w:val="28"/>
          <w:bdr w:val="none" w:sz="0" w:space="0" w:color="auto" w:frame="1"/>
        </w:rPr>
        <w:t>.</w:t>
      </w:r>
    </w:p>
    <w:p w:rsidR="00D635E0" w:rsidRDefault="00E3204D" w:rsidP="00E3204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E3204D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объем произведенного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E3204D">
        <w:rPr>
          <w:bCs/>
          <w:sz w:val="28"/>
          <w:szCs w:val="28"/>
          <w:bdr w:val="none" w:sz="0" w:space="0" w:color="auto" w:frame="1"/>
        </w:rPr>
        <w:t xml:space="preserve">и реализованного коровьего молока в квартале года получения субсидии. 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692337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1) </w:t>
      </w:r>
      <w:r w:rsidR="00692337" w:rsidRPr="00E14CC1">
        <w:rPr>
          <w:sz w:val="28"/>
          <w:szCs w:val="28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692337" w:rsidRPr="00E14CC1">
          <w:rPr>
            <w:sz w:val="28"/>
            <w:szCs w:val="28"/>
          </w:rPr>
          <w:t>перечень</w:t>
        </w:r>
      </w:hyperlink>
      <w:r w:rsidR="00692337" w:rsidRPr="00E14CC1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</w:t>
      </w:r>
      <w:r w:rsidR="00692337" w:rsidRPr="00E046E5">
        <w:rPr>
          <w:sz w:val="28"/>
          <w:szCs w:val="28"/>
        </w:rPr>
        <w:t>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  <w:bookmarkStart w:id="0" w:name="_GoBack"/>
      <w:bookmarkEnd w:id="0"/>
    </w:p>
    <w:p w:rsidR="00376618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376618" w:rsidRPr="00376618">
        <w:rPr>
          <w:sz w:val="28"/>
          <w:szCs w:val="28"/>
        </w:rPr>
        <w:t>в реестре дисквалифицированных лиц должны отсутствовать сведения о</w:t>
      </w:r>
      <w:r w:rsidR="00376618">
        <w:rPr>
          <w:sz w:val="28"/>
          <w:szCs w:val="28"/>
        </w:rPr>
        <w:t xml:space="preserve"> </w:t>
      </w:r>
      <w:r w:rsidR="00376618" w:rsidRPr="00376618">
        <w:rPr>
          <w:sz w:val="28"/>
          <w:szCs w:val="28"/>
        </w:rPr>
        <w:t>физическом лице, являющимся 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lastRenderedPageBreak/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6340A0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6340A0" w:rsidRPr="006340A0">
        <w:rPr>
          <w:sz w:val="28"/>
          <w:szCs w:val="28"/>
        </w:rPr>
        <w:t xml:space="preserve">выписку из </w:t>
      </w:r>
      <w:proofErr w:type="spellStart"/>
      <w:r w:rsidR="006340A0" w:rsidRPr="006340A0">
        <w:rPr>
          <w:sz w:val="28"/>
          <w:szCs w:val="28"/>
        </w:rPr>
        <w:t>похозяйственной</w:t>
      </w:r>
      <w:proofErr w:type="spellEnd"/>
      <w:r w:rsidR="006340A0" w:rsidRPr="006340A0">
        <w:rPr>
          <w:sz w:val="28"/>
          <w:szCs w:val="28"/>
        </w:rPr>
        <w:t xml:space="preserve"> книги о наличии идентифицированного</w:t>
      </w:r>
      <w:r w:rsidR="006340A0">
        <w:rPr>
          <w:sz w:val="28"/>
          <w:szCs w:val="28"/>
        </w:rPr>
        <w:t xml:space="preserve"> </w:t>
      </w:r>
      <w:r w:rsidR="006340A0" w:rsidRPr="006340A0">
        <w:rPr>
          <w:sz w:val="28"/>
          <w:szCs w:val="28"/>
        </w:rPr>
        <w:t xml:space="preserve">поголовья коров по состоянию на 1 января текущего финансового года; </w:t>
      </w:r>
    </w:p>
    <w:p w:rsidR="006F3AC5" w:rsidRPr="006F3AC5" w:rsidRDefault="00C74BA1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275D2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1A6EF6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lastRenderedPageBreak/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B1B1B" w:rsidRDefault="00FC0BA9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FC0BA9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8B2EC3">
        <w:rPr>
          <w:sz w:val="28"/>
          <w:szCs w:val="28"/>
        </w:rPr>
        <w:t xml:space="preserve">ежеквартально в срок </w:t>
      </w:r>
      <w:r w:rsidR="008B2EC3" w:rsidRPr="007A2129">
        <w:rPr>
          <w:b/>
          <w:i/>
          <w:sz w:val="28"/>
          <w:szCs w:val="28"/>
        </w:rPr>
        <w:t>до последнего числа месяца, следующего за отчетным кварталом, в течение 2023 года</w:t>
      </w:r>
      <w:r w:rsidR="008B2EC3">
        <w:rPr>
          <w:sz w:val="28"/>
          <w:szCs w:val="28"/>
        </w:rPr>
        <w:t xml:space="preserve"> </w:t>
      </w:r>
      <w:r w:rsidR="008B2EC3" w:rsidRPr="007A2129">
        <w:rPr>
          <w:sz w:val="28"/>
          <w:szCs w:val="28"/>
          <w:u w:val="single"/>
        </w:rPr>
        <w:t>(за 4 квартал 2022 года, 1 квартал 2023 года</w:t>
      </w:r>
      <w:r w:rsidR="008B2EC3">
        <w:rPr>
          <w:sz w:val="28"/>
          <w:szCs w:val="28"/>
          <w:u w:val="single"/>
        </w:rPr>
        <w:t xml:space="preserve"> с 17</w:t>
      </w:r>
      <w:r w:rsidR="008B2EC3" w:rsidRPr="007A2129">
        <w:rPr>
          <w:sz w:val="28"/>
          <w:szCs w:val="28"/>
          <w:u w:val="single"/>
        </w:rPr>
        <w:t xml:space="preserve"> </w:t>
      </w:r>
      <w:r w:rsidR="008B2EC3">
        <w:rPr>
          <w:sz w:val="28"/>
          <w:szCs w:val="28"/>
          <w:u w:val="single"/>
        </w:rPr>
        <w:t>апреля по</w:t>
      </w:r>
      <w:r w:rsidR="008B2EC3" w:rsidRPr="007A2129">
        <w:rPr>
          <w:sz w:val="28"/>
          <w:szCs w:val="28"/>
          <w:u w:val="single"/>
        </w:rPr>
        <w:t xml:space="preserve"> 12 мая 2023 года</w:t>
      </w:r>
      <w:r w:rsidR="007A147F">
        <w:rPr>
          <w:sz w:val="28"/>
          <w:szCs w:val="28"/>
        </w:rPr>
        <w:t xml:space="preserve">, </w:t>
      </w:r>
      <w:r w:rsidR="00CB2986" w:rsidRPr="00CB2986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7701"/>
    <w:rsid w:val="00376618"/>
    <w:rsid w:val="00397683"/>
    <w:rsid w:val="003A5502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2337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B2EC3"/>
    <w:rsid w:val="008E61B9"/>
    <w:rsid w:val="009301DB"/>
    <w:rsid w:val="009428B1"/>
    <w:rsid w:val="00943CC6"/>
    <w:rsid w:val="00962839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B6ACF"/>
    <w:rsid w:val="00DC0CF7"/>
    <w:rsid w:val="00DD6EB9"/>
    <w:rsid w:val="00E00067"/>
    <w:rsid w:val="00E046E5"/>
    <w:rsid w:val="00E06BEB"/>
    <w:rsid w:val="00E3204D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4796369.1000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3</cp:revision>
  <cp:lastPrinted>2022-11-08T03:06:00Z</cp:lastPrinted>
  <dcterms:created xsi:type="dcterms:W3CDTF">2023-04-04T23:32:00Z</dcterms:created>
  <dcterms:modified xsi:type="dcterms:W3CDTF">2023-04-04T23:42:00Z</dcterms:modified>
</cp:coreProperties>
</file>