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FF606A" w:rsidTr="009B57F2">
        <w:trPr>
          <w:trHeight w:val="1616"/>
        </w:trPr>
        <w:tc>
          <w:tcPr>
            <w:tcW w:w="9639" w:type="dxa"/>
            <w:hideMark/>
          </w:tcPr>
          <w:p w:rsidR="00FF606A" w:rsidRDefault="00FF606A" w:rsidP="009B57F2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D13A29" wp14:editId="50B0E2F4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BD0" w:rsidRPr="00D164DC" w:rsidRDefault="00001BD0" w:rsidP="00001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D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F00D4D" w:rsidRPr="00D164DC" w:rsidRDefault="00FF606A" w:rsidP="00636F7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5F13" w:rsidRDefault="00225F13" w:rsidP="00AF5590">
      <w:pPr>
        <w:spacing w:after="0" w:line="240" w:lineRule="auto"/>
        <w:ind w:left="-284" w:right="5526"/>
        <w:jc w:val="center"/>
        <w:rPr>
          <w:rFonts w:ascii="Times New Roman" w:hAnsi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225F13" w:rsidRPr="00C32245" w:rsidRDefault="00225F13" w:rsidP="00AF5590">
      <w:pPr>
        <w:spacing w:after="0" w:line="240" w:lineRule="auto"/>
        <w:ind w:right="5526"/>
        <w:jc w:val="center"/>
        <w:rPr>
          <w:rFonts w:ascii="Times New Roman" w:hAnsi="Times New Roman"/>
          <w:bCs/>
          <w:sz w:val="12"/>
          <w:szCs w:val="28"/>
        </w:rPr>
      </w:pPr>
    </w:p>
    <w:p w:rsidR="00225F13" w:rsidRDefault="00225F13" w:rsidP="00225F13">
      <w:pPr>
        <w:spacing w:after="0" w:line="240" w:lineRule="auto"/>
        <w:ind w:right="55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FF606A" w:rsidTr="00E4324F">
        <w:trPr>
          <w:trHeight w:val="1178"/>
        </w:trPr>
        <w:tc>
          <w:tcPr>
            <w:tcW w:w="4536" w:type="dxa"/>
            <w:hideMark/>
          </w:tcPr>
          <w:p w:rsidR="00F00D4D" w:rsidRDefault="00F00D4D" w:rsidP="00394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D4D" w:rsidRPr="0023442D" w:rsidRDefault="0080250A" w:rsidP="00225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 w:rsidR="00A7236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r w:rsidR="008F557D">
              <w:rPr>
                <w:rFonts w:ascii="Times New Roman" w:hAnsi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67530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</w:t>
            </w:r>
            <w:r w:rsidRPr="00666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перерабатывающей промышленности Камчатского края </w:t>
            </w:r>
          </w:p>
        </w:tc>
      </w:tr>
    </w:tbl>
    <w:p w:rsidR="00B522D8" w:rsidRDefault="00B522D8" w:rsidP="003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06A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FF606A" w:rsidRPr="00B33A21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07D8" w:rsidRDefault="00197F0E" w:rsidP="00300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C0F2F" w:rsidRPr="00197F0E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AE07D8" w:rsidRPr="00197F0E">
        <w:rPr>
          <w:rFonts w:ascii="Times New Roman" w:hAnsi="Times New Roman"/>
          <w:sz w:val="28"/>
          <w:szCs w:val="28"/>
        </w:rPr>
        <w:t xml:space="preserve">следующие </w:t>
      </w:r>
      <w:r w:rsidR="00A72360" w:rsidRPr="00197F0E">
        <w:rPr>
          <w:rFonts w:ascii="Times New Roman" w:hAnsi="Times New Roman"/>
          <w:sz w:val="28"/>
          <w:szCs w:val="28"/>
        </w:rPr>
        <w:t>приказ</w:t>
      </w:r>
      <w:r w:rsidR="008F557D" w:rsidRPr="00197F0E">
        <w:rPr>
          <w:rFonts w:ascii="Times New Roman" w:hAnsi="Times New Roman"/>
          <w:sz w:val="28"/>
          <w:szCs w:val="28"/>
        </w:rPr>
        <w:t>ы</w:t>
      </w:r>
      <w:r w:rsidR="00A72360" w:rsidRPr="00197F0E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</w:t>
      </w:r>
      <w:r w:rsidR="00AE07D8" w:rsidRPr="00197F0E">
        <w:rPr>
          <w:rFonts w:ascii="Times New Roman" w:hAnsi="Times New Roman"/>
          <w:sz w:val="28"/>
          <w:szCs w:val="28"/>
        </w:rPr>
        <w:t>:</w:t>
      </w:r>
    </w:p>
    <w:p w:rsidR="00CF7E83" w:rsidRDefault="00CF7E83" w:rsidP="00CF094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F7E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CF7E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CF7E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31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.03.</w:t>
      </w:r>
      <w:r w:rsidRPr="00CF7E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Pr="00CF7E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CF7E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сельскохозяйственным товаропроизводителям Камчатского края государственной поддержки сельскохозяйственного производства по отдельным </w:t>
      </w:r>
      <w:proofErr w:type="spellStart"/>
      <w:r w:rsidRPr="00CF7E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подотраслям</w:t>
      </w:r>
      <w:proofErr w:type="spellEnd"/>
      <w:r w:rsidRPr="00CF7E8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растениеводства и животноводства на возмещение части затрат на уплату страховых премий, начисленных по договорам сельскохозяйственного страхования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AB7ADD" w:rsidRDefault="00AB7ADD" w:rsidP="00CF094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B7A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AB7A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AB7A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14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.05.</w:t>
      </w:r>
      <w:r w:rsidRPr="00AB7A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Pr="00AB7A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29/102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AB7A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от 31.03.2014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B7A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B7A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B7A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09364C" w:rsidRPr="0009364C" w:rsidRDefault="00AB7ADD" w:rsidP="00CF094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3) </w:t>
      </w:r>
      <w:r w:rsidR="0009364C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09364C"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</w:t>
      </w:r>
      <w:r w:rsid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09364C"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 w:rsid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16.05.</w:t>
      </w:r>
      <w:r w:rsidR="0009364C"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2014 </w:t>
      </w:r>
      <w:r w:rsid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09364C"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29/124</w:t>
      </w:r>
      <w:r w:rsidR="0009364C"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09364C"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от 31.03.2014 </w:t>
      </w:r>
      <w:r w:rsid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09364C"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 </w:t>
      </w:r>
      <w:r w:rsid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«</w:t>
      </w:r>
      <w:r w:rsidR="0009364C"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</w:t>
      </w:r>
      <w:r w:rsid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09364C" w:rsidRPr="0009364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 w:rsid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657AE0" w:rsidRPr="00657AE0" w:rsidRDefault="00657AE0" w:rsidP="00CF094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4)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.07.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29/128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от 31.03.2014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57AE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 w:rsidR="00E766C4" w:rsidRDefault="00E766C4" w:rsidP="00CF094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5)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.09.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2014 </w:t>
      </w:r>
      <w:r w:rsid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29/145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от 31.03.2014 </w:t>
      </w:r>
      <w:r w:rsid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 </w:t>
      </w:r>
      <w:r w:rsid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</w:t>
      </w:r>
      <w:r w:rsid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E766C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 w:rsid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5725C9" w:rsidRPr="005725C9" w:rsidRDefault="005725C9" w:rsidP="00CF094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6)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.08.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29/110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31.03.2014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2014 - 2018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5725C9" w:rsidRPr="005725C9" w:rsidRDefault="005725C9" w:rsidP="00CF094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7)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29/172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31.03.2014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 </w:t>
      </w:r>
      <w:r w:rsid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</w:t>
      </w:r>
      <w:r w:rsid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725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2014 - 2018 годы</w:t>
      </w:r>
      <w:r w:rsid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CF094B" w:rsidRPr="00CF094B" w:rsidRDefault="00CF094B" w:rsidP="00CF094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8)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.03.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29/23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31.03.2014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CF094B" w:rsidRDefault="00CF094B" w:rsidP="00FD428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9)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.04.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29/53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31.03.2014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FD4288" w:rsidRDefault="00FD4288" w:rsidP="00FD428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10)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.10.</w:t>
      </w:r>
      <w:r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29/131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сельскохозяйственных угодий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FD4288" w:rsidRDefault="00CF094B" w:rsidP="00FD428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FD4288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FD4288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FD4288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.11.</w:t>
      </w:r>
      <w:r w:rsidR="00FD4288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2018 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FD4288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29/134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FD4288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5460E7" w:rsidRDefault="00FD4288" w:rsidP="005460E7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12)</w:t>
      </w:r>
      <w:r w:rsidR="005460E7" w:rsidRP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5460E7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5460E7" w:rsidRPr="007557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12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.02.</w:t>
      </w:r>
      <w:r w:rsidR="005460E7" w:rsidRPr="007557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2019 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5460E7" w:rsidRPr="007557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29/8 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460E7" w:rsidRPr="007557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08.10.2018 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5460E7" w:rsidRPr="007557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29/131 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460E7" w:rsidRPr="007557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земель сельскохозяйственного назначения Камчатского края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  <w:r w:rsidR="005460E7" w:rsidRP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</w:p>
    <w:p w:rsidR="005460E7" w:rsidRPr="00893099" w:rsidRDefault="00FD4288" w:rsidP="005460E7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13) </w:t>
      </w:r>
      <w:r w:rsidR="005460E7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5460E7" w:rsidRPr="008930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27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.03.</w:t>
      </w:r>
      <w:r w:rsidR="005460E7" w:rsidRPr="008930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2019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="005460E7" w:rsidRPr="008930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29/18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5460E7" w:rsidRPr="008930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08.11.2018 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5460E7" w:rsidRPr="008930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29/134 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460E7" w:rsidRPr="008930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субсидии на возмещение части процентной ставки по инвестиционным кредитам (займам) в </w:t>
      </w:r>
      <w:r w:rsidR="005460E7" w:rsidRPr="008930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агропромышленном комплексе, в том числе за счет средств, поступивших из федерального бюджета в виде иных межбюджетных трансфертов</w:t>
      </w:r>
      <w:r w:rsidR="005460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FD4288" w:rsidRDefault="005460E7" w:rsidP="00FD428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14)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12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.07.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29/65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08.11.2018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29/134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5460E7" w:rsidRDefault="005460E7" w:rsidP="005460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E7">
        <w:rPr>
          <w:rFonts w:ascii="Times New Roman" w:eastAsia="Times New Roman" w:hAnsi="Times New Roman"/>
          <w:sz w:val="28"/>
          <w:szCs w:val="28"/>
          <w:lang w:eastAsia="ru-RU"/>
        </w:rPr>
        <w:t xml:space="preserve">15) </w:t>
      </w:r>
      <w:r w:rsidRPr="005460E7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06.08.2019 № 29/72 «О внесении изменений в приложение к приказу Министерства сельского хозяйства, пищевой и перерабатывающей промышленности Камчатского края от 08.11.2018 № 29/134 «Об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трансфертов»;</w:t>
      </w:r>
    </w:p>
    <w:p w:rsidR="005460E7" w:rsidRDefault="005460E7" w:rsidP="00E9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16) </w:t>
      </w:r>
      <w:r w:rsidRPr="005460E7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22.10.2019 № 29/113 «Об утверждении Порядка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пункте»;</w:t>
      </w:r>
    </w:p>
    <w:p w:rsidR="00E96A62" w:rsidRPr="00233BEA" w:rsidRDefault="00E96A62" w:rsidP="00E96A6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E96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17)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от 20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.01.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22.10.2019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6B2732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B273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18)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28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.10.2020</w:t>
      </w:r>
      <w:r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29/114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08.10.2018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29/131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затрат по проведению почвенных агрохимических и эколого-токсических обследований земель сельскохозяйственного назначения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6B2732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B273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19)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.02.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29/6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08.04.2018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29/134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субсидии на </w:t>
      </w:r>
      <w:r w:rsidRPr="00150A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6B2732" w:rsidRPr="008A3426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B273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8A342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25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.03.</w:t>
      </w:r>
      <w:r w:rsidRPr="008A342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Pr="008A342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29/26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A342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08.04.2018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A342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29/134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A342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процентной ставки по инвестиционным кредитам, (займам) в агропромышленном комплексе, в том числе за счет средств, поступивших из федерального бюджета в виде иных межбюджетных трансфертов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6B2732" w:rsidRPr="00233BEA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B273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21)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.06.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29/41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22.10.2019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33BE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6B2732" w:rsidRPr="00537016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12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.07.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22.10.2019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крестьянским (фермерским) хозяйствам и гражданам, ведущим личное подсобное хозяйство и возмещение части затрат, связанных с убоем сельскохозяйственных животных на специализированном убойном пункте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6B2732" w:rsidRPr="00537016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14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.07.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22.10.2019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3701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сельскохозяйственных: животных на специализированном убойном пункте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CF094B" w:rsidRPr="00CF094B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24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FD4288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CF094B"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CF094B"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.08.</w:t>
      </w:r>
      <w:r w:rsidR="00CF094B"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2021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</w:t>
      </w:r>
      <w:r w:rsidR="00CF094B"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29/89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CF094B"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31.03.2014 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CF094B"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29/74 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CF094B"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CF094B" w:rsidRPr="00CF094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FD428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E56309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25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E56309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Министерства сельского хозяйства, пищевой и перерабатывающей промышленности Камчатского края от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.11.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29/116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08.10.2018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29/131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сельскохозяйственных угодий Камчатского края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E56309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26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E56309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24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.02.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29/17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08.10.2018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29/131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земель сельскохозяйственного назначения Камчатского края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6B2732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B273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27) 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25.05.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29/68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субсидии на возмещение процентной ставки по кредитам, привлеченным сверх лимитов, установленных Камчатскому краю в рамках реализации постановления Правительства Российской Федерации от 29.12.2016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1528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ВЭБ.РФ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на срок до 1 года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E56309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28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E56309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21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.09.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29/125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.10.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2018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29/131 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E56309" w:rsidRP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земель сельскохозяйственного назначения Камчатского края</w:t>
      </w:r>
      <w:r w:rsidR="00E563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6B2732" w:rsidRPr="006B2732" w:rsidRDefault="006B2732" w:rsidP="006B2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732">
        <w:rPr>
          <w:rFonts w:ascii="Times New Roman" w:eastAsia="Times New Roman" w:hAnsi="Times New Roman"/>
          <w:sz w:val="28"/>
          <w:szCs w:val="28"/>
          <w:lang w:eastAsia="ru-RU"/>
        </w:rPr>
        <w:t xml:space="preserve">29) </w:t>
      </w:r>
      <w:r w:rsidRPr="006B27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30.09.2022 № 29/137 «О внесении изменений в приложение к приказу Министерства сельского хозяйства, пищевой и перерабатывающей промышленности Камчатского края от 22.10.2019 № 29/113 «Об утверждении Порядка предоставления субсидии крестьянским (фермерским) хозяйствам и гражданам, ведущим личное </w:t>
      </w:r>
      <w:r w:rsidRPr="006B27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подсобное хозяйство на возмещение части затрат, связанных с убоем сельскохозяйственных животных на специализированном убойном пункте»;</w:t>
      </w:r>
    </w:p>
    <w:p w:rsidR="00AE5630" w:rsidRPr="00AE5630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AE5630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</w:t>
      </w:r>
      <w:r w:rsid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</w:t>
      </w:r>
      <w:r w:rsid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.10.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29/141 </w:t>
      </w:r>
      <w:r w:rsid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</w:t>
      </w:r>
      <w:r w:rsid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 w:rsid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.10.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2018 </w:t>
      </w:r>
      <w:r w:rsid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29/131 </w:t>
      </w:r>
      <w:r w:rsid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AE5630" w:rsidRP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земель сельскохозяйственного назначения Камчатского края</w:t>
      </w:r>
      <w:r w:rsidR="00AE563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»;</w:t>
      </w:r>
    </w:p>
    <w:p w:rsidR="005C2FE7" w:rsidRDefault="006B2732" w:rsidP="006B273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31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5C2FE7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13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.10.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29/145 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22.10.2019 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29/113 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;</w:t>
      </w:r>
    </w:p>
    <w:p w:rsidR="006B2732" w:rsidRPr="0030003D" w:rsidRDefault="006B2732" w:rsidP="006B2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732">
        <w:rPr>
          <w:rFonts w:ascii="Times New Roman" w:eastAsia="Times New Roman" w:hAnsi="Times New Roman"/>
          <w:sz w:val="28"/>
          <w:szCs w:val="28"/>
          <w:lang w:eastAsia="ru-RU"/>
        </w:rPr>
        <w:t xml:space="preserve">32) </w:t>
      </w:r>
      <w:r w:rsidRPr="00AE07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</w:t>
      </w:r>
      <w:r w:rsidRPr="0030003D">
        <w:rPr>
          <w:rFonts w:ascii="Times New Roman" w:eastAsia="Times New Roman" w:hAnsi="Times New Roman"/>
          <w:sz w:val="28"/>
          <w:szCs w:val="28"/>
          <w:lang w:eastAsia="ru-RU"/>
        </w:rPr>
        <w:t>от 09.11.2022 № 29/164 «Об утверждении Порядка предоставления субсидии сельскохозяйственным товаропроизводителям на возмещение части затрат, связанных с оплатой работ (услуг) научных организаций по производству исходного материала и (или) оригинального семенного картофеля»</w:t>
      </w:r>
      <w:r w:rsidRPr="00AE0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2FE7" w:rsidRDefault="006B2732" w:rsidP="006B2732">
      <w:pPr>
        <w:pStyle w:val="1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33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5C2FE7" w:rsidRPr="003000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24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.11.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29/173 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22.10.2019 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29/113 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C2FE7" w:rsidRP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</w:t>
      </w:r>
      <w:r w:rsidR="005C2F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225F1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FF606A" w:rsidRDefault="00197F0E" w:rsidP="00197F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80250A" w:rsidRPr="00197F0E">
        <w:rPr>
          <w:rFonts w:ascii="Times New Roman" w:hAnsi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675306" w:rsidRPr="00197F0E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</w:t>
      </w:r>
      <w:r w:rsidR="00675306" w:rsidRPr="00197F0E">
        <w:rPr>
          <w:rFonts w:ascii="Times New Roman" w:hAnsi="Times New Roman"/>
          <w:sz w:val="28"/>
          <w:szCs w:val="28"/>
        </w:rPr>
        <w:t>с 1 января 2023 года</w:t>
      </w:r>
      <w:r w:rsidR="0080250A" w:rsidRPr="00197F0E">
        <w:rPr>
          <w:rFonts w:ascii="Times New Roman" w:hAnsi="Times New Roman"/>
          <w:bCs/>
          <w:sz w:val="28"/>
          <w:szCs w:val="28"/>
        </w:rPr>
        <w:t>.</w:t>
      </w:r>
    </w:p>
    <w:p w:rsidR="00225F13" w:rsidRPr="00197F0E" w:rsidRDefault="00225F13" w:rsidP="00197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2"/>
        <w:gridCol w:w="608"/>
        <w:gridCol w:w="67"/>
        <w:gridCol w:w="13"/>
        <w:gridCol w:w="61"/>
      </w:tblGrid>
      <w:tr w:rsidR="002B03FA" w:rsidRPr="00D164DC" w:rsidTr="00225F13">
        <w:trPr>
          <w:trHeight w:val="1256"/>
        </w:trPr>
        <w:tc>
          <w:tcPr>
            <w:tcW w:w="9640" w:type="dxa"/>
            <w:gridSpan w:val="2"/>
            <w:shd w:val="clear" w:color="auto" w:fill="auto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992"/>
              <w:gridCol w:w="3969"/>
            </w:tblGrid>
            <w:tr w:rsidR="00225F13" w:rsidRPr="00076132" w:rsidTr="00AF5590">
              <w:trPr>
                <w:trHeight w:val="1232"/>
              </w:trPr>
              <w:tc>
                <w:tcPr>
                  <w:tcW w:w="4678" w:type="dxa"/>
                  <w:shd w:val="clear" w:color="auto" w:fill="auto"/>
                </w:tcPr>
                <w:p w:rsidR="00225F13" w:rsidRDefault="00225F13" w:rsidP="00225F13">
                  <w:pPr>
                    <w:spacing w:after="0" w:line="240" w:lineRule="auto"/>
                    <w:ind w:hanging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5F13" w:rsidRDefault="00225F13" w:rsidP="00225F13">
                  <w:pPr>
                    <w:spacing w:after="0" w:line="240" w:lineRule="auto"/>
                    <w:ind w:hanging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5F13" w:rsidRPr="00033533" w:rsidRDefault="00225F13" w:rsidP="00225F13">
                  <w:pPr>
                    <w:spacing w:after="0" w:line="240" w:lineRule="auto"/>
                    <w:ind w:hanging="4"/>
                    <w:rPr>
                      <w:rFonts w:ascii="Times New Roman" w:hAnsi="Times New Roman"/>
                      <w:sz w:val="24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Министр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25F13" w:rsidRPr="00076132" w:rsidRDefault="00225F13" w:rsidP="00225F13">
                  <w:pPr>
                    <w:spacing w:after="0" w:line="240" w:lineRule="auto"/>
                    <w:ind w:right="-11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225F13" w:rsidRDefault="00225F13" w:rsidP="00225F13">
                  <w:pPr>
                    <w:spacing w:after="0" w:line="240" w:lineRule="auto"/>
                    <w:ind w:right="-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5F13" w:rsidRDefault="00225F13" w:rsidP="00225F13">
                  <w:pPr>
                    <w:spacing w:after="0" w:line="240" w:lineRule="auto"/>
                    <w:ind w:right="-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5F13" w:rsidRPr="002F3844" w:rsidRDefault="00225F13" w:rsidP="00225F13">
                  <w:pPr>
                    <w:spacing w:after="0" w:line="240" w:lineRule="auto"/>
                    <w:ind w:right="-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В.П. Черныш</w:t>
                  </w:r>
                </w:p>
              </w:tc>
            </w:tr>
          </w:tbl>
          <w:p w:rsidR="002B03FA" w:rsidRPr="00D164DC" w:rsidRDefault="002B03FA" w:rsidP="00A3262D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" w:type="dxa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274" w:rsidRPr="0006664C" w:rsidTr="00225F13">
        <w:trPr>
          <w:trHeight w:val="442"/>
        </w:trPr>
        <w:tc>
          <w:tcPr>
            <w:tcW w:w="9032" w:type="dxa"/>
            <w:shd w:val="clear" w:color="auto" w:fill="auto"/>
          </w:tcPr>
          <w:p w:rsidR="00225F13" w:rsidRPr="00076132" w:rsidRDefault="00225F13" w:rsidP="00225F13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2" w:name="SIGNERSTAMP1"/>
            <w:r w:rsidRPr="00225F1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25F13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</w:t>
            </w:r>
            <w:r w:rsidRPr="00076132">
              <w:rPr>
                <w:rFonts w:ascii="Times New Roman" w:hAnsi="Times New Roman"/>
                <w:color w:val="D9D9D9"/>
                <w:sz w:val="28"/>
                <w:szCs w:val="28"/>
              </w:rPr>
              <w:t xml:space="preserve"> штамп подписи 1]</w:t>
            </w:r>
          </w:p>
          <w:bookmarkEnd w:id="2"/>
          <w:p w:rsidR="00AD3274" w:rsidRPr="0006664C" w:rsidRDefault="00AD3274" w:rsidP="00225F13">
            <w:pPr>
              <w:tabs>
                <w:tab w:val="left" w:pos="3744"/>
              </w:tabs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2E" w:rsidRDefault="004F712E" w:rsidP="00FF606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6C787C" w:rsidRPr="00AE07D8" w:rsidRDefault="006C787C" w:rsidP="00AE07D8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sectPr w:rsidR="006C787C" w:rsidRPr="00AE07D8" w:rsidSect="00225F13">
      <w:headerReference w:type="default" r:id="rId8"/>
      <w:type w:val="continuous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EF" w:rsidRDefault="00B131EF" w:rsidP="00AE79CC">
      <w:pPr>
        <w:spacing w:after="0" w:line="240" w:lineRule="auto"/>
      </w:pPr>
      <w:r>
        <w:separator/>
      </w:r>
    </w:p>
  </w:endnote>
  <w:endnote w:type="continuationSeparator" w:id="0">
    <w:p w:rsidR="00B131EF" w:rsidRDefault="00B131EF" w:rsidP="00A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EF" w:rsidRDefault="00B131EF" w:rsidP="00AE79CC">
      <w:pPr>
        <w:spacing w:after="0" w:line="240" w:lineRule="auto"/>
      </w:pPr>
      <w:r>
        <w:separator/>
      </w:r>
    </w:p>
  </w:footnote>
  <w:footnote w:type="continuationSeparator" w:id="0">
    <w:p w:rsidR="00B131EF" w:rsidRDefault="00B131EF" w:rsidP="00AE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179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E79CC" w:rsidRPr="00AE79CC" w:rsidRDefault="00AE79CC">
        <w:pPr>
          <w:pStyle w:val="a9"/>
          <w:jc w:val="center"/>
          <w:rPr>
            <w:rFonts w:ascii="Times New Roman" w:hAnsi="Times New Roman"/>
            <w:sz w:val="28"/>
          </w:rPr>
        </w:pPr>
        <w:r w:rsidRPr="00AE79CC">
          <w:rPr>
            <w:rFonts w:ascii="Times New Roman" w:hAnsi="Times New Roman"/>
            <w:sz w:val="28"/>
          </w:rPr>
          <w:fldChar w:fldCharType="begin"/>
        </w:r>
        <w:r w:rsidRPr="00AE79CC">
          <w:rPr>
            <w:rFonts w:ascii="Times New Roman" w:hAnsi="Times New Roman"/>
            <w:sz w:val="28"/>
          </w:rPr>
          <w:instrText>PAGE   \* MERGEFORMAT</w:instrText>
        </w:r>
        <w:r w:rsidRPr="00AE79CC">
          <w:rPr>
            <w:rFonts w:ascii="Times New Roman" w:hAnsi="Times New Roman"/>
            <w:sz w:val="28"/>
          </w:rPr>
          <w:fldChar w:fldCharType="separate"/>
        </w:r>
        <w:r w:rsidR="00225F13">
          <w:rPr>
            <w:rFonts w:ascii="Times New Roman" w:hAnsi="Times New Roman"/>
            <w:noProof/>
            <w:sz w:val="28"/>
          </w:rPr>
          <w:t>2</w:t>
        </w:r>
        <w:r w:rsidRPr="00AE79CC">
          <w:rPr>
            <w:rFonts w:ascii="Times New Roman" w:hAnsi="Times New Roman"/>
            <w:sz w:val="28"/>
          </w:rPr>
          <w:fldChar w:fldCharType="end"/>
        </w:r>
      </w:p>
    </w:sdtContent>
  </w:sdt>
  <w:p w:rsidR="00AE79CC" w:rsidRDefault="00AE7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A26"/>
    <w:multiLevelType w:val="hybridMultilevel"/>
    <w:tmpl w:val="F8BE3846"/>
    <w:lvl w:ilvl="0" w:tplc="EA508D86">
      <w:start w:val="1"/>
      <w:numFmt w:val="decimal"/>
      <w:lvlText w:val="%1)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" w15:restartNumberingAfterBreak="0">
    <w:nsid w:val="12C256BB"/>
    <w:multiLevelType w:val="hybridMultilevel"/>
    <w:tmpl w:val="2D1859B2"/>
    <w:lvl w:ilvl="0" w:tplc="C7082A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F83849"/>
    <w:multiLevelType w:val="hybridMultilevel"/>
    <w:tmpl w:val="5AA6E472"/>
    <w:lvl w:ilvl="0" w:tplc="E3BA054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B31D3F"/>
    <w:multiLevelType w:val="hybridMultilevel"/>
    <w:tmpl w:val="20B2BF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155B"/>
    <w:multiLevelType w:val="hybridMultilevel"/>
    <w:tmpl w:val="B73C0CD4"/>
    <w:lvl w:ilvl="0" w:tplc="802E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1303B9"/>
    <w:multiLevelType w:val="hybridMultilevel"/>
    <w:tmpl w:val="8D36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86507"/>
    <w:multiLevelType w:val="hybridMultilevel"/>
    <w:tmpl w:val="CB3C750C"/>
    <w:lvl w:ilvl="0" w:tplc="AE6621C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6EA"/>
    <w:multiLevelType w:val="hybridMultilevel"/>
    <w:tmpl w:val="332ED54A"/>
    <w:lvl w:ilvl="0" w:tplc="F9ACF93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9B5B8F"/>
    <w:multiLevelType w:val="hybridMultilevel"/>
    <w:tmpl w:val="F1C6C72E"/>
    <w:lvl w:ilvl="0" w:tplc="EDEC2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B404AE"/>
    <w:multiLevelType w:val="hybridMultilevel"/>
    <w:tmpl w:val="FC1E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B4D6A"/>
    <w:multiLevelType w:val="hybridMultilevel"/>
    <w:tmpl w:val="5FC8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6A"/>
    <w:rsid w:val="00001BD0"/>
    <w:rsid w:val="00017CED"/>
    <w:rsid w:val="00036987"/>
    <w:rsid w:val="00051860"/>
    <w:rsid w:val="00054E33"/>
    <w:rsid w:val="00077A1E"/>
    <w:rsid w:val="0009364C"/>
    <w:rsid w:val="00097E0C"/>
    <w:rsid w:val="000B1ED5"/>
    <w:rsid w:val="000B36E6"/>
    <w:rsid w:val="000D058B"/>
    <w:rsid w:val="000D45F0"/>
    <w:rsid w:val="000F18A7"/>
    <w:rsid w:val="001314E9"/>
    <w:rsid w:val="00137321"/>
    <w:rsid w:val="00150A62"/>
    <w:rsid w:val="00161A8F"/>
    <w:rsid w:val="00197F0E"/>
    <w:rsid w:val="001D3161"/>
    <w:rsid w:val="001E5AEB"/>
    <w:rsid w:val="001F29C7"/>
    <w:rsid w:val="001F663D"/>
    <w:rsid w:val="002050EB"/>
    <w:rsid w:val="00225F13"/>
    <w:rsid w:val="00233BEA"/>
    <w:rsid w:val="00270D17"/>
    <w:rsid w:val="00271580"/>
    <w:rsid w:val="0028047F"/>
    <w:rsid w:val="002B03FA"/>
    <w:rsid w:val="002B17CE"/>
    <w:rsid w:val="002B4CB0"/>
    <w:rsid w:val="002C01F9"/>
    <w:rsid w:val="0030003D"/>
    <w:rsid w:val="00314980"/>
    <w:rsid w:val="00340864"/>
    <w:rsid w:val="00354B15"/>
    <w:rsid w:val="00360257"/>
    <w:rsid w:val="00363CDC"/>
    <w:rsid w:val="003761BF"/>
    <w:rsid w:val="00380D6A"/>
    <w:rsid w:val="003838D7"/>
    <w:rsid w:val="00385F60"/>
    <w:rsid w:val="0039448E"/>
    <w:rsid w:val="003A050F"/>
    <w:rsid w:val="003D72D3"/>
    <w:rsid w:val="003E41E1"/>
    <w:rsid w:val="003F739B"/>
    <w:rsid w:val="00447E58"/>
    <w:rsid w:val="00492C90"/>
    <w:rsid w:val="00494816"/>
    <w:rsid w:val="004978B6"/>
    <w:rsid w:val="004A56A9"/>
    <w:rsid w:val="004C0F2F"/>
    <w:rsid w:val="004D218E"/>
    <w:rsid w:val="004F023E"/>
    <w:rsid w:val="004F48BD"/>
    <w:rsid w:val="004F712E"/>
    <w:rsid w:val="00512371"/>
    <w:rsid w:val="00537016"/>
    <w:rsid w:val="005460E7"/>
    <w:rsid w:val="005538D7"/>
    <w:rsid w:val="00571169"/>
    <w:rsid w:val="005725C9"/>
    <w:rsid w:val="00580749"/>
    <w:rsid w:val="005B035C"/>
    <w:rsid w:val="005C0E7C"/>
    <w:rsid w:val="005C2FE7"/>
    <w:rsid w:val="005F330E"/>
    <w:rsid w:val="00624A2A"/>
    <w:rsid w:val="00625637"/>
    <w:rsid w:val="00636F72"/>
    <w:rsid w:val="00657AE0"/>
    <w:rsid w:val="00675306"/>
    <w:rsid w:val="00682E70"/>
    <w:rsid w:val="00684D65"/>
    <w:rsid w:val="00684F89"/>
    <w:rsid w:val="006A76C9"/>
    <w:rsid w:val="006B2732"/>
    <w:rsid w:val="006B6904"/>
    <w:rsid w:val="006C1E4A"/>
    <w:rsid w:val="006C787C"/>
    <w:rsid w:val="006C7D4B"/>
    <w:rsid w:val="006D7BDB"/>
    <w:rsid w:val="006F7079"/>
    <w:rsid w:val="00734F97"/>
    <w:rsid w:val="00751E59"/>
    <w:rsid w:val="0075574E"/>
    <w:rsid w:val="0079538A"/>
    <w:rsid w:val="007A213C"/>
    <w:rsid w:val="007C3C5A"/>
    <w:rsid w:val="007F21FB"/>
    <w:rsid w:val="0080250A"/>
    <w:rsid w:val="008238A6"/>
    <w:rsid w:val="0085023C"/>
    <w:rsid w:val="00863C89"/>
    <w:rsid w:val="00893099"/>
    <w:rsid w:val="00896FC8"/>
    <w:rsid w:val="008A01AD"/>
    <w:rsid w:val="008A3426"/>
    <w:rsid w:val="008B72C8"/>
    <w:rsid w:val="008E5E03"/>
    <w:rsid w:val="008F01E5"/>
    <w:rsid w:val="008F557D"/>
    <w:rsid w:val="00924E14"/>
    <w:rsid w:val="00945299"/>
    <w:rsid w:val="00945683"/>
    <w:rsid w:val="009533EB"/>
    <w:rsid w:val="00966721"/>
    <w:rsid w:val="00971E1F"/>
    <w:rsid w:val="00983208"/>
    <w:rsid w:val="009B2752"/>
    <w:rsid w:val="009D083D"/>
    <w:rsid w:val="009E1EE7"/>
    <w:rsid w:val="009F1DD7"/>
    <w:rsid w:val="009F2A65"/>
    <w:rsid w:val="00A01394"/>
    <w:rsid w:val="00A22E0B"/>
    <w:rsid w:val="00A23405"/>
    <w:rsid w:val="00A3262D"/>
    <w:rsid w:val="00A655ED"/>
    <w:rsid w:val="00A655FF"/>
    <w:rsid w:val="00A72360"/>
    <w:rsid w:val="00A91B67"/>
    <w:rsid w:val="00A95411"/>
    <w:rsid w:val="00A957B4"/>
    <w:rsid w:val="00AB7ADD"/>
    <w:rsid w:val="00AC21CF"/>
    <w:rsid w:val="00AC2461"/>
    <w:rsid w:val="00AD3274"/>
    <w:rsid w:val="00AD4BDB"/>
    <w:rsid w:val="00AE07D8"/>
    <w:rsid w:val="00AE52D3"/>
    <w:rsid w:val="00AE5630"/>
    <w:rsid w:val="00AE5F6E"/>
    <w:rsid w:val="00AE79CC"/>
    <w:rsid w:val="00B00938"/>
    <w:rsid w:val="00B131EF"/>
    <w:rsid w:val="00B47ED1"/>
    <w:rsid w:val="00B522D8"/>
    <w:rsid w:val="00B52715"/>
    <w:rsid w:val="00B97C48"/>
    <w:rsid w:val="00BB1350"/>
    <w:rsid w:val="00BB305E"/>
    <w:rsid w:val="00BB5EB3"/>
    <w:rsid w:val="00BE613C"/>
    <w:rsid w:val="00C26B99"/>
    <w:rsid w:val="00C353D5"/>
    <w:rsid w:val="00C376C6"/>
    <w:rsid w:val="00C42DAA"/>
    <w:rsid w:val="00C511D7"/>
    <w:rsid w:val="00C54A40"/>
    <w:rsid w:val="00C62874"/>
    <w:rsid w:val="00C70924"/>
    <w:rsid w:val="00C87EEF"/>
    <w:rsid w:val="00CA4EB1"/>
    <w:rsid w:val="00CB0883"/>
    <w:rsid w:val="00CD0708"/>
    <w:rsid w:val="00CD6ED3"/>
    <w:rsid w:val="00CD7973"/>
    <w:rsid w:val="00CF094B"/>
    <w:rsid w:val="00CF3E92"/>
    <w:rsid w:val="00CF7E83"/>
    <w:rsid w:val="00D0684D"/>
    <w:rsid w:val="00D1391B"/>
    <w:rsid w:val="00D458F3"/>
    <w:rsid w:val="00D6711A"/>
    <w:rsid w:val="00D72B7F"/>
    <w:rsid w:val="00D80A74"/>
    <w:rsid w:val="00DD4514"/>
    <w:rsid w:val="00DE4103"/>
    <w:rsid w:val="00E034E2"/>
    <w:rsid w:val="00E12A87"/>
    <w:rsid w:val="00E15D7A"/>
    <w:rsid w:val="00E2465E"/>
    <w:rsid w:val="00E31DE5"/>
    <w:rsid w:val="00E4324F"/>
    <w:rsid w:val="00E56309"/>
    <w:rsid w:val="00E63928"/>
    <w:rsid w:val="00E731E0"/>
    <w:rsid w:val="00E766C4"/>
    <w:rsid w:val="00E92720"/>
    <w:rsid w:val="00E96A62"/>
    <w:rsid w:val="00E97FAA"/>
    <w:rsid w:val="00EE4F3D"/>
    <w:rsid w:val="00EF0735"/>
    <w:rsid w:val="00EF36F7"/>
    <w:rsid w:val="00F00D4D"/>
    <w:rsid w:val="00F01801"/>
    <w:rsid w:val="00F17775"/>
    <w:rsid w:val="00F5438B"/>
    <w:rsid w:val="00FA2984"/>
    <w:rsid w:val="00FA60A7"/>
    <w:rsid w:val="00FB20B4"/>
    <w:rsid w:val="00FD4288"/>
    <w:rsid w:val="00FD4E6B"/>
    <w:rsid w:val="00FE369D"/>
    <w:rsid w:val="00FF584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822B-6B8C-414A-8EDE-8F1773F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73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FF606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42DAA"/>
    <w:rPr>
      <w:color w:val="0000FF"/>
      <w:u w:val="single"/>
    </w:rPr>
  </w:style>
  <w:style w:type="character" w:styleId="a5">
    <w:name w:val="Emphasis"/>
    <w:basedOn w:val="a0"/>
    <w:uiPriority w:val="20"/>
    <w:qFormat/>
    <w:rsid w:val="00354B15"/>
    <w:rPr>
      <w:i/>
      <w:iCs/>
    </w:rPr>
  </w:style>
  <w:style w:type="paragraph" w:customStyle="1" w:styleId="s1">
    <w:name w:val="s_1"/>
    <w:basedOn w:val="a"/>
    <w:rsid w:val="0035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17CE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58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37321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9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9CC"/>
    <w:rPr>
      <w:rFonts w:ascii="Calibri" w:eastAsia="Calibri" w:hAnsi="Calibri" w:cs="Times New Roman"/>
    </w:rPr>
  </w:style>
  <w:style w:type="paragraph" w:customStyle="1" w:styleId="ad">
    <w:name w:val="Прижатый влево"/>
    <w:basedOn w:val="a"/>
    <w:next w:val="a"/>
    <w:uiPriority w:val="99"/>
    <w:rsid w:val="000369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2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37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7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Кудиевская Олеся Александровн</dc:creator>
  <cp:keywords/>
  <dc:description/>
  <cp:lastModifiedBy>Кудиевская Олеся Александровн</cp:lastModifiedBy>
  <cp:revision>11</cp:revision>
  <cp:lastPrinted>2022-11-28T22:20:00Z</cp:lastPrinted>
  <dcterms:created xsi:type="dcterms:W3CDTF">2023-03-28T00:33:00Z</dcterms:created>
  <dcterms:modified xsi:type="dcterms:W3CDTF">2023-03-29T04:32:00Z</dcterms:modified>
</cp:coreProperties>
</file>