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673A8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A8F" w:rsidRPr="00613A4F" w:rsidRDefault="00673A8F" w:rsidP="00673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73A8F" w:rsidRDefault="00673A8F" w:rsidP="00673A8F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673A8F" w:rsidRPr="00C32245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673A8F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673A8F" w:rsidRPr="0074603C" w:rsidRDefault="00673A8F" w:rsidP="00673A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326E12" w:rsidP="00123FE2">
            <w:pPr>
              <w:spacing w:line="276" w:lineRule="auto"/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</w:t>
            </w:r>
            <w:r w:rsidRPr="00CF4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приложение к постановлению Правите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льства Камчатского края от </w:t>
            </w:r>
            <w:r w:rsidRPr="00B84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01.07.2014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273-П «</w:t>
            </w:r>
            <w:proofErr w:type="gramStart"/>
            <w:r w:rsidRPr="00B84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Pr="00B84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утверждении</w:t>
            </w:r>
            <w:proofErr w:type="gramEnd"/>
            <w:r w:rsidRPr="00B84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Порядка предоставления грантов «</w:t>
            </w:r>
            <w:proofErr w:type="spellStart"/>
            <w:r w:rsidRPr="00B84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84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реализацию проектов создания и (или) развития хозяйства в Камчатском крае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549E8" w:rsidRPr="004549E8" w:rsidRDefault="004549E8" w:rsidP="00123F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123FE2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3FE2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752FA4" w:rsidP="00123FE2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 Внести в </w:t>
      </w:r>
      <w:r w:rsidRPr="00265179">
        <w:rPr>
          <w:rFonts w:ascii="Times New Roman" w:hAnsi="Times New Roman" w:cs="Times New Roman"/>
          <w:bCs/>
          <w:sz w:val="28"/>
          <w:szCs w:val="28"/>
        </w:rPr>
        <w:t>приложение к постановлению Правительства Камчатского края от 01.07.2014 № 273-П «Об утверждении Порядка предоставления грантов «</w:t>
      </w:r>
      <w:proofErr w:type="spellStart"/>
      <w:r w:rsidRPr="00265179">
        <w:rPr>
          <w:rFonts w:ascii="Times New Roman" w:hAnsi="Times New Roman" w:cs="Times New Roman"/>
          <w:bCs/>
          <w:sz w:val="28"/>
          <w:szCs w:val="28"/>
        </w:rPr>
        <w:t>Агростартап</w:t>
      </w:r>
      <w:proofErr w:type="spellEnd"/>
      <w:r w:rsidRPr="00265179">
        <w:rPr>
          <w:rFonts w:ascii="Times New Roman" w:hAnsi="Times New Roman" w:cs="Times New Roman"/>
          <w:bCs/>
          <w:sz w:val="28"/>
          <w:szCs w:val="28"/>
        </w:rPr>
        <w:t>» на реализацию проектов создания и (или) развития хозяйства в Камчатском крае»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</w:t>
      </w:r>
      <w:r w:rsidRPr="00265179">
        <w:rPr>
          <w:rFonts w:ascii="Times New Roman" w:hAnsi="Times New Roman" w:cs="Times New Roman"/>
          <w:bCs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752FA4" w:rsidRDefault="00752FA4" w:rsidP="00123FE2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 </w:t>
      </w:r>
      <w:r w:rsidR="00A72C91">
        <w:rPr>
          <w:rFonts w:ascii="Times New Roman" w:hAnsi="Times New Roman" w:cs="Times New Roman"/>
          <w:bCs/>
          <w:sz w:val="28"/>
          <w:szCs w:val="28"/>
        </w:rPr>
        <w:t>в пункте 6 части 3 слова «зарегистрированных в Пенсионном фонде Российской Федерации» заменить словами «сведения о которых подтверждаются справкой налогового органа»;</w:t>
      </w:r>
    </w:p>
    <w:p w:rsidR="00123FE2" w:rsidRDefault="00123FE2" w:rsidP="00123FE2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 часть 10 изложить в следующей редакции:</w:t>
      </w:r>
    </w:p>
    <w:p w:rsidR="00123FE2" w:rsidRPr="00123FE2" w:rsidRDefault="00123FE2" w:rsidP="00123FE2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123FE2">
        <w:rPr>
          <w:rFonts w:ascii="Times New Roman" w:hAnsi="Times New Roman" w:cs="Times New Roman"/>
          <w:bCs/>
          <w:sz w:val="28"/>
          <w:szCs w:val="28"/>
        </w:rPr>
        <w:t>10.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123FE2">
        <w:rPr>
          <w:rFonts w:ascii="Times New Roman" w:hAnsi="Times New Roman" w:cs="Times New Roman"/>
          <w:bCs/>
          <w:sz w:val="28"/>
          <w:szCs w:val="28"/>
        </w:rPr>
        <w:t>Требования, которым должен соответствовать заявитель:</w:t>
      </w:r>
    </w:p>
    <w:p w:rsidR="00123FE2" w:rsidRPr="00123FE2" w:rsidRDefault="00123FE2" w:rsidP="00123FE2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FE2">
        <w:rPr>
          <w:rFonts w:ascii="Times New Roman" w:hAnsi="Times New Roman" w:cs="Times New Roman"/>
          <w:bCs/>
          <w:sz w:val="28"/>
          <w:szCs w:val="28"/>
        </w:rPr>
        <w:t>1)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123FE2">
        <w:rPr>
          <w:rFonts w:ascii="Times New Roman" w:hAnsi="Times New Roman" w:cs="Times New Roman"/>
          <w:bCs/>
          <w:sz w:val="28"/>
          <w:szCs w:val="28"/>
        </w:rPr>
        <w:t>на дату подачи в Министерство заявочной документации на получение гранта «</w:t>
      </w:r>
      <w:proofErr w:type="spellStart"/>
      <w:r w:rsidRPr="00123FE2">
        <w:rPr>
          <w:rFonts w:ascii="Times New Roman" w:hAnsi="Times New Roman" w:cs="Times New Roman"/>
          <w:bCs/>
          <w:sz w:val="28"/>
          <w:szCs w:val="28"/>
        </w:rPr>
        <w:t>Агростартап</w:t>
      </w:r>
      <w:proofErr w:type="spellEnd"/>
      <w:r w:rsidRPr="00123FE2">
        <w:rPr>
          <w:rFonts w:ascii="Times New Roman" w:hAnsi="Times New Roman" w:cs="Times New Roman"/>
          <w:bCs/>
          <w:sz w:val="28"/>
          <w:szCs w:val="28"/>
        </w:rPr>
        <w:t>»:</w:t>
      </w:r>
    </w:p>
    <w:p w:rsidR="00123FE2" w:rsidRPr="00123FE2" w:rsidRDefault="00123FE2" w:rsidP="00123FE2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FE2">
        <w:rPr>
          <w:rFonts w:ascii="Times New Roman" w:hAnsi="Times New Roman" w:cs="Times New Roman"/>
          <w:bCs/>
          <w:sz w:val="28"/>
          <w:szCs w:val="28"/>
        </w:rPr>
        <w:t>а)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123FE2">
        <w:rPr>
          <w:rFonts w:ascii="Times New Roman" w:hAnsi="Times New Roman" w:cs="Times New Roman"/>
          <w:bCs/>
          <w:sz w:val="28"/>
          <w:szCs w:val="28"/>
        </w:rPr>
        <w:t xml:space="preserve">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</w:t>
      </w:r>
      <w:r w:rsidRPr="00123FE2">
        <w:rPr>
          <w:rFonts w:ascii="Times New Roman" w:hAnsi="Times New Roman" w:cs="Times New Roman"/>
          <w:bCs/>
          <w:sz w:val="28"/>
          <w:szCs w:val="28"/>
        </w:rPr>
        <w:lastRenderedPageBreak/>
        <w:t>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123FE2" w:rsidRPr="00123FE2" w:rsidRDefault="00123FE2" w:rsidP="00123FE2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FE2">
        <w:rPr>
          <w:rFonts w:ascii="Times New Roman" w:hAnsi="Times New Roman" w:cs="Times New Roman"/>
          <w:bCs/>
          <w:sz w:val="28"/>
          <w:szCs w:val="28"/>
        </w:rPr>
        <w:t>б)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123FE2">
        <w:rPr>
          <w:rFonts w:ascii="Times New Roman" w:hAnsi="Times New Roman" w:cs="Times New Roman"/>
          <w:bCs/>
          <w:sz w:val="28"/>
          <w:szCs w:val="28"/>
        </w:rPr>
        <w:t>в реестре дисквалифицированных лиц должны отсутствовать сведения об индивидуальном предпринимателе и о физическом лице - производителе товаров, работ, услуг, являющихся участниками отбора;</w:t>
      </w:r>
    </w:p>
    <w:p w:rsidR="00123FE2" w:rsidRPr="00123FE2" w:rsidRDefault="00123FE2" w:rsidP="00123FE2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FE2">
        <w:rPr>
          <w:rFonts w:ascii="Times New Roman" w:hAnsi="Times New Roman" w:cs="Times New Roman"/>
          <w:bCs/>
          <w:sz w:val="28"/>
          <w:szCs w:val="28"/>
        </w:rPr>
        <w:t>в)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123FE2">
        <w:rPr>
          <w:rFonts w:ascii="Times New Roman" w:hAnsi="Times New Roman" w:cs="Times New Roman"/>
          <w:bCs/>
          <w:sz w:val="28"/>
          <w:szCs w:val="28"/>
        </w:rPr>
        <w:t>не должен являться или ранее являвшимся получателем средств финансовой поддержки (за исключением социальных выплат и выплат на организацию начального этапа предпринимательской деятельности, субсидий, предоставляемых гражданам, ведущим личные подсобные хозяйства, в соответствии с приложением № 8 к Государственная программа Российской Федерации), субсидий или грантов, а также гранта на поддержку начинающего фермера в рамках указанной Государственной программы;</w:t>
      </w:r>
    </w:p>
    <w:p w:rsidR="00123FE2" w:rsidRPr="00123FE2" w:rsidRDefault="00123FE2" w:rsidP="00123FE2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FE2">
        <w:rPr>
          <w:rFonts w:ascii="Times New Roman" w:hAnsi="Times New Roman" w:cs="Times New Roman"/>
          <w:bCs/>
          <w:sz w:val="28"/>
          <w:szCs w:val="28"/>
        </w:rPr>
        <w:t>г)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123FE2">
        <w:rPr>
          <w:rFonts w:ascii="Times New Roman" w:hAnsi="Times New Roman" w:cs="Times New Roman"/>
          <w:bCs/>
          <w:sz w:val="28"/>
          <w:szCs w:val="28"/>
        </w:rPr>
        <w:t>не должен имеет просроченной задолженности по возврату в краевой бюджет субсидий и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</w:t>
      </w:r>
      <w:r w:rsidR="00794B62">
        <w:rPr>
          <w:rFonts w:ascii="Times New Roman" w:hAnsi="Times New Roman" w:cs="Times New Roman"/>
          <w:bCs/>
          <w:sz w:val="28"/>
          <w:szCs w:val="28"/>
        </w:rPr>
        <w:t>ельствам перед Камчатским краем;</w:t>
      </w:r>
      <w:bookmarkStart w:id="1" w:name="_GoBack"/>
      <w:bookmarkEnd w:id="1"/>
    </w:p>
    <w:p w:rsidR="00123FE2" w:rsidRDefault="00123FE2" w:rsidP="00123FE2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FE2">
        <w:rPr>
          <w:rFonts w:ascii="Times New Roman" w:hAnsi="Times New Roman" w:cs="Times New Roman"/>
          <w:bCs/>
          <w:sz w:val="28"/>
          <w:szCs w:val="28"/>
        </w:rPr>
        <w:t>2)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123FE2">
        <w:rPr>
          <w:rFonts w:ascii="Times New Roman" w:hAnsi="Times New Roman" w:cs="Times New Roman"/>
          <w:bCs/>
          <w:sz w:val="28"/>
          <w:szCs w:val="28"/>
        </w:rPr>
        <w:t>на дату, определяемую Министерством</w:t>
      </w:r>
      <w:r w:rsidR="00B27536">
        <w:rPr>
          <w:rFonts w:ascii="Times New Roman" w:hAnsi="Times New Roman" w:cs="Times New Roman"/>
          <w:bCs/>
          <w:sz w:val="28"/>
          <w:szCs w:val="28"/>
        </w:rPr>
        <w:t>,</w:t>
      </w:r>
      <w:r w:rsidRPr="00123FE2">
        <w:rPr>
          <w:rFonts w:ascii="Times New Roman" w:hAnsi="Times New Roman" w:cs="Times New Roman"/>
          <w:bCs/>
          <w:sz w:val="28"/>
          <w:szCs w:val="28"/>
        </w:rPr>
        <w:t xml:space="preserve"> у заявителя должны отсутствовать неисполненные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в сумме, превышающей 10 тыс. рублей.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A72C91" w:rsidRDefault="00123FE2" w:rsidP="00123FE2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A72C91">
        <w:rPr>
          <w:rFonts w:ascii="Times New Roman" w:hAnsi="Times New Roman" w:cs="Times New Roman"/>
          <w:bCs/>
          <w:sz w:val="28"/>
          <w:szCs w:val="28"/>
        </w:rPr>
        <w:t>) пункт 1 части 19 дополнить словами «</w:t>
      </w:r>
      <w:r w:rsidR="00A72C91" w:rsidRPr="00A72C91">
        <w:rPr>
          <w:rFonts w:ascii="Times New Roman" w:hAnsi="Times New Roman" w:cs="Times New Roman"/>
          <w:bCs/>
          <w:sz w:val="28"/>
          <w:szCs w:val="28"/>
        </w:rPr>
        <w:t>, а также критериям отбора, установленным частью 9 настоящего Порядка, и требованиям, установленным частью 10 настоящего Порядка</w:t>
      </w:r>
      <w:r w:rsidR="00A72C91">
        <w:rPr>
          <w:rFonts w:ascii="Times New Roman" w:hAnsi="Times New Roman" w:cs="Times New Roman"/>
          <w:bCs/>
          <w:sz w:val="28"/>
          <w:szCs w:val="28"/>
        </w:rPr>
        <w:t>»;</w:t>
      </w:r>
    </w:p>
    <w:p w:rsidR="00A72C91" w:rsidRDefault="00123FE2" w:rsidP="00123FE2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154502">
        <w:rPr>
          <w:rFonts w:ascii="Times New Roman" w:hAnsi="Times New Roman" w:cs="Times New Roman"/>
          <w:bCs/>
          <w:sz w:val="28"/>
          <w:szCs w:val="28"/>
        </w:rPr>
        <w:t>) в части 24:</w:t>
      </w:r>
    </w:p>
    <w:p w:rsidR="00154502" w:rsidRDefault="00154502" w:rsidP="00123FE2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 в пункте 1 цифру «5» заменить на цифру «7»;</w:t>
      </w:r>
    </w:p>
    <w:p w:rsidR="00154502" w:rsidRDefault="00154502" w:rsidP="00123FE2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 в пункте 2 цифру «6» заменить на цифру «8»;</w:t>
      </w:r>
    </w:p>
    <w:p w:rsidR="00154502" w:rsidRDefault="00154502" w:rsidP="00123FE2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в) в пункте 3 цифру «3» заменить на цифру «5»;</w:t>
      </w:r>
    </w:p>
    <w:p w:rsidR="00154502" w:rsidRDefault="00154502" w:rsidP="00123FE2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 в пункте 4 цифру «4» заменить на цифру «6»;</w:t>
      </w:r>
    </w:p>
    <w:p w:rsidR="00154502" w:rsidRDefault="00123FE2" w:rsidP="00123FE2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154502">
        <w:rPr>
          <w:rFonts w:ascii="Times New Roman" w:hAnsi="Times New Roman" w:cs="Times New Roman"/>
          <w:bCs/>
          <w:sz w:val="28"/>
          <w:szCs w:val="28"/>
        </w:rPr>
        <w:t xml:space="preserve">) абзацы </w:t>
      </w:r>
      <w:r w:rsidR="00726F6A">
        <w:rPr>
          <w:rFonts w:ascii="Times New Roman" w:hAnsi="Times New Roman" w:cs="Times New Roman"/>
          <w:bCs/>
          <w:sz w:val="28"/>
          <w:szCs w:val="28"/>
        </w:rPr>
        <w:t>второй</w:t>
      </w:r>
      <w:r w:rsidR="00154502">
        <w:rPr>
          <w:rFonts w:ascii="Times New Roman" w:hAnsi="Times New Roman" w:cs="Times New Roman"/>
          <w:bCs/>
          <w:sz w:val="28"/>
          <w:szCs w:val="28"/>
        </w:rPr>
        <w:t xml:space="preserve"> и три части 31 признать утратившими силу.</w:t>
      </w:r>
    </w:p>
    <w:p w:rsidR="00752FA4" w:rsidRDefault="00752FA4" w:rsidP="00123FE2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5179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:rsidR="00752FA4" w:rsidRDefault="00752FA4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4BC" w:rsidRDefault="006664BC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A8F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A8F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673A8F" w:rsidRPr="00076132" w:rsidTr="00475A9F">
        <w:trPr>
          <w:trHeight w:val="1232"/>
        </w:trPr>
        <w:tc>
          <w:tcPr>
            <w:tcW w:w="4678" w:type="dxa"/>
            <w:shd w:val="clear" w:color="auto" w:fill="auto"/>
          </w:tcPr>
          <w:p w:rsidR="00673A8F" w:rsidRPr="00033533" w:rsidRDefault="00673A8F" w:rsidP="00475A9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992" w:type="dxa"/>
            <w:shd w:val="clear" w:color="auto" w:fill="auto"/>
          </w:tcPr>
          <w:p w:rsidR="00673A8F" w:rsidRPr="00076132" w:rsidRDefault="00673A8F" w:rsidP="00475A9F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73A8F" w:rsidRDefault="00673A8F" w:rsidP="00475A9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8F" w:rsidRPr="002F3844" w:rsidRDefault="00154502" w:rsidP="00475A9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73A8F" w:rsidRPr="00076132" w:rsidRDefault="00673A8F" w:rsidP="00673A8F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  <w:bookmarkStart w:id="2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bookmarkEnd w:id="2"/>
    <w:p w:rsidR="00673A8F" w:rsidRPr="00033533" w:rsidRDefault="00673A8F" w:rsidP="00673A8F"/>
    <w:sectPr w:rsidR="00673A8F" w:rsidRPr="00033533" w:rsidSect="00123FE2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09B" w:rsidRDefault="0095009B" w:rsidP="0031799B">
      <w:pPr>
        <w:spacing w:after="0" w:line="240" w:lineRule="auto"/>
      </w:pPr>
      <w:r>
        <w:separator/>
      </w:r>
    </w:p>
  </w:endnote>
  <w:endnote w:type="continuationSeparator" w:id="0">
    <w:p w:rsidR="0095009B" w:rsidRDefault="0095009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09B" w:rsidRDefault="0095009B" w:rsidP="0031799B">
      <w:pPr>
        <w:spacing w:after="0" w:line="240" w:lineRule="auto"/>
      </w:pPr>
      <w:r>
        <w:separator/>
      </w:r>
    </w:p>
  </w:footnote>
  <w:footnote w:type="continuationSeparator" w:id="0">
    <w:p w:rsidR="0095009B" w:rsidRDefault="0095009B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51386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23FE2" w:rsidRPr="00123FE2" w:rsidRDefault="00123FE2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23FE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23FE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23FE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94B6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23FE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23FE2" w:rsidRDefault="00123FE2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D5CD3"/>
    <w:rsid w:val="000E53EF"/>
    <w:rsid w:val="001125EB"/>
    <w:rsid w:val="00112C1A"/>
    <w:rsid w:val="001208AF"/>
    <w:rsid w:val="00123FE2"/>
    <w:rsid w:val="00126EFA"/>
    <w:rsid w:val="00140E22"/>
    <w:rsid w:val="00154502"/>
    <w:rsid w:val="00180140"/>
    <w:rsid w:val="00181702"/>
    <w:rsid w:val="00181A55"/>
    <w:rsid w:val="001B36BC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6E12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B1116"/>
    <w:rsid w:val="005D2494"/>
    <w:rsid w:val="005F11A7"/>
    <w:rsid w:val="005F1F7D"/>
    <w:rsid w:val="006271E6"/>
    <w:rsid w:val="00631037"/>
    <w:rsid w:val="00650CAB"/>
    <w:rsid w:val="00663D27"/>
    <w:rsid w:val="006664BC"/>
    <w:rsid w:val="00666603"/>
    <w:rsid w:val="00673A8F"/>
    <w:rsid w:val="00681BFE"/>
    <w:rsid w:val="0069601C"/>
    <w:rsid w:val="006A541B"/>
    <w:rsid w:val="006B115E"/>
    <w:rsid w:val="006E593A"/>
    <w:rsid w:val="006F5D44"/>
    <w:rsid w:val="00725A0F"/>
    <w:rsid w:val="00726F6A"/>
    <w:rsid w:val="0074156B"/>
    <w:rsid w:val="00744B7F"/>
    <w:rsid w:val="00752FA4"/>
    <w:rsid w:val="00794B62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009B"/>
    <w:rsid w:val="0095264E"/>
    <w:rsid w:val="0095344D"/>
    <w:rsid w:val="00962575"/>
    <w:rsid w:val="0096751B"/>
    <w:rsid w:val="00997969"/>
    <w:rsid w:val="009A471F"/>
    <w:rsid w:val="009F320C"/>
    <w:rsid w:val="00A43195"/>
    <w:rsid w:val="00A72C91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5F9"/>
    <w:rsid w:val="00B17A8B"/>
    <w:rsid w:val="00B27536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87993"/>
    <w:rsid w:val="00C90D3D"/>
    <w:rsid w:val="00CB0344"/>
    <w:rsid w:val="00CF6653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26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61D20-8915-4CE2-B390-9B2AFF56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Андреева Екатерина Сергеевна</cp:lastModifiedBy>
  <cp:revision>11</cp:revision>
  <cp:lastPrinted>2021-10-13T05:03:00Z</cp:lastPrinted>
  <dcterms:created xsi:type="dcterms:W3CDTF">2023-03-20T01:21:00Z</dcterms:created>
  <dcterms:modified xsi:type="dcterms:W3CDTF">2023-03-21T04:22:00Z</dcterms:modified>
</cp:coreProperties>
</file>