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6E4FEA">
      <w:pPr>
        <w:pStyle w:val="a3"/>
        <w:spacing w:before="0" w:beforeAutospacing="0"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>ении отбора получателей субсидии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840EA">
        <w:rPr>
          <w:b/>
          <w:bCs/>
          <w:sz w:val="28"/>
          <w:szCs w:val="28"/>
          <w:bdr w:val="none" w:sz="0" w:space="0" w:color="auto" w:frame="1"/>
        </w:rPr>
        <w:t>с целью предоставления субсиди</w:t>
      </w:r>
      <w:r w:rsidR="00682379">
        <w:rPr>
          <w:b/>
          <w:bCs/>
          <w:sz w:val="28"/>
          <w:szCs w:val="28"/>
          <w:bdr w:val="none" w:sz="0" w:space="0" w:color="auto" w:frame="1"/>
        </w:rPr>
        <w:t>и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682379" w:rsidRPr="00682379">
        <w:rPr>
          <w:b/>
          <w:bCs/>
          <w:sz w:val="28"/>
          <w:szCs w:val="28"/>
          <w:bdr w:val="none" w:sz="0" w:space="0" w:color="auto" w:frame="1"/>
        </w:rPr>
        <w:t xml:space="preserve">на финансовое обеспечение затрат, связанных с производством реализованного и (или) отгруженного на собственную переработку коровьего молока </w:t>
      </w:r>
      <w:r w:rsidR="00682379">
        <w:rPr>
          <w:b/>
          <w:bCs/>
          <w:sz w:val="28"/>
          <w:szCs w:val="28"/>
          <w:bdr w:val="none" w:sz="0" w:space="0" w:color="auto" w:frame="1"/>
        </w:rPr>
        <w:t>в 2022 го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FC0BA9" w:rsidRPr="001840EA" w:rsidRDefault="001840EA" w:rsidP="00C44E38">
      <w:pPr>
        <w:pStyle w:val="a3"/>
        <w:spacing w:after="0"/>
        <w:ind w:firstLine="708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>края (далее – Министерство</w:t>
      </w:r>
      <w:r>
        <w:rPr>
          <w:sz w:val="28"/>
          <w:szCs w:val="28"/>
        </w:rPr>
        <w:t xml:space="preserve">) </w:t>
      </w:r>
      <w:r w:rsidRPr="00D3303D">
        <w:rPr>
          <w:sz w:val="28"/>
          <w:szCs w:val="28"/>
        </w:rPr>
        <w:t>объявл</w:t>
      </w:r>
      <w:r>
        <w:rPr>
          <w:sz w:val="28"/>
          <w:szCs w:val="28"/>
        </w:rPr>
        <w:t>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Pr="001840EA">
        <w:rPr>
          <w:bCs/>
          <w:sz w:val="28"/>
          <w:szCs w:val="28"/>
          <w:bdr w:val="none" w:sz="0" w:space="0" w:color="auto" w:frame="1"/>
        </w:rPr>
        <w:t>предоставление субсиди</w:t>
      </w:r>
      <w:r w:rsidR="00C44E38">
        <w:rPr>
          <w:bCs/>
          <w:sz w:val="28"/>
          <w:szCs w:val="28"/>
          <w:bdr w:val="none" w:sz="0" w:space="0" w:color="auto" w:frame="1"/>
        </w:rPr>
        <w:t>й</w:t>
      </w:r>
      <w:r w:rsidRPr="001840EA">
        <w:rPr>
          <w:bCs/>
          <w:sz w:val="28"/>
          <w:szCs w:val="28"/>
          <w:bdr w:val="none" w:sz="0" w:space="0" w:color="auto" w:frame="1"/>
        </w:rPr>
        <w:t xml:space="preserve"> </w:t>
      </w:r>
      <w:r w:rsidR="00C44E38" w:rsidRPr="00C44E38">
        <w:rPr>
          <w:bCs/>
          <w:sz w:val="28"/>
          <w:szCs w:val="28"/>
          <w:bdr w:val="none" w:sz="0" w:space="0" w:color="auto" w:frame="1"/>
        </w:rPr>
        <w:t>на финансовое обеспечение затрат, связанных с</w:t>
      </w:r>
      <w:r w:rsidR="00C44E38">
        <w:rPr>
          <w:bCs/>
          <w:sz w:val="28"/>
          <w:szCs w:val="28"/>
          <w:bdr w:val="none" w:sz="0" w:space="0" w:color="auto" w:frame="1"/>
        </w:rPr>
        <w:t xml:space="preserve"> </w:t>
      </w:r>
      <w:r w:rsidR="00C44E38" w:rsidRPr="00C44E38">
        <w:rPr>
          <w:bCs/>
          <w:sz w:val="28"/>
          <w:szCs w:val="28"/>
          <w:bdr w:val="none" w:sz="0" w:space="0" w:color="auto" w:frame="1"/>
        </w:rPr>
        <w:t>производством реализованного и (или) отгруженного на собственную</w:t>
      </w:r>
      <w:r w:rsidR="00C44E38">
        <w:rPr>
          <w:bCs/>
          <w:sz w:val="28"/>
          <w:szCs w:val="28"/>
          <w:bdr w:val="none" w:sz="0" w:space="0" w:color="auto" w:frame="1"/>
        </w:rPr>
        <w:t xml:space="preserve"> </w:t>
      </w:r>
      <w:r w:rsidR="00C44E38" w:rsidRPr="00C44E38">
        <w:rPr>
          <w:bCs/>
          <w:sz w:val="28"/>
          <w:szCs w:val="28"/>
          <w:bdr w:val="none" w:sz="0" w:space="0" w:color="auto" w:frame="1"/>
        </w:rPr>
        <w:t>переработку коровьего молока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1840EA">
        <w:rPr>
          <w:sz w:val="28"/>
          <w:szCs w:val="28"/>
        </w:rPr>
        <w:t xml:space="preserve"> </w:t>
      </w:r>
      <w:r w:rsidR="002D5BF4" w:rsidRPr="002D5BF4">
        <w:rPr>
          <w:sz w:val="28"/>
          <w:szCs w:val="28"/>
        </w:rPr>
        <w:t>в соответствии с част</w:t>
      </w:r>
      <w:r w:rsidR="002D5BF4">
        <w:rPr>
          <w:sz w:val="28"/>
          <w:szCs w:val="28"/>
        </w:rPr>
        <w:t>ью</w:t>
      </w:r>
      <w:r w:rsidR="002D5BF4" w:rsidRPr="002D5BF4">
        <w:rPr>
          <w:sz w:val="28"/>
          <w:szCs w:val="28"/>
        </w:rPr>
        <w:t xml:space="preserve"> </w:t>
      </w:r>
      <w:r w:rsidR="002D5BF4">
        <w:rPr>
          <w:sz w:val="28"/>
          <w:szCs w:val="28"/>
        </w:rPr>
        <w:t>8</w:t>
      </w:r>
      <w:bookmarkStart w:id="0" w:name="_GoBack"/>
      <w:bookmarkEnd w:id="0"/>
      <w:r w:rsidR="002D5BF4" w:rsidRPr="002D5BF4">
        <w:rPr>
          <w:sz w:val="28"/>
          <w:szCs w:val="28"/>
        </w:rPr>
        <w:t xml:space="preserve"> Порядка предоставления субсидии на финансовое обеспечение затрат, связанных с производством реализованного и/или отгруженного на собственную переработку коровьего молока, утвержденного приложением 2 к приказу Министерства от 13.01.2014 № 29/1</w:t>
      </w:r>
      <w:r w:rsidR="00FC0BA9" w:rsidRPr="001840EA">
        <w:rPr>
          <w:sz w:val="28"/>
          <w:szCs w:val="28"/>
        </w:rPr>
        <w:t xml:space="preserve"> (далее - Порядок).</w:t>
      </w:r>
    </w:p>
    <w:p w:rsidR="00FC0BA9" w:rsidRPr="001840EA" w:rsidRDefault="009301DB" w:rsidP="006E4FE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</w:t>
      </w:r>
      <w:r w:rsidR="00FC0BA9" w:rsidRPr="001840EA">
        <w:rPr>
          <w:sz w:val="28"/>
          <w:szCs w:val="28"/>
        </w:rPr>
        <w:t xml:space="preserve">: с 9-00 </w:t>
      </w:r>
      <w:r w:rsidR="00DB6ACF">
        <w:rPr>
          <w:sz w:val="28"/>
          <w:szCs w:val="28"/>
        </w:rPr>
        <w:t>1</w:t>
      </w:r>
      <w:r w:rsidR="002D5BF4">
        <w:rPr>
          <w:sz w:val="28"/>
          <w:szCs w:val="28"/>
        </w:rPr>
        <w:t>6</w:t>
      </w:r>
      <w:r w:rsidR="00DB6ACF">
        <w:rPr>
          <w:sz w:val="28"/>
          <w:szCs w:val="28"/>
        </w:rPr>
        <w:t xml:space="preserve"> мая </w:t>
      </w:r>
      <w:r w:rsidR="00DB6ACF" w:rsidRPr="001840EA">
        <w:rPr>
          <w:sz w:val="28"/>
          <w:szCs w:val="28"/>
        </w:rPr>
        <w:t xml:space="preserve">2022 </w:t>
      </w:r>
      <w:r w:rsidR="00DB6ACF">
        <w:rPr>
          <w:sz w:val="28"/>
          <w:szCs w:val="28"/>
        </w:rPr>
        <w:t xml:space="preserve">года </w:t>
      </w:r>
      <w:r w:rsidRPr="001840EA">
        <w:rPr>
          <w:sz w:val="28"/>
          <w:szCs w:val="28"/>
        </w:rPr>
        <w:t>(</w:t>
      </w:r>
      <w:r>
        <w:rPr>
          <w:sz w:val="28"/>
          <w:szCs w:val="28"/>
        </w:rPr>
        <w:t>время камчатское).</w:t>
      </w:r>
    </w:p>
    <w:p w:rsidR="006E4F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заявок: </w:t>
      </w:r>
      <w:r w:rsidR="00DB6ACF" w:rsidRPr="001840EA">
        <w:rPr>
          <w:sz w:val="28"/>
          <w:szCs w:val="28"/>
        </w:rPr>
        <w:t xml:space="preserve">до 18-00 </w:t>
      </w:r>
      <w:r w:rsidR="00DB6ACF">
        <w:rPr>
          <w:sz w:val="28"/>
          <w:szCs w:val="28"/>
        </w:rPr>
        <w:t xml:space="preserve">15 декабря 2022 года </w:t>
      </w:r>
      <w:r w:rsidR="00FC0BA9" w:rsidRPr="001840EA">
        <w:rPr>
          <w:sz w:val="28"/>
          <w:szCs w:val="28"/>
        </w:rPr>
        <w:t>(</w:t>
      </w:r>
      <w:r w:rsidR="005830D3">
        <w:rPr>
          <w:sz w:val="28"/>
          <w:szCs w:val="28"/>
        </w:rPr>
        <w:t>время камчатское</w:t>
      </w:r>
      <w:r w:rsidR="00DB6ACF">
        <w:rPr>
          <w:sz w:val="28"/>
          <w:szCs w:val="28"/>
        </w:rPr>
        <w:t>)</w:t>
      </w:r>
      <w:r w:rsidR="00FC0BA9" w:rsidRPr="001840EA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6E4FEA" w:rsidRPr="001840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заявок: 683017, Камчатский край, г. Петропавловск-Камчатский, ул. 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  <w:szCs w:val="28"/>
        </w:rPr>
        <w:t>46-15-08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839" w:rsidRDefault="0096283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Суббота, воскресенье: 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FC0BA9" w:rsidRDefault="00847430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4B41B7" w:rsidRPr="001840EA" w:rsidRDefault="004B41B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1B7" w:rsidRDefault="00847430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Субсидия предоставляется получателям субсиди</w:t>
      </w:r>
      <w:r w:rsidR="00C44E38">
        <w:rPr>
          <w:sz w:val="28"/>
          <w:szCs w:val="28"/>
        </w:rPr>
        <w:t>и</w:t>
      </w:r>
      <w:r w:rsidRPr="001840EA">
        <w:rPr>
          <w:sz w:val="28"/>
          <w:szCs w:val="28"/>
        </w:rPr>
        <w:t xml:space="preserve"> </w:t>
      </w:r>
      <w:r w:rsidR="00C44E38" w:rsidRPr="00C44E38">
        <w:rPr>
          <w:sz w:val="28"/>
          <w:szCs w:val="28"/>
        </w:rPr>
        <w:t>в целях финансового обеспечения затрат, связанных с производством реализованного и (или) отгруженного на собственную переработку коровьего молока</w:t>
      </w:r>
      <w:r w:rsidR="004B41B7">
        <w:rPr>
          <w:sz w:val="28"/>
          <w:szCs w:val="28"/>
        </w:rPr>
        <w:t xml:space="preserve">. </w:t>
      </w:r>
    </w:p>
    <w:p w:rsidR="004B41B7" w:rsidRDefault="00C44E38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E38">
        <w:rPr>
          <w:sz w:val="28"/>
          <w:szCs w:val="28"/>
        </w:rPr>
        <w:t>Результатом предоставления субсидии является объем произведенного и реализованного и (или) отгруженного на собственную переработку коровьего молока установленной жирности (3,4 процента) (тонн) за год получения субсидии</w:t>
      </w:r>
      <w:r w:rsidR="00D21C50" w:rsidRPr="001840EA">
        <w:rPr>
          <w:sz w:val="28"/>
          <w:szCs w:val="28"/>
        </w:rPr>
        <w:t>.</w:t>
      </w:r>
    </w:p>
    <w:p w:rsidR="004B41B7" w:rsidRDefault="004B41B7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Default="00B83B66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5C3897" w:rsidP="005C389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5E33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012231">
        <w:rPr>
          <w:sz w:val="28"/>
          <w:szCs w:val="28"/>
        </w:rPr>
        <w:t>(получатели</w:t>
      </w:r>
      <w:r w:rsidR="00847430" w:rsidRPr="001840EA">
        <w:rPr>
          <w:sz w:val="28"/>
          <w:szCs w:val="28"/>
        </w:rPr>
        <w:t xml:space="preserve"> субсидии) </w:t>
      </w:r>
      <w:r w:rsidRPr="001840EA">
        <w:rPr>
          <w:sz w:val="28"/>
          <w:szCs w:val="28"/>
        </w:rPr>
        <w:t xml:space="preserve">на первое число месяца, в котором в </w:t>
      </w:r>
      <w:r w:rsidR="00847430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 xml:space="preserve"> предс</w:t>
      </w:r>
      <w:r w:rsidR="00012231">
        <w:rPr>
          <w:sz w:val="28"/>
          <w:szCs w:val="28"/>
        </w:rPr>
        <w:t>тавляются документы</w:t>
      </w:r>
      <w:r w:rsidRPr="001840EA">
        <w:rPr>
          <w:sz w:val="28"/>
          <w:szCs w:val="28"/>
        </w:rPr>
        <w:t>:</w:t>
      </w:r>
    </w:p>
    <w:p w:rsidR="00847430" w:rsidRPr="001840EA" w:rsidRDefault="00847430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1) участник отбора (получатель субсидии)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847430" w:rsidRPr="001840EA" w:rsidRDefault="00847430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бюджетом Камчатского края;</w:t>
      </w:r>
    </w:p>
    <w:p w:rsidR="00847430" w:rsidRPr="001840EA" w:rsidRDefault="00847430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3) участник отбора (получатель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847430" w:rsidRPr="001840EA" w:rsidRDefault="00847430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субсидии);</w:t>
      </w:r>
    </w:p>
    <w:p w:rsidR="00847430" w:rsidRDefault="00847430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lastRenderedPageBreak/>
        <w:t>5) участник отбора должен соответствовать категории получателя субсидии</w:t>
      </w:r>
      <w:r w:rsidR="001D0A57" w:rsidRPr="001840EA">
        <w:rPr>
          <w:sz w:val="28"/>
          <w:szCs w:val="28"/>
        </w:rPr>
        <w:t xml:space="preserve"> (юридические лица – производители товаров, работ, услуг, являющиеся сельскохозяйственными товаропроизводителями в соответствии с частью 1 статьи 3 Федерального закона от 29.12.2006 № 264-ФЗ «О развитии сельского хозяйства», и осуществляющие деятельность по производству и (или) первичной и (или) последующей (промышленной) переработке сельскохозяйственной продукции на территории Камчатского края), </w:t>
      </w:r>
      <w:r w:rsidRPr="001840EA">
        <w:rPr>
          <w:sz w:val="28"/>
          <w:szCs w:val="28"/>
        </w:rPr>
        <w:t>предусмотрен</w:t>
      </w:r>
      <w:r w:rsidR="00C44E38">
        <w:rPr>
          <w:sz w:val="28"/>
          <w:szCs w:val="28"/>
        </w:rPr>
        <w:t>ной частью 6 настоящего Порядка;</w:t>
      </w:r>
    </w:p>
    <w:p w:rsidR="00C44E38" w:rsidRPr="001840EA" w:rsidRDefault="00C44E38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E38">
        <w:rPr>
          <w:sz w:val="28"/>
          <w:szCs w:val="28"/>
        </w:rPr>
        <w:t>6) в 2022 году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FC0BA9" w:rsidRPr="001840EA" w:rsidRDefault="00FC0BA9" w:rsidP="001D5E4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840EA">
        <w:rPr>
          <w:sz w:val="28"/>
          <w:szCs w:val="28"/>
        </w:rPr>
        <w:t xml:space="preserve">Для участия в отборе участники отбора представляют в </w:t>
      </w:r>
      <w:r w:rsidR="001D0A57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>:</w:t>
      </w:r>
    </w:p>
    <w:p w:rsidR="001D0A57" w:rsidRPr="001840EA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1) заявку на участие в отборе по форме, установленной </w:t>
      </w:r>
      <w:r w:rsidR="000E7911">
        <w:rPr>
          <w:sz w:val="28"/>
          <w:szCs w:val="28"/>
        </w:rPr>
        <w:t>приказом Министерства сельского хозяйства, пищевой и перерабатывающей промышленности Камчатского края от 04.05.2022 № 29/54</w:t>
      </w:r>
      <w:r w:rsidRPr="001840EA">
        <w:rPr>
          <w:sz w:val="28"/>
          <w:szCs w:val="28"/>
        </w:rPr>
        <w:t xml:space="preserve"> </w:t>
      </w:r>
      <w:r w:rsidR="000E7911">
        <w:rPr>
          <w:sz w:val="28"/>
          <w:szCs w:val="28"/>
        </w:rPr>
        <w:t>«</w:t>
      </w:r>
      <w:r w:rsidR="000E7911" w:rsidRPr="000E7911">
        <w:rPr>
          <w:sz w:val="28"/>
          <w:szCs w:val="28"/>
        </w:rPr>
        <w:t>Об утверждении форм документов, необходимых для участия в отборе и получения субсидий сельскохозяйственными товаропроизводителями Камчатского края</w:t>
      </w:r>
      <w:r w:rsidR="000E7911">
        <w:rPr>
          <w:sz w:val="28"/>
          <w:szCs w:val="28"/>
        </w:rPr>
        <w:t>» (далее - Приказ)</w:t>
      </w:r>
      <w:r w:rsidR="000E7911" w:rsidRPr="000E7911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1D0A57" w:rsidRPr="007A10BF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0BF">
        <w:rPr>
          <w:sz w:val="28"/>
          <w:szCs w:val="28"/>
        </w:rPr>
        <w:t>2) копию сведений о состоянии животноводства по форме № 24-СХ и (или) сведений о производстве продукции животноводства и поголовье скота по форме №</w:t>
      </w:r>
      <w:r w:rsidR="000E7911" w:rsidRPr="007A10BF">
        <w:rPr>
          <w:sz w:val="28"/>
          <w:szCs w:val="28"/>
        </w:rPr>
        <w:t> </w:t>
      </w:r>
      <w:r w:rsidRPr="007A10BF">
        <w:rPr>
          <w:sz w:val="28"/>
          <w:szCs w:val="28"/>
        </w:rPr>
        <w:t>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субсидии;</w:t>
      </w:r>
    </w:p>
    <w:p w:rsidR="001D0A57" w:rsidRPr="007A10BF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0BF">
        <w:rPr>
          <w:sz w:val="28"/>
          <w:szCs w:val="28"/>
        </w:rPr>
        <w:t>3) копию сведений о реализации сельскохозяйственной продукции по форме №</w:t>
      </w:r>
      <w:r w:rsidR="000E7911" w:rsidRPr="007A10BF">
        <w:rPr>
          <w:sz w:val="28"/>
          <w:szCs w:val="28"/>
        </w:rPr>
        <w:t> </w:t>
      </w:r>
      <w:r w:rsidRPr="007A10BF">
        <w:rPr>
          <w:sz w:val="28"/>
          <w:szCs w:val="28"/>
        </w:rPr>
        <w:t>21-СХ федерального статистического наблюдения за год, предшествующий году предоставления субсидии;</w:t>
      </w:r>
    </w:p>
    <w:p w:rsidR="001D0A57" w:rsidRPr="007A10BF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0BF">
        <w:rPr>
          <w:sz w:val="28"/>
          <w:szCs w:val="28"/>
        </w:rPr>
        <w:t xml:space="preserve">4) справку, подтверждающую соответствие участника отбора (получателя субсидии) требованиям, указанным в </w:t>
      </w:r>
      <w:r w:rsidR="00AD24C3" w:rsidRPr="007A10BF">
        <w:rPr>
          <w:sz w:val="28"/>
          <w:szCs w:val="28"/>
        </w:rPr>
        <w:t>настоящем объявлении</w:t>
      </w:r>
      <w:r w:rsidRPr="007A10BF">
        <w:rPr>
          <w:sz w:val="28"/>
          <w:szCs w:val="28"/>
        </w:rPr>
        <w:t xml:space="preserve"> (оформляется в произвольной форме);</w:t>
      </w:r>
    </w:p>
    <w:p w:rsidR="001D0A57" w:rsidRPr="007A10BF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0BF">
        <w:rPr>
          <w:sz w:val="28"/>
          <w:szCs w:val="28"/>
        </w:rPr>
        <w:t xml:space="preserve">5) согласие на обработку персональных данных (в отношении руководителей участников отборов (получателей субсидии) и их главных бухгалтеров), по форме, установленной </w:t>
      </w:r>
      <w:r w:rsidR="00AD24C3" w:rsidRPr="007A10BF">
        <w:rPr>
          <w:sz w:val="28"/>
          <w:szCs w:val="28"/>
        </w:rPr>
        <w:t>Приказом</w:t>
      </w:r>
      <w:r w:rsidRPr="007A10BF">
        <w:rPr>
          <w:sz w:val="28"/>
          <w:szCs w:val="28"/>
        </w:rPr>
        <w:t>;</w:t>
      </w:r>
    </w:p>
    <w:p w:rsidR="001D0A57" w:rsidRDefault="001D0A57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0BF">
        <w:rPr>
          <w:sz w:val="28"/>
          <w:szCs w:val="28"/>
        </w:rPr>
        <w:t>6)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1D5E4E" w:rsidRPr="001840EA" w:rsidRDefault="001D5E4E" w:rsidP="001D5E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0E7911" w:rsidRPr="001840EA" w:rsidRDefault="000E791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Участники отбора подают </w:t>
      </w:r>
      <w:r w:rsidR="004B6E8E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нарочно в </w:t>
      </w:r>
      <w:r w:rsidR="004B6E8E" w:rsidRPr="001840EA">
        <w:rPr>
          <w:sz w:val="28"/>
          <w:szCs w:val="28"/>
        </w:rPr>
        <w:t>приемную Министерства</w:t>
      </w:r>
      <w:r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Pr="001840EA">
        <w:rPr>
          <w:sz w:val="28"/>
          <w:szCs w:val="28"/>
        </w:rPr>
        <w:t>.</w:t>
      </w:r>
    </w:p>
    <w:p w:rsidR="00FC0BA9" w:rsidRDefault="004B6E8E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Все копии документов должны быть заверены в установленном порядке.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</w:t>
      </w:r>
      <w:r w:rsidR="00C9309D" w:rsidRPr="001840EA">
        <w:rPr>
          <w:sz w:val="28"/>
          <w:szCs w:val="28"/>
        </w:rPr>
        <w:t>.</w:t>
      </w:r>
    </w:p>
    <w:p w:rsidR="00012231" w:rsidRDefault="00357701" w:rsidP="0035770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012231" w:rsidRPr="001840EA" w:rsidRDefault="0001223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D65DFC" w:rsidP="003577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1840EA">
        <w:rPr>
          <w:sz w:val="28"/>
          <w:szCs w:val="28"/>
        </w:rPr>
        <w:t>во уведомления об отзыве заявки.</w:t>
      </w:r>
    </w:p>
    <w:p w:rsidR="00D65DFC" w:rsidRPr="001840EA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1840EA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1840EA">
        <w:rPr>
          <w:sz w:val="28"/>
          <w:szCs w:val="28"/>
        </w:rPr>
        <w:t>одимых сведений в Министерство.</w:t>
      </w:r>
    </w:p>
    <w:p w:rsidR="00FC0BA9" w:rsidRPr="001840EA" w:rsidRDefault="00FC0BA9" w:rsidP="00776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Отзыв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, а также отклонение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не являются препятствием для повторного направления участником отбора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в сроки и порядке, предусмотренными настоящим объявлением, в случае устранения причин, послуживших основанием для отклонения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участника отбора.</w:t>
      </w:r>
    </w:p>
    <w:p w:rsidR="00FC0BA9" w:rsidRDefault="00FC0BA9" w:rsidP="00776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Повторное направление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после устранения причин, послуживших основанием для отклонения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, и последующее рассмотрение </w:t>
      </w:r>
      <w:r w:rsidR="001E6416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осуществляются в порядке, устан</w:t>
      </w:r>
      <w:r w:rsidR="001E6416" w:rsidRPr="001840EA">
        <w:rPr>
          <w:sz w:val="28"/>
          <w:szCs w:val="28"/>
        </w:rPr>
        <w:t>овленном настоящим объявлением.</w:t>
      </w:r>
    </w:p>
    <w:p w:rsidR="009A558D" w:rsidRPr="001840EA" w:rsidRDefault="009A558D" w:rsidP="00776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5E234B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234B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Министерство в течение </w:t>
      </w:r>
      <w:r w:rsidR="007A10BF">
        <w:rPr>
          <w:sz w:val="28"/>
          <w:szCs w:val="28"/>
        </w:rPr>
        <w:t>10</w:t>
      </w:r>
      <w:r w:rsidRPr="001840EA">
        <w:rPr>
          <w:sz w:val="28"/>
          <w:szCs w:val="28"/>
        </w:rPr>
        <w:t xml:space="preserve"> рабочих дней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9A558D">
        <w:rPr>
          <w:sz w:val="28"/>
          <w:szCs w:val="28"/>
        </w:rPr>
        <w:t>,</w:t>
      </w:r>
      <w:r w:rsidRPr="001840EA">
        <w:rPr>
          <w:sz w:val="28"/>
          <w:szCs w:val="28"/>
        </w:rPr>
        <w:t xml:space="preserve"> установленным </w:t>
      </w:r>
      <w:r w:rsidR="009A558D">
        <w:rPr>
          <w:sz w:val="28"/>
          <w:szCs w:val="28"/>
        </w:rPr>
        <w:t>пунктами 1,4 настоящего объявления</w:t>
      </w:r>
      <w:r w:rsidRPr="001840EA">
        <w:rPr>
          <w:sz w:val="28"/>
          <w:szCs w:val="28"/>
        </w:rPr>
        <w:t>, и принимает решение по участникам, прошедшим отбор и(или) не прошедшим отбор, заявки которых отклонены (с указанием причин отказа).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отбора: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</w:t>
      </w:r>
      <w:r w:rsidRPr="001840EA">
        <w:rPr>
          <w:sz w:val="28"/>
          <w:szCs w:val="28"/>
        </w:rPr>
        <w:lastRenderedPageBreak/>
        <w:t xml:space="preserve">отбора на соответствие требованиям, указанным в </w:t>
      </w:r>
      <w:r w:rsidR="009A558D">
        <w:rPr>
          <w:sz w:val="28"/>
          <w:szCs w:val="28"/>
        </w:rPr>
        <w:t>настоящем</w:t>
      </w:r>
      <w:r w:rsidRPr="001840EA">
        <w:rPr>
          <w:sz w:val="28"/>
          <w:szCs w:val="28"/>
        </w:rPr>
        <w:t xml:space="preserve"> </w:t>
      </w:r>
      <w:r w:rsidR="009A558D">
        <w:rPr>
          <w:sz w:val="28"/>
          <w:szCs w:val="28"/>
        </w:rPr>
        <w:t>объявлении</w:t>
      </w:r>
      <w:r w:rsidRPr="001840EA">
        <w:rPr>
          <w:sz w:val="28"/>
          <w:szCs w:val="28"/>
        </w:rPr>
        <w:t>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2) информацию о соответствии участника отбора требованиям пунктов 2 и 3 настоящего </w:t>
      </w:r>
      <w:r w:rsidR="009A558D">
        <w:rPr>
          <w:sz w:val="28"/>
          <w:szCs w:val="28"/>
        </w:rPr>
        <w:t>объявления</w:t>
      </w:r>
      <w:r w:rsidRPr="001840EA">
        <w:rPr>
          <w:sz w:val="28"/>
          <w:szCs w:val="28"/>
        </w:rPr>
        <w:t xml:space="preserve"> в исполнительных органах государственной власти Камчатского края.</w:t>
      </w:r>
    </w:p>
    <w:p w:rsidR="00655577" w:rsidRPr="001840EA" w:rsidRDefault="00655577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размещает информацию об итогах проведения отбора на едином портале и на официальном сайте в срок не позднее 14 календарных дней со дня принятия решения.</w:t>
      </w:r>
    </w:p>
    <w:p w:rsidR="00655577" w:rsidRDefault="00655577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соответствия участника отбора категории, критерию и требованиям</w:t>
      </w:r>
      <w:r w:rsidR="009A558D">
        <w:rPr>
          <w:sz w:val="28"/>
          <w:szCs w:val="28"/>
        </w:rPr>
        <w:t>,</w:t>
      </w:r>
      <w:r w:rsidRPr="001840EA">
        <w:rPr>
          <w:sz w:val="28"/>
          <w:szCs w:val="28"/>
        </w:rPr>
        <w:t xml:space="preserve"> указанным в </w:t>
      </w:r>
      <w:r w:rsidR="009A558D">
        <w:rPr>
          <w:sz w:val="28"/>
          <w:szCs w:val="28"/>
        </w:rPr>
        <w:t xml:space="preserve">настоящем </w:t>
      </w:r>
      <w:r w:rsidRPr="001840EA">
        <w:rPr>
          <w:sz w:val="28"/>
          <w:szCs w:val="28"/>
        </w:rPr>
        <w:t>объявлении, участнику отбора в течение 5 рабочих дней с момента принятия решения, направляется уведомление о признании участника отбора прошедшим отбор в текущем финансовом году.</w:t>
      </w:r>
    </w:p>
    <w:p w:rsidR="009A558D" w:rsidRPr="001840EA" w:rsidRDefault="009A558D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5E58D3" w:rsidRPr="001840EA">
        <w:rPr>
          <w:sz w:val="28"/>
          <w:szCs w:val="28"/>
        </w:rPr>
        <w:t>Министерства</w:t>
      </w:r>
      <w:r w:rsidRPr="001840EA">
        <w:rPr>
          <w:sz w:val="28"/>
          <w:szCs w:val="28"/>
        </w:rPr>
        <w:t xml:space="preserve"> </w:t>
      </w:r>
      <w:r w:rsidR="005E58D3" w:rsidRPr="001840EA">
        <w:rPr>
          <w:sz w:val="28"/>
          <w:szCs w:val="28"/>
        </w:rPr>
        <w:t xml:space="preserve">8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5E58D3" w:rsidRPr="001840EA">
        <w:rPr>
          <w:sz w:val="28"/>
          <w:szCs w:val="28"/>
        </w:rPr>
        <w:t xml:space="preserve">46-15-08 </w:t>
      </w:r>
      <w:r w:rsidRPr="001840EA">
        <w:rPr>
          <w:sz w:val="28"/>
          <w:szCs w:val="28"/>
        </w:rPr>
        <w:t xml:space="preserve">или непосредственно в </w:t>
      </w:r>
      <w:r w:rsidR="005E58D3" w:rsidRPr="001840EA">
        <w:rPr>
          <w:sz w:val="28"/>
          <w:szCs w:val="28"/>
        </w:rPr>
        <w:t>отделе прогнозирования, планирования, государственных программ развития сельского хозяйства</w:t>
      </w:r>
      <w:r w:rsidRPr="001840EA">
        <w:rPr>
          <w:sz w:val="28"/>
          <w:szCs w:val="28"/>
        </w:rPr>
        <w:t xml:space="preserve"> </w:t>
      </w:r>
      <w:r w:rsidR="005E58D3" w:rsidRPr="001840EA">
        <w:rPr>
          <w:sz w:val="28"/>
          <w:szCs w:val="28"/>
        </w:rPr>
        <w:t>Министерства</w:t>
      </w:r>
      <w:r w:rsidRPr="001840EA">
        <w:rPr>
          <w:sz w:val="28"/>
          <w:szCs w:val="28"/>
        </w:rPr>
        <w:t xml:space="preserve"> (кабинет </w:t>
      </w:r>
      <w:r w:rsidR="005E58D3" w:rsidRPr="001840EA">
        <w:rPr>
          <w:sz w:val="28"/>
          <w:szCs w:val="28"/>
        </w:rPr>
        <w:t>307</w:t>
      </w:r>
      <w:r w:rsidRPr="001840EA">
        <w:rPr>
          <w:sz w:val="28"/>
          <w:szCs w:val="28"/>
        </w:rPr>
        <w:t xml:space="preserve">) согласно режиму </w:t>
      </w:r>
      <w:proofErr w:type="gramStart"/>
      <w:r w:rsidRPr="001840EA">
        <w:rPr>
          <w:sz w:val="28"/>
          <w:szCs w:val="28"/>
        </w:rPr>
        <w:t xml:space="preserve">рабочего времени </w:t>
      </w:r>
      <w:r w:rsidR="005E58D3" w:rsidRPr="001840EA">
        <w:rPr>
          <w:sz w:val="28"/>
          <w:szCs w:val="28"/>
        </w:rPr>
        <w:t>Министерства</w:t>
      </w:r>
      <w:proofErr w:type="gramEnd"/>
      <w:r w:rsidR="005E58D3" w:rsidRPr="001840EA">
        <w:rPr>
          <w:sz w:val="28"/>
          <w:szCs w:val="28"/>
        </w:rPr>
        <w:t xml:space="preserve"> в период проведения отбора.</w:t>
      </w:r>
    </w:p>
    <w:p w:rsidR="005E58D3" w:rsidRPr="001840EA" w:rsidRDefault="005E58D3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Не позднее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:rsidR="005E58D3" w:rsidRPr="001840EA" w:rsidRDefault="005E58D3" w:rsidP="004115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3 рабочих дней со дня поступления запроса обязан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</w:t>
      </w:r>
      <w:r w:rsidR="004D6800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по отбору не должно изменять ее (их) суть.</w:t>
      </w:r>
    </w:p>
    <w:p w:rsidR="005E58D3" w:rsidRPr="001840EA" w:rsidRDefault="005E58D3" w:rsidP="004115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  <w:r w:rsidRPr="001840EA">
        <w:rPr>
          <w:sz w:val="28"/>
          <w:szCs w:val="28"/>
        </w:rPr>
        <w:cr/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>шение о предоставлении субсидий</w:t>
      </w:r>
    </w:p>
    <w:p w:rsidR="00002AC4" w:rsidRPr="001840EA" w:rsidRDefault="00002AC4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6513" w:rsidRPr="001840EA" w:rsidRDefault="00E7651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</w:t>
      </w:r>
      <w:r w:rsidR="005F6F93">
        <w:rPr>
          <w:sz w:val="28"/>
          <w:szCs w:val="28"/>
        </w:rPr>
        <w:t>роект соглашения для подписания.</w:t>
      </w:r>
    </w:p>
    <w:p w:rsidR="00E76513" w:rsidRPr="001840EA" w:rsidRDefault="00E7651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Получатель субсидии в течение 15 календарных дней со дня получения проекта соглашения представляет в адрес Министерства два экземпляра </w:t>
      </w:r>
      <w:r w:rsidR="005F6F93">
        <w:rPr>
          <w:sz w:val="28"/>
          <w:szCs w:val="28"/>
        </w:rPr>
        <w:t>подписанного проекта соглашения.</w:t>
      </w:r>
    </w:p>
    <w:p w:rsidR="00E76513" w:rsidRDefault="00E7651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lastRenderedPageBreak/>
        <w:t>В случае принятия решения о заключении с получателем субсидии соглашения, Министерство в течение 30 календарных дней со дня принятия такого решения заключает с получателем субсидии соглашение.</w:t>
      </w:r>
    </w:p>
    <w:p w:rsidR="005F6F93" w:rsidRPr="001840EA" w:rsidRDefault="005F6F9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Pr="001840EA">
        <w:rPr>
          <w:b/>
          <w:bCs/>
          <w:sz w:val="28"/>
          <w:szCs w:val="28"/>
          <w:bdr w:val="none" w:sz="0" w:space="0" w:color="auto" w:frame="1"/>
        </w:rPr>
        <w:t>от заключения соглашения </w:t>
      </w:r>
    </w:p>
    <w:p w:rsidR="005F6F93" w:rsidRPr="001840EA" w:rsidRDefault="005F6F93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5577" w:rsidRPr="001840EA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В случае нарушения участниками, прошедшими отбор (получателями субсидии) порядка подписания соглашения,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соглашения.</w:t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 w:rsidR="00A77ABC" w:rsidRPr="001840EA" w:rsidRDefault="00A77ABC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D40BE" w:rsidRPr="001840EA" w:rsidRDefault="009D40BE" w:rsidP="00A77A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Министерство размещает информацию об итогах проведения отбора на едином портале и на официальном сайте в срок не позднее 14 календарных дней со </w:t>
      </w:r>
      <w:r w:rsidR="00A77ABC">
        <w:rPr>
          <w:sz w:val="28"/>
          <w:szCs w:val="28"/>
        </w:rPr>
        <w:t xml:space="preserve">дня принятия решения </w:t>
      </w:r>
      <w:r w:rsidR="00A77ABC" w:rsidRPr="0027120F">
        <w:rPr>
          <w:sz w:val="28"/>
          <w:szCs w:val="28"/>
        </w:rPr>
        <w:t>по участникам, прошедшим отбор и(или) не прошедшим отбор, заявки которых отклон</w:t>
      </w:r>
      <w:r w:rsidR="00A77ABC">
        <w:rPr>
          <w:sz w:val="28"/>
          <w:szCs w:val="28"/>
        </w:rPr>
        <w:t>ены (с указанием причин отказа).</w:t>
      </w:r>
    </w:p>
    <w:p w:rsidR="00977DC0" w:rsidRPr="001840EA" w:rsidRDefault="00977DC0" w:rsidP="006E4F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7DC0" w:rsidRPr="001840EA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97B51"/>
    <w:rsid w:val="000E7911"/>
    <w:rsid w:val="0010051B"/>
    <w:rsid w:val="00166387"/>
    <w:rsid w:val="001840EA"/>
    <w:rsid w:val="001A1BAD"/>
    <w:rsid w:val="001C4ADD"/>
    <w:rsid w:val="001D0A57"/>
    <w:rsid w:val="001D5E4E"/>
    <w:rsid w:val="001E6416"/>
    <w:rsid w:val="0029084E"/>
    <w:rsid w:val="002D5BF4"/>
    <w:rsid w:val="002F265E"/>
    <w:rsid w:val="00357701"/>
    <w:rsid w:val="00411594"/>
    <w:rsid w:val="00414E8C"/>
    <w:rsid w:val="00484300"/>
    <w:rsid w:val="004B41B7"/>
    <w:rsid w:val="004B6E8E"/>
    <w:rsid w:val="004D6800"/>
    <w:rsid w:val="004E4CE7"/>
    <w:rsid w:val="005830D3"/>
    <w:rsid w:val="005C3897"/>
    <w:rsid w:val="005E234B"/>
    <w:rsid w:val="005E33B6"/>
    <w:rsid w:val="005E58D3"/>
    <w:rsid w:val="005F6F93"/>
    <w:rsid w:val="00655577"/>
    <w:rsid w:val="00682379"/>
    <w:rsid w:val="006B2FAB"/>
    <w:rsid w:val="006C50B0"/>
    <w:rsid w:val="006D093D"/>
    <w:rsid w:val="006E4FEA"/>
    <w:rsid w:val="007767FA"/>
    <w:rsid w:val="007A10BF"/>
    <w:rsid w:val="00847430"/>
    <w:rsid w:val="00862405"/>
    <w:rsid w:val="009301DB"/>
    <w:rsid w:val="00962839"/>
    <w:rsid w:val="00977DC0"/>
    <w:rsid w:val="009A558D"/>
    <w:rsid w:val="009D40BE"/>
    <w:rsid w:val="00A77ABC"/>
    <w:rsid w:val="00AD24C3"/>
    <w:rsid w:val="00AE70BA"/>
    <w:rsid w:val="00B61C07"/>
    <w:rsid w:val="00B77000"/>
    <w:rsid w:val="00B83B66"/>
    <w:rsid w:val="00C44E38"/>
    <w:rsid w:val="00C9309D"/>
    <w:rsid w:val="00D21C50"/>
    <w:rsid w:val="00D65DFC"/>
    <w:rsid w:val="00DB6ACF"/>
    <w:rsid w:val="00DC0CF7"/>
    <w:rsid w:val="00E76513"/>
    <w:rsid w:val="00EB1D85"/>
    <w:rsid w:val="00F66EBD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Карнаухова Виктория Витальевна</cp:lastModifiedBy>
  <cp:revision>35</cp:revision>
  <cp:lastPrinted>2022-04-29T03:36:00Z</cp:lastPrinted>
  <dcterms:created xsi:type="dcterms:W3CDTF">2022-05-03T22:09:00Z</dcterms:created>
  <dcterms:modified xsi:type="dcterms:W3CDTF">2022-05-12T04:55:00Z</dcterms:modified>
</cp:coreProperties>
</file>