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66E74">
      <w:pPr>
        <w:pStyle w:val="1"/>
      </w:pPr>
      <w:r>
        <w:fldChar w:fldCharType="begin"/>
      </w:r>
      <w:r>
        <w:instrText>HYPERLINK "http://mobileonline.garant.ru/document/redirect/25923004/0"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хозяйства, пищевой и перерабатывающ</w:t>
      </w:r>
      <w:r>
        <w:rPr>
          <w:rStyle w:val="a4"/>
          <w:b w:val="0"/>
          <w:bCs w:val="0"/>
        </w:rPr>
        <w:t>ей промышленности Камчатского края от 31 марта 2015 г. N 29/31 "Об утверждении Порядка предоставления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</w:t>
      </w:r>
      <w:r>
        <w:rPr>
          <w:rStyle w:val="a4"/>
          <w:b w:val="0"/>
          <w:bCs w:val="0"/>
        </w:rPr>
        <w:t>орговых площадей на постоянно действующих ярмарках камчатских товаропроизводителей" (с изменениями и дополнениями)</w:t>
      </w:r>
      <w:r>
        <w:fldChar w:fldCharType="end"/>
      </w:r>
    </w:p>
    <w:p w:rsidR="00000000" w:rsidRDefault="00F66E74">
      <w:pPr>
        <w:pStyle w:val="ab"/>
      </w:pPr>
      <w:r>
        <w:t>С изменениями и дополнениями от:</w:t>
      </w:r>
    </w:p>
    <w:p w:rsidR="00000000" w:rsidRDefault="00F66E7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апреля, 19 августа 2015 г., 29 января, 12 мая 2016 г., 13 марта 2017 г., 19 февраля, 27 апреля, 26 ию</w:t>
      </w:r>
      <w:r>
        <w:rPr>
          <w:shd w:val="clear" w:color="auto" w:fill="EAEFED"/>
        </w:rPr>
        <w:t>ля, 3 сентября 2018 г., 4 июня 2019 г., 1 апреля, 18 мая 2020 г., 10 июня 2021 г.</w:t>
      </w:r>
    </w:p>
    <w:p w:rsidR="00000000" w:rsidRDefault="00F66E74"/>
    <w:p w:rsidR="00000000" w:rsidRDefault="00F66E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изменена. - </w:t>
      </w:r>
      <w:hyperlink r:id="rId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27 апреля 2018 г. N 29/61</w:t>
      </w:r>
    </w:p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возникшие с 1 </w:t>
      </w:r>
      <w:r>
        <w:rPr>
          <w:shd w:val="clear" w:color="auto" w:fill="F0F0F0"/>
        </w:rPr>
        <w:t>января 2018 г.</w:t>
      </w:r>
    </w:p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6E74">
      <w:r>
        <w:t xml:space="preserve">В целях реализации </w:t>
      </w:r>
      <w:hyperlink r:id="rId10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</w:t>
      </w:r>
      <w:r>
        <w:t xml:space="preserve">звитие сельского хозяйства и регулирование рынков сельскохозяйственной продукции, сырья и продовольствия Камчатского края, утвержденной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</w:t>
      </w:r>
      <w:r>
        <w:t>т 29.11.2013 г. N 523-П</w:t>
      </w:r>
    </w:p>
    <w:p w:rsidR="00000000" w:rsidRDefault="00F66E74">
      <w:r>
        <w:t>Приказываю:</w:t>
      </w:r>
    </w:p>
    <w:p w:rsidR="00000000" w:rsidRDefault="00F66E74">
      <w:bookmarkStart w:id="2" w:name="sub_1"/>
      <w:r>
        <w:t>1. Утвердить Порядок предоставления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торговых площадей на посто</w:t>
      </w:r>
      <w:r>
        <w:t xml:space="preserve">янно действующих ярмарках камчатских товаропроизводителей,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 к настоящему приказу.</w:t>
      </w:r>
    </w:p>
    <w:p w:rsidR="00000000" w:rsidRDefault="00F66E74">
      <w:bookmarkStart w:id="3" w:name="sub_2"/>
      <w:bookmarkEnd w:id="2"/>
      <w:r>
        <w:t xml:space="preserve">2. Настоящий приказ вступает в силу через 10 дней после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апреля 2015 года.</w:t>
      </w:r>
    </w:p>
    <w:bookmarkEnd w:id="3"/>
    <w:p w:rsidR="00000000" w:rsidRDefault="00F66E7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6E74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6E74">
            <w:pPr>
              <w:pStyle w:val="aa"/>
              <w:jc w:val="right"/>
            </w:pPr>
            <w:r>
              <w:t>А.А. Кучеренко</w:t>
            </w:r>
          </w:p>
        </w:tc>
      </w:tr>
    </w:tbl>
    <w:p w:rsidR="00000000" w:rsidRDefault="00F66E74"/>
    <w:p w:rsidR="00000000" w:rsidRDefault="00F66E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22 июня 2021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10 июня 2021 г. N 29/50</w:t>
      </w:r>
    </w:p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F66E7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 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сельского </w:t>
      </w:r>
      <w:r>
        <w:rPr>
          <w:rStyle w:val="a3"/>
          <w:rFonts w:ascii="Arial" w:hAnsi="Arial" w:cs="Arial"/>
        </w:rPr>
        <w:br/>
        <w:t xml:space="preserve">хозяйства, пищевой и перерабатывающей </w:t>
      </w:r>
      <w:r>
        <w:rPr>
          <w:rStyle w:val="a3"/>
          <w:rFonts w:ascii="Arial" w:hAnsi="Arial" w:cs="Arial"/>
        </w:rPr>
        <w:br/>
        <w:t xml:space="preserve">промышленности Камчатского края </w:t>
      </w:r>
      <w:r>
        <w:rPr>
          <w:rStyle w:val="a3"/>
          <w:rFonts w:ascii="Arial" w:hAnsi="Arial" w:cs="Arial"/>
        </w:rPr>
        <w:br/>
        <w:t>от 31.03.2015 N 29/31</w:t>
      </w:r>
    </w:p>
    <w:p w:rsidR="00000000" w:rsidRDefault="00F66E74"/>
    <w:p w:rsidR="00000000" w:rsidRDefault="00F66E74">
      <w:pPr>
        <w:pStyle w:val="1"/>
      </w:pPr>
      <w:r>
        <w:t>Порядок</w:t>
      </w:r>
      <w:r>
        <w:br/>
      </w:r>
      <w:r>
        <w:t xml:space="preserve"> предоставления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 </w:t>
      </w:r>
      <w:r>
        <w:br/>
        <w:t>(д</w:t>
      </w:r>
      <w:r>
        <w:t>алее - Порядок)</w:t>
      </w:r>
    </w:p>
    <w:p w:rsidR="00000000" w:rsidRDefault="00F66E74">
      <w:pPr>
        <w:pStyle w:val="ab"/>
      </w:pPr>
      <w:r>
        <w:t>С изменениями и дополнениями от:</w:t>
      </w:r>
    </w:p>
    <w:p w:rsidR="00000000" w:rsidRDefault="00F66E7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апреля, 19 августа 2015 г., 29 января, 12 мая 2016 г., 13 марта 2017 г., 19 февраля, 27 апреля, 26 июля, 3 сентября 2018 г., 4 июня 2019 г., 1 апреля, 18 мая 2020 г., 10 июня 2021 г.</w:t>
      </w:r>
    </w:p>
    <w:p w:rsidR="00000000" w:rsidRDefault="00F66E74"/>
    <w:p w:rsidR="00000000" w:rsidRDefault="00F66E74">
      <w:bookmarkStart w:id="5" w:name="sub_10"/>
      <w:r>
        <w:t xml:space="preserve">1. Настоящий порядок разработан в целях реализации </w:t>
      </w:r>
      <w:hyperlink r:id="rId15" w:history="1">
        <w:r>
          <w:rPr>
            <w:rStyle w:val="a4"/>
          </w:rPr>
          <w:t>подпрограммы 3</w:t>
        </w:r>
      </w:hyperlink>
      <w:r>
        <w:t xml:space="preserve"> "Развитие пищевой и перерабатывающей промышленности Камчатского края" </w:t>
      </w:r>
      <w:hyperlink r:id="rId16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N 523-П (далее - Госпрограмма), в соответствии со </w:t>
      </w:r>
      <w:hyperlink r:id="rId18" w:history="1">
        <w:r>
          <w:rPr>
            <w:rStyle w:val="a4"/>
          </w:rPr>
          <w:t>статьей 78</w:t>
        </w:r>
      </w:hyperlink>
      <w:r>
        <w:t xml:space="preserve"> Бюджетного кодекса Российско</w:t>
      </w:r>
      <w:r>
        <w:t xml:space="preserve">й Федерации и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</w:t>
      </w:r>
      <w:r>
        <w:t>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</w:t>
      </w:r>
      <w:r>
        <w:t>ии и отдельных положений некоторых актов Правительства Российской Федерации" и определяет цели, порядок и условия предоставления за счет средств краевого бюджета субсидии, на возмещение части затрат (без учета налога на добавленную стоимость) по аренде (су</w:t>
      </w:r>
      <w:r>
        <w:t>баренде) торговых площадей на постоянно действующих ярмарках камчатских товаропроизводителей (далее - субсидия).</w:t>
      </w:r>
    </w:p>
    <w:bookmarkEnd w:id="5"/>
    <w:p w:rsidR="00000000" w:rsidRDefault="00F66E74">
      <w:r>
        <w:t>Для получателей средств, использующих право на освобождение от исполнения обязанностей налогоплательщика, связанных, с исчислением и упла</w:t>
      </w:r>
      <w:r>
        <w:t>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Default="00F66E74">
      <w:bookmarkStart w:id="6" w:name="sub_20"/>
      <w:r>
        <w:t>2. Для целей настоящего порядка используются следующие основны</w:t>
      </w:r>
      <w:r>
        <w:t>е понятия:</w:t>
      </w:r>
    </w:p>
    <w:p w:rsidR="00000000" w:rsidRDefault="00F66E74">
      <w:bookmarkStart w:id="7" w:name="sub_21"/>
      <w:bookmarkEnd w:id="6"/>
      <w:r>
        <w:t xml:space="preserve">1) </w:t>
      </w:r>
      <w:r>
        <w:rPr>
          <w:rStyle w:val="a3"/>
        </w:rPr>
        <w:t>постоянно действующая ярмарка камчатских товаропроизводителей</w:t>
      </w:r>
      <w:r>
        <w:t xml:space="preserve"> - специализированная постоянно действующая ярмарка, расположенная в стационарном объекте, предназначенная для розничной продажи продовольственных товаров производства к</w:t>
      </w:r>
      <w:r>
        <w:t>амчатских товаропроизводителей, и организуемая в соответствии с "</w:t>
      </w:r>
      <w:hyperlink r:id="rId20" w:history="1">
        <w:r>
          <w:rPr>
            <w:rStyle w:val="a4"/>
          </w:rPr>
          <w:t>Порядком</w:t>
        </w:r>
      </w:hyperlink>
      <w:r>
        <w:t xml:space="preserve"> организации ярмарок на территории Камчатского края и продажи товаров (выполнения работ, оказания услуг) на</w:t>
      </w:r>
      <w:r>
        <w:t xml:space="preserve"> них, а также требований к организации продажи товаров и выполнения работ, оказания услуг на ярмарках, организуемых на территории Камчатского края", утвержденным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</w:t>
      </w:r>
      <w:r>
        <w:t>ельства Камчатского края от 09.01.2019 N 1-П (далее - Порядок организации ярмарок);</w:t>
      </w:r>
    </w:p>
    <w:p w:rsidR="00000000" w:rsidRDefault="00F66E74">
      <w:bookmarkStart w:id="8" w:name="sub_22"/>
      <w:bookmarkEnd w:id="7"/>
      <w:r>
        <w:t xml:space="preserve">2) </w:t>
      </w:r>
      <w:r>
        <w:rPr>
          <w:rStyle w:val="a3"/>
        </w:rPr>
        <w:t>торговая площадь</w:t>
      </w:r>
      <w:r>
        <w:t xml:space="preserve"> - помещение, предназначенное для выкладки, демонстрации товаров, обслуживания покупателей, проведения денежных расчетов с покупателями при п</w:t>
      </w:r>
      <w:r>
        <w:t>родаже товаров, прохода покупателей, а также вспомогательное помещение для приема, хранения товаров и для подготовки товаров к продаже;</w:t>
      </w:r>
    </w:p>
    <w:p w:rsidR="00000000" w:rsidRDefault="00F66E74">
      <w:bookmarkStart w:id="9" w:name="sub_23"/>
      <w:bookmarkEnd w:id="8"/>
      <w:r>
        <w:t xml:space="preserve">3) </w:t>
      </w:r>
      <w:r>
        <w:rPr>
          <w:rStyle w:val="a3"/>
        </w:rPr>
        <w:t>камчатские товаропроизводители</w:t>
      </w:r>
      <w:r>
        <w:t xml:space="preserve"> - предприятия, осуществляющие деятельность в сфере пищевой и перерабатываю</w:t>
      </w:r>
      <w:r>
        <w:t xml:space="preserve">щей промышленности Камчатского края в соответствие с указанными, в выписке из ЕГРЮЛ/ЕГРИП в разделе "Сведения о видах экономической деятельности", кодами </w:t>
      </w:r>
      <w:hyperlink r:id="rId22" w:history="1">
        <w:r>
          <w:rPr>
            <w:rStyle w:val="a4"/>
          </w:rPr>
          <w:t>ОКВЭД 2</w:t>
        </w:r>
      </w:hyperlink>
      <w:r>
        <w:t xml:space="preserve"> </w:t>
      </w:r>
      <w:hyperlink r:id="rId23" w:history="1">
        <w:r>
          <w:rPr>
            <w:rStyle w:val="a4"/>
          </w:rPr>
          <w:t>классов 10</w:t>
        </w:r>
      </w:hyperlink>
      <w:r>
        <w:t xml:space="preserve"> "Производство пищевых продуктов", </w:t>
      </w:r>
      <w:hyperlink r:id="rId24" w:history="1">
        <w:r>
          <w:rPr>
            <w:rStyle w:val="a4"/>
          </w:rPr>
          <w:t>11</w:t>
        </w:r>
      </w:hyperlink>
      <w:r>
        <w:t xml:space="preserve"> "Производство напитков" и сельскохозяйственные товаропроизводители, признанные</w:t>
      </w:r>
      <w:r>
        <w:t xml:space="preserve"> в соответствии со </w:t>
      </w:r>
      <w:hyperlink r:id="rId25" w:history="1">
        <w:r>
          <w:rPr>
            <w:rStyle w:val="a4"/>
          </w:rPr>
          <w:t>ст. 3</w:t>
        </w:r>
      </w:hyperlink>
      <w:r>
        <w:t xml:space="preserve"> Федерального закона от 29.12.2006 N 264-ФЗ "О развитии сельского хозяйства";</w:t>
      </w:r>
    </w:p>
    <w:p w:rsidR="00000000" w:rsidRDefault="00F66E74">
      <w:bookmarkStart w:id="10" w:name="sub_24"/>
      <w:bookmarkEnd w:id="9"/>
      <w:r>
        <w:t xml:space="preserve">4) </w:t>
      </w:r>
      <w:r>
        <w:rPr>
          <w:rStyle w:val="a3"/>
        </w:rPr>
        <w:t>организатор ярмарки</w:t>
      </w:r>
      <w:r>
        <w:t xml:space="preserve"> - зарегистрированные на территории Камчатского</w:t>
      </w:r>
      <w:r>
        <w:t xml:space="preserve"> края юридические лица и (или) индивидуальные предприниматели, являющиеся арендодателями (субарендодателями) торговой площади на постоянно действующей ярмарке камчатских товаропроизводителей и соответствующие Порядку организации ярмарок;</w:t>
      </w:r>
    </w:p>
    <w:p w:rsidR="00000000" w:rsidRDefault="00F66E74">
      <w:bookmarkStart w:id="11" w:name="sub_30"/>
      <w:bookmarkEnd w:id="10"/>
      <w:r>
        <w:t>3. Суб</w:t>
      </w:r>
      <w:r>
        <w:t xml:space="preserve">сидия предоставляется юридическим лицам (за исключением государственных (муниципальных) учреждений), индивидуальным предпринимателям, осуществляющим торговую деятельность продукцией камчатских товаропроизводителей в целях возмещения части затрат по аренде </w:t>
      </w:r>
      <w:r>
        <w:t>(субаренде) торговых площадей на постоянно действующих ярмарках камчатских товаропроизводителей для создания условий для продвижения продукции камчатских товаропроизводителей на потребительский рынок Камчатского края.</w:t>
      </w:r>
    </w:p>
    <w:p w:rsidR="00000000" w:rsidRDefault="00F66E74">
      <w:bookmarkStart w:id="12" w:name="sub_40"/>
      <w:bookmarkEnd w:id="11"/>
      <w:r>
        <w:lastRenderedPageBreak/>
        <w:t xml:space="preserve">4. Министерство сельского </w:t>
      </w:r>
      <w:r>
        <w:t>хозяйства, пищевой и перерабатывающей промышленности Камчатского края (далее - Минсельхозпищепром Камчатского края) осуществляет функции главного распорядителя бюджетных средств, до которого как получателя бюджетных средств, доведены лимиты бюджетных обяза</w:t>
      </w:r>
      <w:r>
        <w:t xml:space="preserve">тельств на предоставление субсидии в соответствующем финансовом году и плановом периоде в соответствии с </w:t>
      </w:r>
      <w:hyperlink r:id="rId2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12"/>
    <w:p w:rsidR="00000000" w:rsidRDefault="00F66E74">
      <w:r>
        <w:t>Субсидия предоставляет</w:t>
      </w:r>
      <w:r>
        <w:t>ся в пределах лимитов бюджетных обязательств, доведенных в установленном порядке до Минсельхозпищепрома Камчатского края.</w:t>
      </w:r>
    </w:p>
    <w:p w:rsidR="00000000" w:rsidRDefault="00F66E74">
      <w:bookmarkStart w:id="13" w:name="sub_50"/>
      <w:r>
        <w:t xml:space="preserve">5. Сведения о субсидии размещаются на </w:t>
      </w:r>
      <w:hyperlink r:id="rId27" w:history="1">
        <w:r>
          <w:rPr>
            <w:rStyle w:val="a4"/>
          </w:rPr>
          <w:t>едином портале</w:t>
        </w:r>
      </w:hyperlink>
      <w:r>
        <w:t xml:space="preserve"> </w:t>
      </w:r>
      <w:r>
        <w:t>бюджетной системы Российской Федерации в информационно-телекоммуникационной сети "Интернет" в разделе "Бюджет".</w:t>
      </w:r>
    </w:p>
    <w:p w:rsidR="00000000" w:rsidRDefault="00F66E74">
      <w:bookmarkStart w:id="14" w:name="sub_60"/>
      <w:bookmarkEnd w:id="13"/>
      <w:r>
        <w:t>6. К категории получателя субсидии относятся осуществляющие деятельность на территории Камчатского края юридические лица (за исключе</w:t>
      </w:r>
      <w:r>
        <w:t xml:space="preserve">нием государственных (муниципальных) учреждений), индивидуальные предприниматели, осуществляющие розничную торговую деятельность продовольственными товарами (далее - продукция) производства камчатских товаропроизводителей на постоянно действующих ярмарках </w:t>
      </w:r>
      <w:r>
        <w:t xml:space="preserve">камчатских товаропроизводителей, организуемых в соответствии с правилами </w:t>
      </w:r>
      <w:hyperlink r:id="rId28" w:history="1">
        <w:r>
          <w:rPr>
            <w:rStyle w:val="a4"/>
          </w:rPr>
          <w:t>Порядка</w:t>
        </w:r>
      </w:hyperlink>
      <w:r>
        <w:t xml:space="preserve"> организации ярмарок, в общем объеме реализации которых доля реализуемой продукции, производимой кам</w:t>
      </w:r>
      <w:r>
        <w:t>чатскими товаропроизводителями, составляет не менее 70 (семидесяти) процентов (далее - получатель субсидии).</w:t>
      </w:r>
    </w:p>
    <w:p w:rsidR="00000000" w:rsidRDefault="00F66E74">
      <w:bookmarkStart w:id="15" w:name="sub_70"/>
      <w:bookmarkEnd w:id="14"/>
      <w:r>
        <w:t>7. Требования, которым должен соответствовать получатель субсидии на первое число месяца, предшествующего месяцу предоставления докумен</w:t>
      </w:r>
      <w:r>
        <w:t>тов на получение субсидии:</w:t>
      </w:r>
    </w:p>
    <w:p w:rsidR="00000000" w:rsidRDefault="00F66E74">
      <w:bookmarkStart w:id="16" w:name="sub_71"/>
      <w:bookmarkEnd w:id="15"/>
      <w:r>
        <w:t>1)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</w:t>
      </w:r>
      <w:r>
        <w:t>я и иная просроченная задолженность перед бюджетом Камчатского края;</w:t>
      </w:r>
    </w:p>
    <w:p w:rsidR="00000000" w:rsidRDefault="00F66E74">
      <w:bookmarkStart w:id="17" w:name="sub_72"/>
      <w:bookmarkEnd w:id="16"/>
      <w:r>
        <w:t>2)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</w:t>
      </w:r>
      <w:r>
        <w:t>жен прекратить деятельность в качестве индивидуального предпринимателя;</w:t>
      </w:r>
    </w:p>
    <w:p w:rsidR="00000000" w:rsidRDefault="00F66E74">
      <w:bookmarkStart w:id="18" w:name="sub_73"/>
      <w:bookmarkEnd w:id="17"/>
      <w:r>
        <w:t>3)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</w:t>
      </w:r>
      <w:r>
        <w:t xml:space="preserve">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9" w:history="1">
        <w:r>
          <w:rPr>
            <w:rStyle w:val="a4"/>
          </w:rPr>
          <w:t>перечень</w:t>
        </w:r>
      </w:hyperlink>
      <w:r>
        <w:t xml:space="preserve"> государств и т</w:t>
      </w:r>
      <w:r>
        <w:t>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</w:t>
      </w:r>
      <w:r>
        <w:t>ов;</w:t>
      </w:r>
    </w:p>
    <w:p w:rsidR="00000000" w:rsidRDefault="00F66E74">
      <w:bookmarkStart w:id="19" w:name="sub_74"/>
      <w:bookmarkEnd w:id="18"/>
      <w:r>
        <w:t>4) получатель субсидии не должен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000000" w:rsidRDefault="00F66E74">
      <w:bookmarkStart w:id="20" w:name="sub_75"/>
      <w:bookmarkEnd w:id="19"/>
      <w:r>
        <w:t>5) в реестре дисквалифициров</w:t>
      </w:r>
      <w:r>
        <w:t>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</w:t>
      </w:r>
      <w:r>
        <w:t>ндивидуальном предпринимателе, являющемся получателем субсидии.</w:t>
      </w:r>
    </w:p>
    <w:p w:rsidR="00000000" w:rsidRDefault="00F66E74">
      <w:bookmarkStart w:id="21" w:name="sub_80"/>
      <w:bookmarkEnd w:id="20"/>
      <w:r>
        <w:t>8. Условиями предоставления субсидии являются:</w:t>
      </w:r>
    </w:p>
    <w:p w:rsidR="00000000" w:rsidRDefault="00F66E74">
      <w:bookmarkStart w:id="22" w:name="sub_801"/>
      <w:bookmarkEnd w:id="21"/>
      <w:r>
        <w:t xml:space="preserve">1) соблюдение установленного предельного размера розничной торговой надбавки к (учетом НДС) к отпускным ценам продукции </w:t>
      </w:r>
      <w:r>
        <w:t>(далее - размер торговой надбавки), реализуемой на ярмарке камчатских товаропроизводителей;</w:t>
      </w:r>
    </w:p>
    <w:p w:rsidR="00000000" w:rsidRDefault="00F66E74">
      <w:bookmarkStart w:id="23" w:name="sub_802"/>
      <w:bookmarkEnd w:id="22"/>
      <w:r>
        <w:t xml:space="preserve">2) осуществление получателем субсидии розничной торговой деятельности на территории </w:t>
      </w:r>
      <w:r>
        <w:lastRenderedPageBreak/>
        <w:t>постоянно действующей ярмарки камчатских товаропроизводителей;</w:t>
      </w:r>
    </w:p>
    <w:p w:rsidR="00000000" w:rsidRDefault="00F66E74">
      <w:bookmarkStart w:id="24" w:name="sub_803"/>
      <w:bookmarkEnd w:id="23"/>
      <w:r>
        <w:t>3) заключение соглашения о предоставлении субсидии в соответствии с типовой формой, утвержденной Министерством финансов Камчатского края (далее - Соглашение).</w:t>
      </w:r>
    </w:p>
    <w:p w:rsidR="00000000" w:rsidRDefault="00F66E74">
      <w:bookmarkStart w:id="25" w:name="sub_90"/>
      <w:bookmarkEnd w:id="24"/>
      <w:r>
        <w:t>9. Расчет объема субсидии осуществляется по следующей формуле:</w:t>
      </w:r>
    </w:p>
    <w:bookmarkEnd w:id="25"/>
    <w:p w:rsidR="00000000" w:rsidRDefault="00F66E74"/>
    <w:p w:rsidR="00000000" w:rsidRDefault="00F66E74">
      <w:r>
        <w:t xml:space="preserve">Ci </w:t>
      </w:r>
      <w:r>
        <w:t>= Собщ * Ст, где:</w:t>
      </w:r>
    </w:p>
    <w:p w:rsidR="00000000" w:rsidRDefault="00F66E74"/>
    <w:p w:rsidR="00000000" w:rsidRDefault="00F66E74">
      <w:r>
        <w:t>Ci - объем субсидии, предоставляемой получателю субсидии на возмещение части затрат по аренде (субаренде) торговых площадей на постоянно действующих ярмарках камчатских товаропроизводителей (тыс. рублей);</w:t>
      </w:r>
    </w:p>
    <w:p w:rsidR="00000000" w:rsidRDefault="00F66E74">
      <w:r>
        <w:t>Собщ - общая сумма затрат, произведенных получателем субсидии, подлежащих субсидированию (тыс. рублей);</w:t>
      </w:r>
    </w:p>
    <w:p w:rsidR="00000000" w:rsidRDefault="00F66E74">
      <w:r>
        <w:t>Ст - ставка субсидии (процентов).</w:t>
      </w:r>
    </w:p>
    <w:p w:rsidR="00000000" w:rsidRDefault="00F66E74">
      <w:bookmarkStart w:id="26" w:name="sub_100"/>
      <w:r>
        <w:t>10. Для предоставления субсидии ставка субсидии (Ст) составляет 50 (пятьдесят) процентов от затрат по аренде (с</w:t>
      </w:r>
      <w:r>
        <w:t>убаренде) торговых площадей на постоянно действующих ярмарках камчатских товаропроизводителей, включающих в себя:</w:t>
      </w:r>
    </w:p>
    <w:p w:rsidR="00000000" w:rsidRDefault="00F66E74">
      <w:bookmarkStart w:id="27" w:name="sub_101"/>
      <w:bookmarkEnd w:id="26"/>
      <w:r>
        <w:t>1) оплату за использование торговых площадей, занимаемых получателем субсидии;</w:t>
      </w:r>
    </w:p>
    <w:p w:rsidR="00000000" w:rsidRDefault="00F66E74">
      <w:bookmarkStart w:id="28" w:name="sub_102"/>
      <w:bookmarkEnd w:id="27"/>
      <w:r>
        <w:t>2) оплату коммунальных и эксплуатац</w:t>
      </w:r>
      <w:r>
        <w:t>ионных услуг.</w:t>
      </w:r>
    </w:p>
    <w:p w:rsidR="00000000" w:rsidRDefault="00F66E74">
      <w:bookmarkStart w:id="29" w:name="sub_110"/>
      <w:bookmarkEnd w:id="28"/>
      <w:r>
        <w:t>11. Установление предельного размера торговой надбавки осуществляется формируемой Минсельхозпищепромом Камчатского края комиссией один раз в год при заключении Соглашения.</w:t>
      </w:r>
    </w:p>
    <w:p w:rsidR="00000000" w:rsidRDefault="00F66E74">
      <w:bookmarkStart w:id="30" w:name="sub_120"/>
      <w:bookmarkEnd w:id="29"/>
      <w:r>
        <w:t xml:space="preserve">12. Для заключения Соглашения и получения </w:t>
      </w:r>
      <w:r>
        <w:t>субсидии получатель субсидии ежеквартально в срок до 25 числа месяца, следующего за отчетным кварталом, предоставляет в Минсельхозпищепром Камчатского края:</w:t>
      </w:r>
    </w:p>
    <w:p w:rsidR="00000000" w:rsidRDefault="00F66E74">
      <w:bookmarkStart w:id="31" w:name="sub_121"/>
      <w:bookmarkEnd w:id="30"/>
      <w:r>
        <w:t xml:space="preserve">1) заявление на предоставление субсидии по форме, согласно </w:t>
      </w:r>
      <w:hyperlink w:anchor="sub_1100" w:history="1">
        <w:r>
          <w:rPr>
            <w:rStyle w:val="a4"/>
          </w:rPr>
          <w:t>при</w:t>
        </w:r>
        <w:r>
          <w:rPr>
            <w:rStyle w:val="a4"/>
          </w:rPr>
          <w:t>ложению N 1</w:t>
        </w:r>
      </w:hyperlink>
      <w:r>
        <w:t xml:space="preserve"> к настоящему порядку. 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</w:t>
      </w:r>
      <w:r>
        <w:t>ица, подписавшего заявление;</w:t>
      </w:r>
    </w:p>
    <w:p w:rsidR="00000000" w:rsidRDefault="00F66E74">
      <w:bookmarkStart w:id="32" w:name="sub_122"/>
      <w:bookmarkEnd w:id="31"/>
      <w:r>
        <w:t xml:space="preserve">2) справку-расчет на предоставление субсидии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F66E74">
      <w:bookmarkStart w:id="33" w:name="sub_123"/>
      <w:bookmarkEnd w:id="32"/>
      <w:r>
        <w:t>3) справку об удельном весе реализованной продукции камчатских товаропрои</w:t>
      </w:r>
      <w:r>
        <w:t xml:space="preserve">зводителей в общем объеме ассортиментного перечня товаров за предыдущий квартал по форме,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 xml:space="preserve"> к настоящему порядку;</w:t>
      </w:r>
    </w:p>
    <w:p w:rsidR="00000000" w:rsidRDefault="00F66E74">
      <w:bookmarkStart w:id="34" w:name="sub_124"/>
      <w:bookmarkEnd w:id="33"/>
      <w:r>
        <w:t xml:space="preserve">4) справку о соответствии получателя субсидии требованиям, установленным </w:t>
      </w:r>
      <w:hyperlink w:anchor="sub_70" w:history="1">
        <w:r>
          <w:rPr>
            <w:rStyle w:val="a4"/>
          </w:rPr>
          <w:t>частью 7</w:t>
        </w:r>
      </w:hyperlink>
      <w:r>
        <w:t xml:space="preserve"> настоящего порядка (оформляется в произвольной форме);</w:t>
      </w:r>
    </w:p>
    <w:p w:rsidR="00000000" w:rsidRDefault="00F66E74">
      <w:bookmarkStart w:id="35" w:name="sub_125"/>
      <w:bookmarkEnd w:id="34"/>
      <w:r>
        <w:t>5) сведения из налогового органа о применяемой системе налогообложения (для получателей субсидии, использующих право на освобождение от исполнения обязанностей н</w:t>
      </w:r>
      <w:r>
        <w:t xml:space="preserve">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 </w:t>
      </w:r>
      <w:hyperlink w:anchor="sub_30" w:history="1">
        <w:r>
          <w:rPr>
            <w:rStyle w:val="a4"/>
          </w:rPr>
          <w:t>части 3</w:t>
        </w:r>
      </w:hyperlink>
      <w:r>
        <w:t xml:space="preserve"> настоящего порядка, включая сумму налога на добавленну</w:t>
      </w:r>
      <w:r>
        <w:t>ю стоимость);</w:t>
      </w:r>
    </w:p>
    <w:p w:rsidR="00000000" w:rsidRDefault="00F66E74">
      <w:bookmarkStart w:id="36" w:name="sub_126"/>
      <w:bookmarkEnd w:id="35"/>
      <w:r>
        <w:t>6) согласие на обработку персональных данных (в отношении получателя субсидии, являющегося индивидуальным предпринимателем, а также руководителя и главного бухгалтера получателя субсидии, являющегося юридическим лицом), по форме</w:t>
      </w:r>
      <w:r>
        <w:t xml:space="preserve"> согласно </w:t>
      </w:r>
      <w:hyperlink w:anchor="sub_1400" w:history="1">
        <w:r>
          <w:rPr>
            <w:rStyle w:val="a4"/>
          </w:rPr>
          <w:t>приложению N 4</w:t>
        </w:r>
      </w:hyperlink>
      <w:r>
        <w:t xml:space="preserve"> к настоящему порядку;</w:t>
      </w:r>
    </w:p>
    <w:p w:rsidR="00000000" w:rsidRDefault="00F66E74">
      <w:bookmarkStart w:id="37" w:name="sub_127"/>
      <w:bookmarkEnd w:id="36"/>
      <w:r>
        <w:t>7) копию договора аренды (субаренды) торговой площади, используемой для осуществления торговой деятельности на постоянно действующей ярмарке камчатских товаропроизводите</w:t>
      </w:r>
      <w:r>
        <w:t>лей, с указанием размера площади помещения и стоимости аренды;</w:t>
      </w:r>
    </w:p>
    <w:p w:rsidR="00000000" w:rsidRDefault="00F66E74">
      <w:bookmarkStart w:id="38" w:name="sub_128"/>
      <w:bookmarkEnd w:id="37"/>
      <w:r>
        <w:t>8) копию разрешения на проведение постоянно действующей ярмарки, выданного в соответствии с Порядком организации ярмарок;</w:t>
      </w:r>
    </w:p>
    <w:p w:rsidR="00000000" w:rsidRDefault="00F66E74">
      <w:bookmarkStart w:id="39" w:name="sub_129"/>
      <w:bookmarkEnd w:id="38"/>
      <w:r>
        <w:t>9) копии счетов, актов, платежных поручений</w:t>
      </w:r>
      <w:r>
        <w:t xml:space="preserve"> и (или) других документов, подтверждающих факт оплаты аренды (субаренды) торговых площадей на постоянно действующих ярмарках </w:t>
      </w:r>
      <w:r>
        <w:lastRenderedPageBreak/>
        <w:t>камчатских товаропроизводителей, а также коммунальных и эксплуатационных услуг;</w:t>
      </w:r>
    </w:p>
    <w:p w:rsidR="00000000" w:rsidRDefault="00F66E74">
      <w:bookmarkStart w:id="40" w:name="sub_105312"/>
      <w:bookmarkEnd w:id="39"/>
      <w:r>
        <w:t xml:space="preserve">10) копии договоров, счетов, </w:t>
      </w:r>
      <w:hyperlink r:id="rId30" w:history="1">
        <w:r>
          <w:rPr>
            <w:rStyle w:val="a4"/>
          </w:rPr>
          <w:t>счетов-фактур</w:t>
        </w:r>
      </w:hyperlink>
      <w:r>
        <w:t>, товарных накладных, прайс-листов и (или) других документов, подтверждающих приобретение продукции у камчатских товаропроизводителей и соблюдение установленного предельно</w:t>
      </w:r>
      <w:r>
        <w:t>го размера розничной торговой надбавки.</w:t>
      </w:r>
    </w:p>
    <w:bookmarkEnd w:id="40"/>
    <w:p w:rsidR="00000000" w:rsidRDefault="00F66E74">
      <w:r>
        <w:t>Все копии документов должны быть заверены в установленном порядке. Получатель субсидии несет ответственность за полноту и качество подготовки предоставляемых в Минсельхозпищепром Камчатского края документов</w:t>
      </w:r>
      <w:r>
        <w:t>, а также достоверность указанных в них сведений.</w:t>
      </w:r>
    </w:p>
    <w:p w:rsidR="00000000" w:rsidRDefault="00F66E74">
      <w:r>
        <w:t>Документы, предоставленные в Минсельхозпищепром Камчатского края позже 25 числа месяца, следующего за отчетным кварталом, к рассмотрению не принимаются. В случае, если последний день срока предоставления до</w:t>
      </w:r>
      <w:r>
        <w:t>кументов приходится на нерабочий день, днем окончания срока предоставления документов, считается первый следующий за ним рабочий день.</w:t>
      </w:r>
    </w:p>
    <w:p w:rsidR="00000000" w:rsidRDefault="00F66E74">
      <w:bookmarkStart w:id="41" w:name="sub_130"/>
      <w:r>
        <w:t xml:space="preserve">13. Минсельхозпищепром Камчатского края в течение 5 рабочих дней со дня поступления документов, указанных в </w:t>
      </w:r>
      <w:hyperlink w:anchor="sub_120" w:history="1">
        <w:r>
          <w:rPr>
            <w:rStyle w:val="a4"/>
          </w:rPr>
          <w:t>части 12</w:t>
        </w:r>
      </w:hyperlink>
      <w:r>
        <w:t xml:space="preserve"> настоящего порядка, получает в отношении получателя субсидии сведения из Единого государственного реестра юридических лиц (индивидуальных предпринимателей), а также осуществляет проверку получателя субсидии на соответствие требованиям, указанным в </w:t>
      </w:r>
      <w:hyperlink w:anchor="sub_75" w:history="1">
        <w:r>
          <w:rPr>
            <w:rStyle w:val="a4"/>
          </w:rPr>
          <w:t>пункте 5 части 7</w:t>
        </w:r>
      </w:hyperlink>
      <w:r>
        <w:t xml:space="preserve"> настоящего порядка.</w:t>
      </w:r>
    </w:p>
    <w:bookmarkEnd w:id="41"/>
    <w:p w:rsidR="00000000" w:rsidRDefault="00F66E74">
      <w:r>
        <w:t>Получатель субсидии вправе самостоятельно предоставить в Минсельхозпищепром Камчатского края выписку из Единого государственного реестра юридических лиц (индивидуальных предпринимателей) и из рее</w:t>
      </w:r>
      <w:r>
        <w:t>стра дисквалифицированных лиц.</w:t>
      </w:r>
    </w:p>
    <w:p w:rsidR="00000000" w:rsidRDefault="00F66E74">
      <w:bookmarkStart w:id="42" w:name="sub_140"/>
      <w:r>
        <w:t xml:space="preserve">14. Минсельхозпищепром Камчатского края в течение 30 календарных дней со дня поступления документов, указанных в </w:t>
      </w:r>
      <w:hyperlink w:anchor="sub_120" w:history="1">
        <w:r>
          <w:rPr>
            <w:rStyle w:val="a4"/>
          </w:rPr>
          <w:t>части 12</w:t>
        </w:r>
      </w:hyperlink>
      <w:r>
        <w:t xml:space="preserve"> настоящего порядка, рассматривает их и принимает решение о заключении с</w:t>
      </w:r>
      <w:r>
        <w:t xml:space="preserve"> получателем субсидии Соглашения либо об отказе в заключении Соглашения и предоставлении субсидии.</w:t>
      </w:r>
    </w:p>
    <w:p w:rsidR="00000000" w:rsidRDefault="00F66E74">
      <w:bookmarkStart w:id="43" w:name="sub_150"/>
      <w:bookmarkEnd w:id="42"/>
      <w:r>
        <w:t>15. Основаниями для отказа в заключении Соглашения и предоставлении субсидии являются:</w:t>
      </w:r>
    </w:p>
    <w:p w:rsidR="00000000" w:rsidRDefault="00F66E74">
      <w:bookmarkStart w:id="44" w:name="sub_151"/>
      <w:bookmarkEnd w:id="43"/>
      <w:r>
        <w:t>1) несоответствие получателя субсидии кате</w:t>
      </w:r>
      <w:r>
        <w:t xml:space="preserve">гории получателей субсидии, установленной </w:t>
      </w:r>
      <w:hyperlink w:anchor="sub_60" w:history="1">
        <w:r>
          <w:rPr>
            <w:rStyle w:val="a4"/>
          </w:rPr>
          <w:t>частью 6</w:t>
        </w:r>
      </w:hyperlink>
      <w:r>
        <w:t xml:space="preserve"> настоящего порядка, и (или) условиям предоставления субсидии, установленным </w:t>
      </w:r>
      <w:hyperlink w:anchor="sub_80" w:history="1">
        <w:r>
          <w:rPr>
            <w:rStyle w:val="a4"/>
          </w:rPr>
          <w:t>частью 8</w:t>
        </w:r>
      </w:hyperlink>
      <w:r>
        <w:t xml:space="preserve"> настоящего порядка;</w:t>
      </w:r>
    </w:p>
    <w:p w:rsidR="00000000" w:rsidRDefault="00F66E74">
      <w:bookmarkStart w:id="45" w:name="sub_152"/>
      <w:bookmarkEnd w:id="44"/>
      <w:r>
        <w:t>2) несоответствие требованиям, предусм</w:t>
      </w:r>
      <w:r>
        <w:t xml:space="preserve">отренным </w:t>
      </w:r>
      <w:hyperlink w:anchor="sub_70" w:history="1">
        <w:r>
          <w:rPr>
            <w:rStyle w:val="a4"/>
          </w:rPr>
          <w:t>частью 7</w:t>
        </w:r>
      </w:hyperlink>
      <w:r>
        <w:t xml:space="preserve"> настоящего порядка;</w:t>
      </w:r>
    </w:p>
    <w:p w:rsidR="00000000" w:rsidRDefault="00F66E74">
      <w:bookmarkStart w:id="46" w:name="sub_153"/>
      <w:bookmarkEnd w:id="45"/>
      <w:r>
        <w:t xml:space="preserve">3) несоответствие представленных получателем субсидии документов, определенных </w:t>
      </w:r>
      <w:hyperlink w:anchor="sub_120" w:history="1">
        <w:r>
          <w:rPr>
            <w:rStyle w:val="a4"/>
          </w:rPr>
          <w:t>частью 12</w:t>
        </w:r>
      </w:hyperlink>
      <w:r>
        <w:t xml:space="preserve"> настоящего порядка, или непредставление (представление не в полном</w:t>
      </w:r>
      <w:r>
        <w:t xml:space="preserve"> объеме) указанных документов;</w:t>
      </w:r>
    </w:p>
    <w:p w:rsidR="00000000" w:rsidRDefault="00F66E74">
      <w:bookmarkStart w:id="47" w:name="sub_154"/>
      <w:bookmarkEnd w:id="46"/>
      <w:r>
        <w:t>4) установление факта недостоверности представленной получателем субсидии информации;</w:t>
      </w:r>
    </w:p>
    <w:p w:rsidR="00000000" w:rsidRDefault="00F66E74">
      <w:bookmarkStart w:id="48" w:name="sub_155"/>
      <w:bookmarkEnd w:id="47"/>
      <w:r>
        <w:t xml:space="preserve">5) обращение в Минсельхозпищепром Камчатского края за предоставлением субсидии позднее срока, предусмотренного </w:t>
      </w:r>
      <w:hyperlink w:anchor="sub_120" w:history="1">
        <w:r>
          <w:rPr>
            <w:rStyle w:val="a4"/>
          </w:rPr>
          <w:t>абзацем первым части 12</w:t>
        </w:r>
      </w:hyperlink>
      <w:r>
        <w:t xml:space="preserve"> настоящего порядка.</w:t>
      </w:r>
    </w:p>
    <w:bookmarkEnd w:id="48"/>
    <w:p w:rsidR="00000000" w:rsidRDefault="00F66E74">
      <w:r>
        <w:t>В случае принятия решения об отказе в заключении Соглашения и предоставлении субсидии Минсельсхозпищепром Камчатского края направляет в течение 5 рабочих дня со дня принятия указан</w:t>
      </w:r>
      <w:r>
        <w:t>ного решения уведомление с мотивированным пояснением причин отказа.</w:t>
      </w:r>
    </w:p>
    <w:p w:rsidR="00000000" w:rsidRDefault="00F66E74">
      <w:bookmarkStart w:id="49" w:name="sub_160"/>
      <w:r>
        <w:t>16. В случае принятия решения о заключении с получателем субсидии Соглашения, Минсельхозпищепром Камчатского края в течение 30 календарных дней со дня принятия такого решения заключ</w:t>
      </w:r>
      <w:r>
        <w:t>ает с получателем субсидии Соглашение.</w:t>
      </w:r>
    </w:p>
    <w:p w:rsidR="00000000" w:rsidRDefault="00F66E74">
      <w:bookmarkStart w:id="50" w:name="sub_170"/>
      <w:bookmarkEnd w:id="49"/>
      <w:r>
        <w:t>17. Обязательными условиями предоставления субсидии, включаемыми в Соглашение, являются:</w:t>
      </w:r>
    </w:p>
    <w:p w:rsidR="00000000" w:rsidRDefault="00F66E74">
      <w:bookmarkStart w:id="51" w:name="sub_171"/>
      <w:bookmarkEnd w:id="50"/>
      <w:r>
        <w:t>1) согласие получателя субсидии на осуществление Минсельхозпищепромом Камчатского края и органами го</w:t>
      </w:r>
      <w:r>
        <w:t>сударственного финансового контроля проверок соблюдения получателем субсидии условий, целей и порядка ее предоставления;</w:t>
      </w:r>
    </w:p>
    <w:p w:rsidR="00000000" w:rsidRDefault="00F66E74">
      <w:bookmarkStart w:id="52" w:name="sub_172"/>
      <w:bookmarkEnd w:id="51"/>
      <w:r>
        <w:t xml:space="preserve">2) принятие обязательства о предоставлении отчета о финансово-экономическом состоянии </w:t>
      </w:r>
      <w:r>
        <w:lastRenderedPageBreak/>
        <w:t>товаропроизводителей агропромышленн</w:t>
      </w:r>
      <w:r>
        <w:t>ого комплекса за год, в котором предоставлена субсидия, до 5 марта года, следующего за годом предоставления субсидии, по формам, установленным Минсельхозпищепромом Камчатского края;</w:t>
      </w:r>
    </w:p>
    <w:p w:rsidR="00000000" w:rsidRDefault="00F66E74">
      <w:bookmarkStart w:id="53" w:name="sub_173"/>
      <w:bookmarkEnd w:id="52"/>
      <w:r>
        <w:t xml:space="preserve">3) в случае уменьшения Минсельхозпищепрому Камчатского края </w:t>
      </w:r>
      <w:r>
        <w:t xml:space="preserve">ранее доведенных лимитов бюджетных обязательств на цели, указанные в </w:t>
      </w:r>
      <w:hyperlink w:anchor="sub_30" w:history="1">
        <w:r>
          <w:rPr>
            <w:rStyle w:val="a4"/>
          </w:rPr>
          <w:t>части 3</w:t>
        </w:r>
      </w:hyperlink>
      <w:r>
        <w:t xml:space="preserve"> настоящего порядка, приводящего к невозможности предоставления субсидии в размере, указанном в Соглашении, Минсельхозпищепром Камчатского края осуществляет</w:t>
      </w:r>
      <w:r>
        <w:t xml:space="preserve"> с получателем субсидии согласование новых условий Соглашения о предоставлении субсидии или расторгает Соглашение при недостижении согласия по новым условиям;</w:t>
      </w:r>
    </w:p>
    <w:p w:rsidR="00000000" w:rsidRDefault="00F66E74">
      <w:bookmarkStart w:id="54" w:name="sub_174"/>
      <w:bookmarkEnd w:id="53"/>
      <w:r>
        <w:t>4) принятие обязательства о предоставлении в срок до 25 числа месяца, следующего за</w:t>
      </w:r>
      <w:r>
        <w:t xml:space="preserve"> месяцем предоставления субсидии, отчета о достижении значений результатов предоставления субсидии по форме, установленной Соглашением.</w:t>
      </w:r>
    </w:p>
    <w:p w:rsidR="00000000" w:rsidRDefault="00F66E74">
      <w:bookmarkStart w:id="55" w:name="sub_180"/>
      <w:bookmarkEnd w:id="54"/>
      <w:r>
        <w:t>18. Заключение Соглашения осуществляется в следующем порядке:</w:t>
      </w:r>
    </w:p>
    <w:p w:rsidR="00000000" w:rsidRDefault="00F66E74">
      <w:bookmarkStart w:id="56" w:name="sub_181"/>
      <w:bookmarkEnd w:id="55"/>
      <w:r>
        <w:t>1) Минсельхозпищепром Камчатск</w:t>
      </w:r>
      <w:r>
        <w:t>ого края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:rsidR="00000000" w:rsidRDefault="00F66E74">
      <w:bookmarkStart w:id="57" w:name="sub_182"/>
      <w:bookmarkEnd w:id="56"/>
      <w:r>
        <w:t>2) получатель субсидии в течении 15 календ</w:t>
      </w:r>
      <w:r>
        <w:t>арных дней со дня получения проекта Соглашения предоставляет в адрес Минсельхозпищепрома Камчатского края два экземпляра подписанного проекта Соглашения.</w:t>
      </w:r>
    </w:p>
    <w:bookmarkEnd w:id="57"/>
    <w:p w:rsidR="00000000" w:rsidRDefault="00F66E74">
      <w:r>
        <w:t>Если получатель субсидии в течение 15 календарных дней со дня получения им проекта Соглашения н</w:t>
      </w:r>
      <w:r>
        <w:t>е предоставил в адрес Минсельхозпищепрома Камчатского края два экземпляра подписанного проекта Соглашения, это расценивается как односторонний отказ получателя субсидии от получения субсидии;</w:t>
      </w:r>
    </w:p>
    <w:p w:rsidR="00000000" w:rsidRDefault="00F66E74">
      <w:bookmarkStart w:id="58" w:name="sub_183"/>
      <w:r>
        <w:t xml:space="preserve">3) Соглашение считается заключенным после подписания его </w:t>
      </w:r>
      <w:r>
        <w:t>сторонами и регистрации в установленном порядке Минсельхозпищепромом Камчатского края.</w:t>
      </w:r>
    </w:p>
    <w:p w:rsidR="00000000" w:rsidRDefault="00F66E74">
      <w:bookmarkStart w:id="59" w:name="sub_1019"/>
      <w:bookmarkEnd w:id="58"/>
      <w:r>
        <w:t>19. Перечисление субсидии осуществляется на счет получателя субсидии, открытый им в кредитной организации, путем предоставления в территориальный орган Фе</w:t>
      </w:r>
      <w:r>
        <w:t xml:space="preserve">дерального казначейства платежного документа на перечисление субсидии, оформленного в установленном порядке, не позднее десятого рабочего дня после принятия решения о предоставлении субсидии (завершения процедуры, предусмотренной </w:t>
      </w:r>
      <w:hyperlink w:anchor="sub_183" w:history="1">
        <w:r>
          <w:rPr>
            <w:rStyle w:val="a4"/>
          </w:rPr>
          <w:t>пунк</w:t>
        </w:r>
        <w:r>
          <w:rPr>
            <w:rStyle w:val="a4"/>
          </w:rPr>
          <w:t>том 3 части 18</w:t>
        </w:r>
      </w:hyperlink>
      <w:r>
        <w:t xml:space="preserve"> настоящего порядка).</w:t>
      </w:r>
    </w:p>
    <w:p w:rsidR="00000000" w:rsidRDefault="00F66E74">
      <w:bookmarkStart w:id="60" w:name="sub_1020"/>
      <w:bookmarkEnd w:id="59"/>
      <w:r>
        <w:t>20. Результатом предоставления субсидии является доля реализуемой продукции, производимой камчатскими товаропроизводителями, в общем объеме реализации продукции на постоянно действующих ярмарках камчат</w:t>
      </w:r>
      <w:r>
        <w:t>ских товаропроизводителей не менее 70 (семидесяти) процентов с соблюдением установленного Минсельхозпищепромом Камчатского края предельного размера торговой надбавки в квартале года предоставления субсидии.</w:t>
      </w:r>
    </w:p>
    <w:bookmarkEnd w:id="60"/>
    <w:p w:rsidR="00000000" w:rsidRDefault="00F66E74">
      <w:r>
        <w:t>Конкретное значение результата использова</w:t>
      </w:r>
      <w:r>
        <w:t>ния субсидии устанавливается Минсельхозпищепромом Камчатского края в Соглашении.</w:t>
      </w:r>
    </w:p>
    <w:p w:rsidR="00000000" w:rsidRDefault="00F66E74">
      <w:bookmarkStart w:id="61" w:name="sub_1021"/>
      <w:r>
        <w:t>21. В течение года при взаимном согласии Минсельхозпищепрома Камчатского края и получателя субсидии, а также в иных случаях, предусмотренных законодательством Российск</w:t>
      </w:r>
      <w:r>
        <w:t>ой Федерации, в Соглашение могут быть внесены изменения. Внесение изменений в Соглашение совершается в письменной форме,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bookmarkEnd w:id="61"/>
    <w:p w:rsidR="00000000" w:rsidRDefault="00F66E74">
      <w:r>
        <w:t>Минсельхозпищепром Камчатского края в течении 10 календарных дней со дня наступления обстоятельств уведомляет получателей субсидии, с которыми заключены Соглашения, о данных изменениях. Совместно с уведомлением Минсельхозпищепром Камчатского края нап</w:t>
      </w:r>
      <w:r>
        <w:t>равляет проект дополнительного соглашения к Соглашению.</w:t>
      </w:r>
    </w:p>
    <w:p w:rsidR="00000000" w:rsidRDefault="00F66E74">
      <w:bookmarkStart w:id="62" w:name="sub_1022"/>
      <w:r>
        <w:t>22. Обязательная проверка соблюдения условий, целей и Порядка предоставления субсидии осуществляется Минсельхозпищепромом Камчатского края и органами государственного финансового контроля.</w:t>
      </w:r>
    </w:p>
    <w:p w:rsidR="00000000" w:rsidRDefault="00F66E74">
      <w:bookmarkStart w:id="63" w:name="sub_1023"/>
      <w:bookmarkEnd w:id="62"/>
      <w:r>
        <w:t xml:space="preserve">23. В случае выявления, в том числе по фактам проверок, проведенных </w:t>
      </w:r>
      <w:r>
        <w:lastRenderedPageBreak/>
        <w:t>Минсельхозпищепромом Камчатского края и (или) органами государственного финансового контроля, нарушения условий, установленных при предоставлении субсидии, получатель субсидий</w:t>
      </w:r>
      <w:r>
        <w:t xml:space="preserve"> обязан возвратить денежные средства в краевой бюджет в полном объеме в следующем порядке и сроки:</w:t>
      </w:r>
    </w:p>
    <w:p w:rsidR="00000000" w:rsidRDefault="00F66E74">
      <w:bookmarkStart w:id="64" w:name="sub_1231"/>
      <w:bookmarkEnd w:id="63"/>
      <w:r>
        <w:t>1) в случае выявления нарушения органами государственного финансового контроля - на основании представления и (или) предписания органа госуда</w:t>
      </w:r>
      <w:r>
        <w:t>рственного финансового контроля в сроки, указанные в представлении и (или) предписании;</w:t>
      </w:r>
    </w:p>
    <w:p w:rsidR="00000000" w:rsidRDefault="00F66E74">
      <w:bookmarkStart w:id="65" w:name="sub_1232"/>
      <w:bookmarkEnd w:id="64"/>
      <w:r>
        <w:t>2) в случае выявления нарушения Минсельхозпищепромом Камчатского края - в течение 20 рабочих дней со дня получения требования Минсельхозпищепрома Камчат</w:t>
      </w:r>
      <w:r>
        <w:t>ского края.</w:t>
      </w:r>
    </w:p>
    <w:p w:rsidR="00000000" w:rsidRDefault="00F66E74">
      <w:bookmarkStart w:id="66" w:name="sub_1024"/>
      <w:bookmarkEnd w:id="65"/>
      <w:r>
        <w:t xml:space="preserve">24. Письменное требование о возврате субсидии направляется Минсельхозпищепромом Камчатского края получателю субсидии в течение 15 рабочих дней со дня выявления нарушений, указанных в </w:t>
      </w:r>
      <w:hyperlink w:anchor="sub_1023" w:history="1">
        <w:r>
          <w:rPr>
            <w:rStyle w:val="a4"/>
          </w:rPr>
          <w:t>части 23</w:t>
        </w:r>
      </w:hyperlink>
      <w:r>
        <w:t xml:space="preserve"> настоящего</w:t>
      </w:r>
      <w:r>
        <w:t xml:space="preserve"> порядка.</w:t>
      </w:r>
    </w:p>
    <w:p w:rsidR="00000000" w:rsidRDefault="00F66E74">
      <w:bookmarkStart w:id="67" w:name="sub_1025"/>
      <w:bookmarkEnd w:id="66"/>
      <w:r>
        <w:t>25. В случае если получателем субсидии не достигнуто установленное значение результата использования субсидии, предусмотренное Соглашением, получатель субсидии осуществляет возврат субсидии, размер которого (V возврата) определяет</w:t>
      </w:r>
      <w:r>
        <w:t>ся по следующей формуле:</w:t>
      </w:r>
    </w:p>
    <w:bookmarkEnd w:id="67"/>
    <w:p w:rsidR="00000000" w:rsidRDefault="00F66E74"/>
    <w:p w:rsidR="00000000" w:rsidRDefault="00F66E74">
      <w:r>
        <w:t>V возврата = (1 - Ti / Si) х V субсидии, где:</w:t>
      </w:r>
    </w:p>
    <w:p w:rsidR="00000000" w:rsidRDefault="00F66E74"/>
    <w:p w:rsidR="00000000" w:rsidRDefault="00F66E74">
      <w:r>
        <w:t>Ti - фактически достигнутое значение i-ro результата использования субсидии на отчетную дату;</w:t>
      </w:r>
    </w:p>
    <w:p w:rsidR="00000000" w:rsidRDefault="00F66E74">
      <w:r>
        <w:t>Si - плановое значение i-ro результата использования субсидии, установленное Согл</w:t>
      </w:r>
      <w:r>
        <w:t>ашением о предоставлении субсидии;</w:t>
      </w:r>
    </w:p>
    <w:p w:rsidR="00000000" w:rsidRDefault="00F66E74">
      <w:r>
        <w:t>V субсидии - размер субсидии, предоставленной получателю субсидии в отчетном финансовом году.</w:t>
      </w:r>
    </w:p>
    <w:p w:rsidR="00000000" w:rsidRDefault="00F66E74">
      <w:r>
        <w:t>Минсельхозпищепром Камчатского края направляет получателю субсидии требование о возврате субсидии в бюджет Камчатского края за недостижение результата использования субсидии, которое подлежит исполнению в течение 20 рабочих дней со дня получения требования</w:t>
      </w:r>
      <w:r>
        <w:t>.</w:t>
      </w:r>
    </w:p>
    <w:p w:rsidR="00000000" w:rsidRDefault="00F66E74">
      <w:r>
        <w:t>При невозврате субсидии в указанный срок Минсельхозпищепром Камчатского края принимает меры по взысканию денежных средств в бюджет Камчатского края в судебном порядке.</w:t>
      </w:r>
    </w:p>
    <w:p w:rsidR="00000000" w:rsidRDefault="00F66E74"/>
    <w:p w:rsidR="00000000" w:rsidRDefault="00F66E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22 июня 2021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10 июня 2021 г. N 29/50</w:t>
      </w:r>
    </w:p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6E7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N 1 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 на </w:t>
      </w:r>
      <w:r>
        <w:rPr>
          <w:rStyle w:val="a3"/>
          <w:rFonts w:ascii="Arial" w:hAnsi="Arial" w:cs="Arial"/>
        </w:rPr>
        <w:br/>
        <w:t xml:space="preserve">возмещение предприятиям пищевой </w:t>
      </w:r>
      <w:r>
        <w:rPr>
          <w:rStyle w:val="a3"/>
          <w:rFonts w:ascii="Arial" w:hAnsi="Arial" w:cs="Arial"/>
        </w:rPr>
        <w:br/>
        <w:t xml:space="preserve">и перерабатывающей промышленности </w:t>
      </w:r>
      <w:r>
        <w:rPr>
          <w:rStyle w:val="a3"/>
          <w:rFonts w:ascii="Arial" w:hAnsi="Arial" w:cs="Arial"/>
        </w:rPr>
        <w:br/>
        <w:t>Камчатского края части затрат по аренде</w:t>
      </w:r>
      <w:r>
        <w:rPr>
          <w:rStyle w:val="a3"/>
          <w:rFonts w:ascii="Arial" w:hAnsi="Arial" w:cs="Arial"/>
        </w:rPr>
        <w:br/>
        <w:t xml:space="preserve"> (субаренде) торговых </w:t>
      </w:r>
      <w:r>
        <w:rPr>
          <w:rStyle w:val="a3"/>
          <w:rFonts w:ascii="Arial" w:hAnsi="Arial" w:cs="Arial"/>
        </w:rPr>
        <w:t xml:space="preserve">площадей на постоянно </w:t>
      </w:r>
      <w:r>
        <w:rPr>
          <w:rStyle w:val="a3"/>
          <w:rFonts w:ascii="Arial" w:hAnsi="Arial" w:cs="Arial"/>
        </w:rPr>
        <w:br/>
        <w:t xml:space="preserve">действующих ярмарках камчатских </w:t>
      </w:r>
      <w:r>
        <w:rPr>
          <w:rStyle w:val="a3"/>
          <w:rFonts w:ascii="Arial" w:hAnsi="Arial" w:cs="Arial"/>
        </w:rPr>
        <w:br/>
        <w:t>товаропроизводителей</w:t>
      </w:r>
      <w:r>
        <w:rPr>
          <w:rStyle w:val="a3"/>
          <w:rFonts w:ascii="Arial" w:hAnsi="Arial" w:cs="Arial"/>
        </w:rPr>
        <w:br/>
        <w:t>(с изменениями от 29 января 2016 г., 13 марта 2017 г.,</w:t>
      </w:r>
      <w:r>
        <w:rPr>
          <w:rStyle w:val="a3"/>
          <w:rFonts w:ascii="Arial" w:hAnsi="Arial" w:cs="Arial"/>
        </w:rPr>
        <w:br/>
        <w:t>10 июня 2021 г.</w:t>
      </w:r>
    </w:p>
    <w:p w:rsidR="00000000" w:rsidRDefault="00F66E74"/>
    <w:p w:rsidR="00000000" w:rsidRDefault="00F66E74">
      <w:pPr>
        <w:ind w:firstLine="698"/>
        <w:jc w:val="right"/>
      </w:pPr>
      <w:r>
        <w:t>В Минсельхозпищепром Камчатского края</w:t>
      </w:r>
    </w:p>
    <w:p w:rsidR="00000000" w:rsidRDefault="00F66E74"/>
    <w:p w:rsidR="00000000" w:rsidRDefault="00F66E74">
      <w:pPr>
        <w:pStyle w:val="1"/>
      </w:pPr>
      <w:r>
        <w:t xml:space="preserve">Заявление </w:t>
      </w:r>
      <w:r>
        <w:br/>
        <w:t>о предоставлении субсидии на возмещение части затрат по а</w:t>
      </w:r>
      <w:r>
        <w:t xml:space="preserve">ренде (субаренде) торговых </w:t>
      </w:r>
      <w:r>
        <w:lastRenderedPageBreak/>
        <w:t>площадей на постоянно действующих ярмарках камчатских товаропроизводителей</w:t>
      </w:r>
    </w:p>
    <w:p w:rsidR="00000000" w:rsidRDefault="00F66E74"/>
    <w:p w:rsidR="00000000" w:rsidRDefault="00F66E74">
      <w:r>
        <w:t xml:space="preserve">В соответствии </w:t>
      </w:r>
      <w:hyperlink w:anchor="sub_1000" w:history="1">
        <w:r>
          <w:rPr>
            <w:rStyle w:val="a4"/>
          </w:rPr>
          <w:t>Порядком</w:t>
        </w:r>
      </w:hyperlink>
      <w:r>
        <w:t xml:space="preserve"> предоставления субсидии на возмещение предприятиям, осуществляющим торговую деятельность продукцией кам</w:t>
      </w:r>
      <w:r>
        <w:t>чатских товаропроизводителей, части затрат по аренде (субаренде) торговых площадей на постоянно действующих ярмарках камчатских товаропроизводителей _________________________________________________________</w:t>
      </w:r>
    </w:p>
    <w:p w:rsidR="00000000" w:rsidRDefault="00F66E74">
      <w:r>
        <w:t xml:space="preserve">(получатель субсидии: полное и (или) сокращённое </w:t>
      </w:r>
      <w:r>
        <w:t>наименований)</w:t>
      </w:r>
    </w:p>
    <w:p w:rsidR="00000000" w:rsidRDefault="00F66E74">
      <w:r>
        <w:t>просит предоставить в квартале 20 года субсидию на возмещение части затрат по аренде (субаренде) торговых площадей на постоянно действующих ярмарках камчатских товаропроизводителей.</w:t>
      </w:r>
    </w:p>
    <w:p w:rsidR="00000000" w:rsidRDefault="00F66E74">
      <w:r>
        <w:t>В соответствии с порядком к заявлению прилагаю следующие док</w:t>
      </w:r>
      <w:r>
        <w:t>ументы:</w:t>
      </w:r>
    </w:p>
    <w:p w:rsidR="00000000" w:rsidRDefault="00F66E74">
      <w:r>
        <w:t>1) ____________________________________________________________________;</w:t>
      </w:r>
    </w:p>
    <w:p w:rsidR="00000000" w:rsidRDefault="00F66E74">
      <w:r>
        <w:t>2) ____________________________________________________________________;</w:t>
      </w:r>
    </w:p>
    <w:p w:rsidR="00000000" w:rsidRDefault="00F66E74">
      <w:r>
        <w:t>3) ____________________________________________________________________.</w:t>
      </w:r>
    </w:p>
    <w:p w:rsidR="00000000" w:rsidRDefault="00F66E74">
      <w:r>
        <w:t>Платежные реквизиты:</w:t>
      </w:r>
    </w:p>
    <w:p w:rsidR="00000000" w:rsidRDefault="00F66E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7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  <w:r>
              <w:t>Адрес: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F66E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  <w:r>
              <w:t>ИНН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F66E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  <w:r>
              <w:t>Расчетный счет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F66E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  <w:r>
              <w:t>Наименование банка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F66E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  <w:hyperlink r:id="rId33" w:history="1">
              <w:r>
                <w:rPr>
                  <w:rStyle w:val="a4"/>
                </w:rPr>
                <w:t>БИК</w:t>
              </w:r>
            </w:hyperlink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F66E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  <w:r>
              <w:t>Кор. счет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F66E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  <w:r>
              <w:t>КПП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6E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  <w:r>
              <w:t>Тел.: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6E74">
            <w:pPr>
              <w:pStyle w:val="aa"/>
            </w:pPr>
          </w:p>
        </w:tc>
      </w:tr>
    </w:tbl>
    <w:p w:rsidR="00000000" w:rsidRDefault="00F66E74"/>
    <w:p w:rsidR="00000000" w:rsidRDefault="00F66E74">
      <w:r>
        <w:t>Настоящим подтверждаю, что с условиями порядка ознакомлен(а) и согласен(а).</w:t>
      </w:r>
    </w:p>
    <w:p w:rsidR="00000000" w:rsidRDefault="00F66E74">
      <w:r>
        <w:t>Получатель субсидии</w:t>
      </w:r>
    </w:p>
    <w:p w:rsidR="00000000" w:rsidRDefault="00F66E74">
      <w:r>
        <w:t>_______________________________________________________</w:t>
      </w:r>
    </w:p>
    <w:p w:rsidR="00000000" w:rsidRDefault="00F66E74">
      <w:r>
        <w:t>(подпись) (Ф.И.О.) (дата)</w:t>
      </w:r>
    </w:p>
    <w:p w:rsidR="00000000" w:rsidRDefault="00F66E74">
      <w:r>
        <w:t>М.П. (при наличии)</w:t>
      </w:r>
    </w:p>
    <w:p w:rsidR="00000000" w:rsidRDefault="00F66E74">
      <w:r>
        <w:t>_______________________________________________________</w:t>
      </w:r>
    </w:p>
    <w:p w:rsidR="00000000" w:rsidRDefault="00F66E74">
      <w:r>
        <w:t>Ф.И.О. исполнителя контактный телефон</w:t>
      </w:r>
    </w:p>
    <w:p w:rsidR="00000000" w:rsidRDefault="00F66E74"/>
    <w:p w:rsidR="00000000" w:rsidRDefault="00F66E74">
      <w:pPr>
        <w:ind w:firstLine="0"/>
        <w:jc w:val="left"/>
        <w:sectPr w:rsidR="00000000">
          <w:headerReference w:type="default" r:id="rId34"/>
          <w:footerReference w:type="default" r:id="rId3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66E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2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9"/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22 июня 2021 г. - </w:t>
      </w:r>
      <w:hyperlink r:id="rId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10 июня 2021 г. N 29/50</w:t>
      </w:r>
    </w:p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6E7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N 2 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 на </w:t>
      </w:r>
      <w:r>
        <w:rPr>
          <w:rStyle w:val="a3"/>
          <w:rFonts w:ascii="Arial" w:hAnsi="Arial" w:cs="Arial"/>
        </w:rPr>
        <w:br/>
        <w:t xml:space="preserve">возмещение предприятиям пищевой </w:t>
      </w:r>
      <w:r>
        <w:rPr>
          <w:rStyle w:val="a3"/>
          <w:rFonts w:ascii="Arial" w:hAnsi="Arial" w:cs="Arial"/>
        </w:rPr>
        <w:br/>
        <w:t xml:space="preserve">и перерабатывающей промышленности </w:t>
      </w:r>
      <w:r>
        <w:rPr>
          <w:rStyle w:val="a3"/>
          <w:rFonts w:ascii="Arial" w:hAnsi="Arial" w:cs="Arial"/>
        </w:rPr>
        <w:br/>
        <w:t>Камчатского края части затрат по аренде</w:t>
      </w:r>
      <w:r>
        <w:rPr>
          <w:rStyle w:val="a3"/>
          <w:rFonts w:ascii="Arial" w:hAnsi="Arial" w:cs="Arial"/>
        </w:rPr>
        <w:br/>
        <w:t xml:space="preserve"> (субаренде) торговых </w:t>
      </w:r>
      <w:r>
        <w:rPr>
          <w:rStyle w:val="a3"/>
          <w:rFonts w:ascii="Arial" w:hAnsi="Arial" w:cs="Arial"/>
        </w:rPr>
        <w:t xml:space="preserve">площадей на постоянно </w:t>
      </w:r>
      <w:r>
        <w:rPr>
          <w:rStyle w:val="a3"/>
          <w:rFonts w:ascii="Arial" w:hAnsi="Arial" w:cs="Arial"/>
        </w:rPr>
        <w:br/>
        <w:t xml:space="preserve">действующих ярмарках камчатских </w:t>
      </w:r>
      <w:r>
        <w:rPr>
          <w:rStyle w:val="a3"/>
          <w:rFonts w:ascii="Arial" w:hAnsi="Arial" w:cs="Arial"/>
        </w:rPr>
        <w:br/>
        <w:t>товаропроизводителей</w:t>
      </w:r>
      <w:r>
        <w:rPr>
          <w:rStyle w:val="a3"/>
          <w:rFonts w:ascii="Arial" w:hAnsi="Arial" w:cs="Arial"/>
        </w:rPr>
        <w:br/>
        <w:t>(с изменениями от 19 августа 2015 г., 13 марта 2017 г.,</w:t>
      </w:r>
      <w:r>
        <w:rPr>
          <w:rStyle w:val="a3"/>
          <w:rFonts w:ascii="Arial" w:hAnsi="Arial" w:cs="Arial"/>
        </w:rPr>
        <w:br/>
        <w:t>10 июня 2021 г.)</w:t>
      </w:r>
    </w:p>
    <w:p w:rsidR="00000000" w:rsidRDefault="00F66E74"/>
    <w:p w:rsidR="00000000" w:rsidRDefault="00F66E74">
      <w:pPr>
        <w:pStyle w:val="1"/>
      </w:pPr>
      <w:r>
        <w:t xml:space="preserve">Справка-расчет </w:t>
      </w:r>
      <w:r>
        <w:br/>
        <w:t>на предоставление в ______ квартале 20 ___ года субсидии на возмещение части затрат по ар</w:t>
      </w:r>
      <w:r>
        <w:t>енде (субаренде) торговых площадей на постоянно действующих ярмарках камчатских товаропроизводителей</w:t>
      </w:r>
    </w:p>
    <w:p w:rsidR="00000000" w:rsidRDefault="00F66E74"/>
    <w:p w:rsidR="00000000" w:rsidRDefault="00F66E74">
      <w:r>
        <w:t>___________________________________________________________</w:t>
      </w:r>
    </w:p>
    <w:p w:rsidR="00000000" w:rsidRDefault="00F66E74">
      <w:r>
        <w:t>(Получатель субсидия: полное и (или) сокращенное наименования получателя субсидии)</w:t>
      </w:r>
    </w:p>
    <w:p w:rsidR="00000000" w:rsidRDefault="00F66E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5"/>
        <w:gridCol w:w="2405"/>
        <w:gridCol w:w="1848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  <w:jc w:val="center"/>
            </w:pPr>
            <w:r>
              <w:t>Адрес пост</w:t>
            </w:r>
            <w:r>
              <w:t>оянно действующей ярмарки камчатских товаропроизводителей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  <w:jc w:val="center"/>
            </w:pPr>
            <w:r>
              <w:t>Общая сумма затрат, подлежащих субсидированию, тыс. 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  <w:jc w:val="center"/>
            </w:pPr>
            <w:r>
              <w:t>Размер (ставка) субсидии,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E74">
            <w:pPr>
              <w:pStyle w:val="aa"/>
              <w:jc w:val="center"/>
            </w:pPr>
            <w:r>
              <w:t>Потребность в субсидии, тыс. руб. (гр. 2 х гр.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E74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E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6E74">
            <w:pPr>
              <w:pStyle w:val="aa"/>
            </w:pPr>
          </w:p>
        </w:tc>
      </w:tr>
    </w:tbl>
    <w:p w:rsidR="00000000" w:rsidRDefault="00F66E74"/>
    <w:p w:rsidR="00000000" w:rsidRDefault="00F66E74">
      <w:r>
        <w:t>Получатель субсидии ________________</w:t>
      </w:r>
      <w:r>
        <w:t>___________________</w:t>
      </w:r>
    </w:p>
    <w:p w:rsidR="00000000" w:rsidRDefault="00F66E74">
      <w:pPr>
        <w:ind w:firstLine="698"/>
        <w:jc w:val="center"/>
      </w:pPr>
      <w:r>
        <w:t>(подпись) (Ф.И.О.) (дата)</w:t>
      </w:r>
    </w:p>
    <w:p w:rsidR="00000000" w:rsidRDefault="00F66E74">
      <w:r>
        <w:t>М.П. (при наличии)</w:t>
      </w:r>
    </w:p>
    <w:p w:rsidR="00000000" w:rsidRDefault="00F66E74">
      <w:r>
        <w:t>_______________________________________________________</w:t>
      </w:r>
    </w:p>
    <w:p w:rsidR="00000000" w:rsidRDefault="00F66E74">
      <w:r>
        <w:t>Ф.И.О. исполнителя контактный телефон</w:t>
      </w:r>
    </w:p>
    <w:p w:rsidR="00000000" w:rsidRDefault="00F66E74"/>
    <w:p w:rsidR="00000000" w:rsidRDefault="00F66E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1 дополнено приложением 3 с 22 июня 2021 г</w:t>
      </w:r>
      <w:r>
        <w:rPr>
          <w:shd w:val="clear" w:color="auto" w:fill="F0F0F0"/>
        </w:rPr>
        <w:t xml:space="preserve">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10 июня 2021 г. N 29/50</w:t>
      </w:r>
    </w:p>
    <w:p w:rsidR="00000000" w:rsidRDefault="00F66E7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N 3 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 на </w:t>
      </w:r>
      <w:r>
        <w:rPr>
          <w:rStyle w:val="a3"/>
          <w:rFonts w:ascii="Arial" w:hAnsi="Arial" w:cs="Arial"/>
        </w:rPr>
        <w:br/>
        <w:t xml:space="preserve">возмещение предприятиям пищевой </w:t>
      </w:r>
      <w:r>
        <w:rPr>
          <w:rStyle w:val="a3"/>
          <w:rFonts w:ascii="Arial" w:hAnsi="Arial" w:cs="Arial"/>
        </w:rPr>
        <w:br/>
        <w:t xml:space="preserve">и перерабатывающей промышленности </w:t>
      </w:r>
      <w:r>
        <w:rPr>
          <w:rStyle w:val="a3"/>
          <w:rFonts w:ascii="Arial" w:hAnsi="Arial" w:cs="Arial"/>
        </w:rPr>
        <w:br/>
        <w:t>Камчатского края части затрат по аренде</w:t>
      </w:r>
      <w:r>
        <w:rPr>
          <w:rStyle w:val="a3"/>
          <w:rFonts w:ascii="Arial" w:hAnsi="Arial" w:cs="Arial"/>
        </w:rPr>
        <w:br/>
        <w:t xml:space="preserve"> (субаренде) торговых площадей на постоянно </w:t>
      </w:r>
      <w:r>
        <w:rPr>
          <w:rStyle w:val="a3"/>
          <w:rFonts w:ascii="Arial" w:hAnsi="Arial" w:cs="Arial"/>
        </w:rPr>
        <w:br/>
        <w:t xml:space="preserve">действующих ярмарках камчатских 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товаропроизводителей</w:t>
      </w:r>
    </w:p>
    <w:p w:rsidR="00000000" w:rsidRDefault="00F66E74"/>
    <w:p w:rsidR="00000000" w:rsidRDefault="00F66E74">
      <w:pPr>
        <w:pStyle w:val="1"/>
      </w:pPr>
      <w:r>
        <w:t xml:space="preserve">Справка </w:t>
      </w:r>
      <w:r>
        <w:br/>
      </w:r>
      <w:r>
        <w:t>об удельном весе реализованной продукции камчатских товаропроизводителей в общем объеме ассортиментного перечня товаров</w:t>
      </w:r>
    </w:p>
    <w:p w:rsidR="00000000" w:rsidRDefault="00F66E74"/>
    <w:p w:rsidR="00000000" w:rsidRDefault="00F66E74">
      <w:r>
        <w:t>________________________________________________________</w:t>
      </w:r>
    </w:p>
    <w:p w:rsidR="00000000" w:rsidRDefault="00F66E74">
      <w:r>
        <w:t>(Получатель субсидии полное и (или) сокращённое наименования получателя субсид</w:t>
      </w:r>
      <w:r>
        <w:t>ии)</w:t>
      </w:r>
    </w:p>
    <w:p w:rsidR="00000000" w:rsidRDefault="00F66E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563"/>
        <w:gridCol w:w="1954"/>
        <w:gridCol w:w="2683"/>
        <w:gridCol w:w="2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  <w:jc w:val="center"/>
            </w:pPr>
            <w:r>
              <w:t>Адрес постоянно действующей ярмарки камчатских товаропроизводителей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  <w:jc w:val="center"/>
            </w:pPr>
            <w:r>
              <w:t>Количество позиций в ассортиментном перечне товаров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  <w:jc w:val="center"/>
            </w:pPr>
            <w:r>
              <w:t>Количество позиций продукции камчатских товаропроизводителей в ассортиментном перечне товаров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E74">
            <w:pPr>
              <w:pStyle w:val="aa"/>
              <w:jc w:val="center"/>
            </w:pPr>
            <w:r>
              <w:t>Удельный вес продукции камчатск</w:t>
            </w:r>
            <w:r>
              <w:t>их товаропроизводителей в общем объеме ассортиментного перечня товаров, %</w:t>
            </w:r>
          </w:p>
          <w:p w:rsidR="00000000" w:rsidRDefault="00F66E74">
            <w:pPr>
              <w:pStyle w:val="aa"/>
              <w:jc w:val="center"/>
            </w:pPr>
            <w:r>
              <w:t>(гр. 4 х 100/гр.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  <w:jc w:val="center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  <w:jc w:val="center"/>
            </w:pPr>
            <w: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E74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E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E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6E74">
            <w:pPr>
              <w:pStyle w:val="aa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6E74">
            <w:pPr>
              <w:pStyle w:val="aa"/>
            </w:pPr>
          </w:p>
        </w:tc>
      </w:tr>
    </w:tbl>
    <w:p w:rsidR="00000000" w:rsidRDefault="00F66E74"/>
    <w:p w:rsidR="00000000" w:rsidRDefault="00F66E74">
      <w:r>
        <w:t>Получатель субсидии _________________________________________</w:t>
      </w:r>
    </w:p>
    <w:p w:rsidR="00000000" w:rsidRDefault="00F66E74">
      <w:pPr>
        <w:ind w:firstLine="698"/>
        <w:jc w:val="center"/>
      </w:pPr>
      <w:r>
        <w:t>(подпись) (Ф.И.О.) (дата)</w:t>
      </w:r>
    </w:p>
    <w:p w:rsidR="00000000" w:rsidRDefault="00F66E74">
      <w:r>
        <w:t>М.П. (при наличии)</w:t>
      </w:r>
    </w:p>
    <w:p w:rsidR="00000000" w:rsidRDefault="00F66E74">
      <w:r>
        <w:t>_____________________________________________________________</w:t>
      </w:r>
    </w:p>
    <w:p w:rsidR="00000000" w:rsidRDefault="00F66E74">
      <w:r>
        <w:t>Ф.И.О. исполнителя контактный телефон</w:t>
      </w:r>
    </w:p>
    <w:p w:rsidR="00000000" w:rsidRDefault="00F66E74"/>
    <w:p w:rsidR="00000000" w:rsidRDefault="00F66E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дополнено приложением 4 с 22 июня 2021 г.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10 июня 2021 г. N 29/50</w:t>
      </w:r>
    </w:p>
    <w:p w:rsidR="00000000" w:rsidRDefault="00F66E7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N 4 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 на </w:t>
      </w:r>
      <w:r>
        <w:rPr>
          <w:rStyle w:val="a3"/>
          <w:rFonts w:ascii="Arial" w:hAnsi="Arial" w:cs="Arial"/>
        </w:rPr>
        <w:br/>
        <w:t>возмещение предприятиям пищево</w:t>
      </w:r>
      <w:r>
        <w:rPr>
          <w:rStyle w:val="a3"/>
          <w:rFonts w:ascii="Arial" w:hAnsi="Arial" w:cs="Arial"/>
        </w:rPr>
        <w:t xml:space="preserve">й </w:t>
      </w:r>
      <w:r>
        <w:rPr>
          <w:rStyle w:val="a3"/>
          <w:rFonts w:ascii="Arial" w:hAnsi="Arial" w:cs="Arial"/>
        </w:rPr>
        <w:br/>
        <w:t xml:space="preserve">и перерабатывающей промышленности </w:t>
      </w:r>
      <w:r>
        <w:rPr>
          <w:rStyle w:val="a3"/>
          <w:rFonts w:ascii="Arial" w:hAnsi="Arial" w:cs="Arial"/>
        </w:rPr>
        <w:br/>
        <w:t>Камчатского края части затрат по аренде</w:t>
      </w:r>
      <w:r>
        <w:rPr>
          <w:rStyle w:val="a3"/>
          <w:rFonts w:ascii="Arial" w:hAnsi="Arial" w:cs="Arial"/>
        </w:rPr>
        <w:br/>
        <w:t xml:space="preserve"> (субаренде) торговых площадей на постоянно </w:t>
      </w:r>
      <w:r>
        <w:rPr>
          <w:rStyle w:val="a3"/>
          <w:rFonts w:ascii="Arial" w:hAnsi="Arial" w:cs="Arial"/>
        </w:rPr>
        <w:br/>
        <w:t xml:space="preserve">действующих ярмарках камчатских </w:t>
      </w:r>
      <w:r>
        <w:rPr>
          <w:rStyle w:val="a3"/>
          <w:rFonts w:ascii="Arial" w:hAnsi="Arial" w:cs="Arial"/>
        </w:rPr>
        <w:br/>
        <w:t>товаропроизводителей</w:t>
      </w:r>
    </w:p>
    <w:p w:rsidR="00000000" w:rsidRDefault="00F66E74"/>
    <w:p w:rsidR="00000000" w:rsidRDefault="00F66E74">
      <w:pPr>
        <w:pStyle w:val="1"/>
      </w:pPr>
      <w:r>
        <w:t>Согласие</w:t>
      </w:r>
      <w:r>
        <w:br/>
        <w:t xml:space="preserve"> на обработку персональных данных</w:t>
      </w:r>
    </w:p>
    <w:p w:rsidR="00000000" w:rsidRDefault="00F66E74"/>
    <w:p w:rsidR="00000000" w:rsidRDefault="00F66E74">
      <w:r>
        <w:t>Я, _______________________________</w:t>
      </w:r>
      <w:r>
        <w:t>__________________________</w:t>
      </w:r>
    </w:p>
    <w:p w:rsidR="00000000" w:rsidRDefault="00F66E74">
      <w:r>
        <w:t>(фамилия, имя, отчество субъекта персональных данных)</w:t>
      </w:r>
    </w:p>
    <w:p w:rsidR="00000000" w:rsidRDefault="00F66E74">
      <w:r>
        <w:t>зарегистрированный(ая) по адресу: _____________________________</w:t>
      </w:r>
    </w:p>
    <w:p w:rsidR="00000000" w:rsidRDefault="00F66E74">
      <w:r>
        <w:t>____________________________________________________________</w:t>
      </w:r>
    </w:p>
    <w:p w:rsidR="00000000" w:rsidRDefault="00F66E74">
      <w:r>
        <w:t>документ, удостоверяющий личность:</w:t>
      </w:r>
    </w:p>
    <w:p w:rsidR="00000000" w:rsidRDefault="00F66E74">
      <w:r>
        <w:lastRenderedPageBreak/>
        <w:t>____________________________________________________________</w:t>
      </w:r>
    </w:p>
    <w:p w:rsidR="00000000" w:rsidRDefault="00F66E74">
      <w:r>
        <w:t>____________________________________________________________</w:t>
      </w:r>
    </w:p>
    <w:p w:rsidR="00000000" w:rsidRDefault="00F66E74">
      <w:r>
        <w:t>(вид документа, N документа, когда я кем выдан)</w:t>
      </w:r>
    </w:p>
    <w:p w:rsidR="00000000" w:rsidRDefault="00F66E74">
      <w:r>
        <w:t>даю согласие на обработку моих персональных данных Министерству сельского хозяйства, п</w:t>
      </w:r>
      <w:r>
        <w:t>ищевой и перерабатывающей промышленности Камчатского края (Россия, Камчатский край, 683017, г. Петропавловск-Камчатский, ул. Владивостокская д. 2/1) (далее - оператор), в связи с предоставлением документов для получения субсидии на возмещение затрат по аре</w:t>
      </w:r>
      <w:r>
        <w:t>нде (субаренде) торговых площадей на постоянно действующих ярмарках камчатских товаропроизводителей (далее - субсидия). Перечень персональных данных, на обработку которых дается согласие:</w:t>
      </w:r>
    </w:p>
    <w:p w:rsidR="00000000" w:rsidRDefault="00F66E74">
      <w:r>
        <w:t>- фамилия, имя, отчество;</w:t>
      </w:r>
    </w:p>
    <w:p w:rsidR="00000000" w:rsidRDefault="00F66E74">
      <w:r>
        <w:t>- дата рождения;</w:t>
      </w:r>
    </w:p>
    <w:p w:rsidR="00000000" w:rsidRDefault="00F66E74">
      <w:r>
        <w:t>- место рождения;</w:t>
      </w:r>
    </w:p>
    <w:p w:rsidR="00000000" w:rsidRDefault="00F66E74">
      <w:r>
        <w:t>- гражд</w:t>
      </w:r>
      <w:r>
        <w:t>анство;</w:t>
      </w:r>
    </w:p>
    <w:p w:rsidR="00000000" w:rsidRDefault="00F66E74">
      <w:r>
        <w:t>- адрес регистрации, фактического проживания;</w:t>
      </w:r>
    </w:p>
    <w:p w:rsidR="00000000" w:rsidRDefault="00F66E74">
      <w:r>
        <w:t>- данные паспорта;</w:t>
      </w:r>
    </w:p>
    <w:p w:rsidR="00000000" w:rsidRDefault="00F66E74">
      <w:r>
        <w:t>- номер телефона;</w:t>
      </w:r>
    </w:p>
    <w:p w:rsidR="00000000" w:rsidRDefault="00F66E74">
      <w:r>
        <w:t>- электронный адрес;</w:t>
      </w:r>
    </w:p>
    <w:p w:rsidR="00000000" w:rsidRDefault="00F66E74">
      <w:r>
        <w:t>- ИНН, ОГРНИП</w:t>
      </w:r>
    </w:p>
    <w:p w:rsidR="00000000" w:rsidRDefault="00F66E74">
      <w: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</w:t>
      </w:r>
      <w:r>
        <w:t>обработки:</w:t>
      </w:r>
    </w:p>
    <w:p w:rsidR="00000000" w:rsidRDefault="00F66E74">
      <w: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000000" w:rsidRDefault="00F66E74">
      <w:r>
        <w:t>- хранение персональных данных (в электронном виде и на бумажном носителе);</w:t>
      </w:r>
    </w:p>
    <w:p w:rsidR="00000000" w:rsidRDefault="00F66E74">
      <w:r>
        <w:t>- уточнение (обновление, изменение) пер</w:t>
      </w:r>
      <w:r>
        <w:t>сональных данных;</w:t>
      </w:r>
    </w:p>
    <w:p w:rsidR="00000000" w:rsidRDefault="00F66E74">
      <w:r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000000" w:rsidRDefault="00F66E74">
      <w:r>
        <w:t>- передача персональных данны</w:t>
      </w:r>
      <w:r>
        <w:t>х субъекта в порядке, предусмотренном законодательством Российской Федерации.</w:t>
      </w:r>
    </w:p>
    <w:p w:rsidR="00000000" w:rsidRDefault="00F66E74">
      <w: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:rsidR="00000000" w:rsidRDefault="00F66E74">
      <w:r>
        <w:t>Порядок отзыва настоящего согласия: п</w:t>
      </w:r>
      <w:r>
        <w:t>о личному заявлению субъекта персональных данных.</w:t>
      </w:r>
    </w:p>
    <w:p w:rsidR="00000000" w:rsidRDefault="00F66E74">
      <w:r>
        <w:t>_________________________________________________</w:t>
      </w:r>
    </w:p>
    <w:p w:rsidR="00000000" w:rsidRDefault="00F66E74">
      <w:r>
        <w:t>(подпись) (фамилия, имя, отчество)</w:t>
      </w:r>
    </w:p>
    <w:p w:rsidR="00000000" w:rsidRDefault="00F66E74">
      <w:r>
        <w:t>"___" _____________ 20 ____ г.</w:t>
      </w:r>
    </w:p>
    <w:p w:rsidR="00000000" w:rsidRDefault="00F66E74"/>
    <w:p w:rsidR="00000000" w:rsidRDefault="00F66E74">
      <w:pPr>
        <w:jc w:val="right"/>
        <w:rPr>
          <w:rStyle w:val="a3"/>
          <w:rFonts w:ascii="Arial" w:hAnsi="Arial" w:cs="Arial"/>
        </w:rPr>
      </w:pPr>
      <w:bookmarkStart w:id="72" w:name="sub_20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</w:t>
      </w:r>
      <w:r>
        <w:rPr>
          <w:rStyle w:val="a3"/>
          <w:rFonts w:ascii="Arial" w:hAnsi="Arial" w:cs="Arial"/>
        </w:rPr>
        <w:br/>
        <w:t>сельского хозяйства</w:t>
      </w:r>
      <w:r>
        <w:rPr>
          <w:rStyle w:val="a3"/>
          <w:rFonts w:ascii="Arial" w:hAnsi="Arial" w:cs="Arial"/>
        </w:rPr>
        <w:t xml:space="preserve">, пищевой и </w:t>
      </w:r>
      <w:r>
        <w:rPr>
          <w:rStyle w:val="a3"/>
          <w:rFonts w:ascii="Arial" w:hAnsi="Arial" w:cs="Arial"/>
        </w:rPr>
        <w:br/>
        <w:t xml:space="preserve">перерабатывающей промышленности </w:t>
      </w:r>
      <w:r>
        <w:rPr>
          <w:rStyle w:val="a3"/>
          <w:rFonts w:ascii="Arial" w:hAnsi="Arial" w:cs="Arial"/>
        </w:rPr>
        <w:br/>
        <w:t xml:space="preserve">Камчатского края </w:t>
      </w:r>
      <w:r>
        <w:rPr>
          <w:rStyle w:val="a3"/>
          <w:rFonts w:ascii="Arial" w:hAnsi="Arial" w:cs="Arial"/>
        </w:rPr>
        <w:br/>
        <w:t>от 31.03.2015 N 29/31</w:t>
      </w:r>
      <w:r>
        <w:rPr>
          <w:rStyle w:val="a3"/>
          <w:rFonts w:ascii="Arial" w:hAnsi="Arial" w:cs="Arial"/>
        </w:rPr>
        <w:br/>
        <w:t>(с изменениями от 27 апреля, 26 июля 2018 г.)</w:t>
      </w:r>
    </w:p>
    <w:bookmarkEnd w:id="72"/>
    <w:p w:rsidR="00000000" w:rsidRDefault="00F66E74"/>
    <w:p w:rsidR="00000000" w:rsidRDefault="00F66E74">
      <w:pPr>
        <w:pStyle w:val="1"/>
      </w:pPr>
      <w:r>
        <w:t>Соглашение</w:t>
      </w:r>
      <w:r>
        <w:br/>
      </w:r>
      <w:r>
        <w:t>о предоставлении субсидии из краевого бюджета на возмещение расходов, связанных с арендой (субарендой) торговых площадей на постоянно действующих ярмарках камчатских товаропроизводителей</w:t>
      </w:r>
    </w:p>
    <w:p w:rsidR="00000000" w:rsidRDefault="00F66E74"/>
    <w:p w:rsidR="00000000" w:rsidRDefault="00F66E74">
      <w:r>
        <w:t xml:space="preserve">Утратило силу с 12 апреля 2020 г. - </w:t>
      </w:r>
      <w:hyperlink r:id="rId40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1 апреля 2020 г. N 29/29 (изменение </w:t>
      </w:r>
      <w:hyperlink r:id="rId41" w:history="1">
        <w:r>
          <w:rPr>
            <w:rStyle w:val="a4"/>
          </w:rPr>
          <w:t>распро</w:t>
        </w:r>
        <w:r>
          <w:rPr>
            <w:rStyle w:val="a4"/>
          </w:rPr>
          <w:t>страняется</w:t>
        </w:r>
      </w:hyperlink>
      <w:r>
        <w:t xml:space="preserve"> на правоотношения, возникшие с 1 января 2020 г.)</w:t>
      </w:r>
    </w:p>
    <w:p w:rsidR="00000000" w:rsidRDefault="00F66E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66E74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F66E74" w:rsidRDefault="00F66E74">
      <w:pPr>
        <w:pStyle w:val="a7"/>
        <w:rPr>
          <w:shd w:val="clear" w:color="auto" w:fill="F0F0F0"/>
        </w:rPr>
      </w:pPr>
      <w:r>
        <w:t xml:space="preserve"> </w:t>
      </w:r>
    </w:p>
    <w:sectPr w:rsidR="00F66E74">
      <w:headerReference w:type="default" r:id="rId43"/>
      <w:footerReference w:type="default" r:id="rId4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74" w:rsidRDefault="00F66E74">
      <w:r>
        <w:separator/>
      </w:r>
    </w:p>
  </w:endnote>
  <w:endnote w:type="continuationSeparator" w:id="0">
    <w:p w:rsidR="00F66E74" w:rsidRDefault="00F6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66E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31F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F24">
            <w:rPr>
              <w:rFonts w:ascii="Times New Roman" w:hAnsi="Times New Roman" w:cs="Times New Roman"/>
              <w:noProof/>
              <w:sz w:val="20"/>
              <w:szCs w:val="20"/>
            </w:rPr>
            <w:t>16.07.2021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6E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6E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31F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F2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31F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F24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66E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31F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F24">
            <w:rPr>
              <w:rFonts w:ascii="Times New Roman" w:hAnsi="Times New Roman" w:cs="Times New Roman"/>
              <w:noProof/>
              <w:sz w:val="20"/>
              <w:szCs w:val="20"/>
            </w:rPr>
            <w:t>16.07.2021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6E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6E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31F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F24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31F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F24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74" w:rsidRDefault="00F66E74">
      <w:r>
        <w:separator/>
      </w:r>
    </w:p>
  </w:footnote>
  <w:footnote w:type="continuationSeparator" w:id="0">
    <w:p w:rsidR="00F66E74" w:rsidRDefault="00F6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6E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хозяйства, пищевой и перерабатывающей промышленности Камчатского края от 31…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6E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</w:t>
    </w:r>
    <w:r>
      <w:rPr>
        <w:rFonts w:ascii="Times New Roman" w:hAnsi="Times New Roman" w:cs="Times New Roman"/>
        <w:sz w:val="20"/>
        <w:szCs w:val="20"/>
      </w:rPr>
      <w:t>, пищевой и перерабатывающей промышленности…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24"/>
    <w:rsid w:val="00B31F24"/>
    <w:rsid w:val="00F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F8A872-32CF-4429-AE86-949E5F35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00886317/1" TargetMode="External"/><Relationship Id="rId18" Type="http://schemas.openxmlformats.org/officeDocument/2006/relationships/hyperlink" Target="http://mobileonline.garant.ru/document/redirect/12112604/78" TargetMode="External"/><Relationship Id="rId26" Type="http://schemas.openxmlformats.org/officeDocument/2006/relationships/hyperlink" Target="http://mobileonline.garant.ru/document/redirect/12112604/0" TargetMode="External"/><Relationship Id="rId39" Type="http://schemas.openxmlformats.org/officeDocument/2006/relationships/hyperlink" Target="http://mobileonline.garant.ru/document/redirect/400886317/1" TargetMode="External"/><Relationship Id="rId21" Type="http://schemas.openxmlformats.org/officeDocument/2006/relationships/hyperlink" Target="http://mobileonline.garant.ru/document/redirect/45575214/0" TargetMode="External"/><Relationship Id="rId34" Type="http://schemas.openxmlformats.org/officeDocument/2006/relationships/header" Target="header1.xml"/><Relationship Id="rId42" Type="http://schemas.openxmlformats.org/officeDocument/2006/relationships/hyperlink" Target="http://mobileonline.garant.ru/document/redirect/26005942/2000" TargetMode="External"/><Relationship Id="rId7" Type="http://schemas.openxmlformats.org/officeDocument/2006/relationships/hyperlink" Target="http://mobileonline.garant.ru/document/redirect/45568260/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5925869/10000" TargetMode="External"/><Relationship Id="rId29" Type="http://schemas.openxmlformats.org/officeDocument/2006/relationships/hyperlink" Target="http://mobileonline.garant.ru/document/redirect/12157576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5925869/0" TargetMode="External"/><Relationship Id="rId24" Type="http://schemas.openxmlformats.org/officeDocument/2006/relationships/hyperlink" Target="http://mobileonline.garant.ru/document/redirect/70650726/10011" TargetMode="External"/><Relationship Id="rId32" Type="http://schemas.openxmlformats.org/officeDocument/2006/relationships/hyperlink" Target="http://mobileonline.garant.ru/document/redirect/25909595/1100" TargetMode="External"/><Relationship Id="rId37" Type="http://schemas.openxmlformats.org/officeDocument/2006/relationships/hyperlink" Target="http://mobileonline.garant.ru/document/redirect/25909595/1200" TargetMode="External"/><Relationship Id="rId40" Type="http://schemas.openxmlformats.org/officeDocument/2006/relationships/hyperlink" Target="http://mobileonline.garant.ru/document/redirect/73826546/2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25925869/3000" TargetMode="External"/><Relationship Id="rId23" Type="http://schemas.openxmlformats.org/officeDocument/2006/relationships/hyperlink" Target="http://mobileonline.garant.ru/document/redirect/70650726/10" TargetMode="External"/><Relationship Id="rId28" Type="http://schemas.openxmlformats.org/officeDocument/2006/relationships/hyperlink" Target="http://mobileonline.garant.ru/document/redirect/45575214/1000" TargetMode="External"/><Relationship Id="rId36" Type="http://schemas.openxmlformats.org/officeDocument/2006/relationships/hyperlink" Target="http://mobileonline.garant.ru/document/redirect/400886317/1" TargetMode="External"/><Relationship Id="rId10" Type="http://schemas.openxmlformats.org/officeDocument/2006/relationships/hyperlink" Target="http://mobileonline.garant.ru/document/redirect/25925869/10000" TargetMode="External"/><Relationship Id="rId19" Type="http://schemas.openxmlformats.org/officeDocument/2006/relationships/hyperlink" Target="http://mobileonline.garant.ru/document/redirect/74681710/0" TargetMode="External"/><Relationship Id="rId31" Type="http://schemas.openxmlformats.org/officeDocument/2006/relationships/hyperlink" Target="http://mobileonline.garant.ru/document/redirect/400886317/1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6041011/99" TargetMode="External"/><Relationship Id="rId14" Type="http://schemas.openxmlformats.org/officeDocument/2006/relationships/hyperlink" Target="http://mobileonline.garant.ru/document/redirect/25909595/1000" TargetMode="External"/><Relationship Id="rId22" Type="http://schemas.openxmlformats.org/officeDocument/2006/relationships/hyperlink" Target="http://mobileonline.garant.ru/document/redirect/70650726/0" TargetMode="External"/><Relationship Id="rId27" Type="http://schemas.openxmlformats.org/officeDocument/2006/relationships/hyperlink" Target="http://mobileonline.garant.ru/document/redirect/990941/25728" TargetMode="External"/><Relationship Id="rId30" Type="http://schemas.openxmlformats.org/officeDocument/2006/relationships/hyperlink" Target="http://mobileonline.garant.ru/document/redirect/70116264/1000" TargetMode="External"/><Relationship Id="rId35" Type="http://schemas.openxmlformats.org/officeDocument/2006/relationships/footer" Target="footer1.xml"/><Relationship Id="rId43" Type="http://schemas.openxmlformats.org/officeDocument/2006/relationships/header" Target="header2.xml"/><Relationship Id="rId8" Type="http://schemas.openxmlformats.org/officeDocument/2006/relationships/hyperlink" Target="http://mobileonline.garant.ru/document/redirect/45568260/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6023004/0" TargetMode="External"/><Relationship Id="rId17" Type="http://schemas.openxmlformats.org/officeDocument/2006/relationships/hyperlink" Target="http://mobileonline.garant.ru/document/redirect/25925869/0" TargetMode="External"/><Relationship Id="rId25" Type="http://schemas.openxmlformats.org/officeDocument/2006/relationships/hyperlink" Target="http://mobileonline.garant.ru/document/redirect/12151309/3" TargetMode="External"/><Relationship Id="rId33" Type="http://schemas.openxmlformats.org/officeDocument/2006/relationships/hyperlink" Target="http://mobileonline.garant.ru/document/redirect/555333/0" TargetMode="External"/><Relationship Id="rId38" Type="http://schemas.openxmlformats.org/officeDocument/2006/relationships/hyperlink" Target="http://mobileonline.garant.ru/document/redirect/400886317/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mobileonline.garant.ru/document/redirect/45575214/1000" TargetMode="External"/><Relationship Id="rId41" Type="http://schemas.openxmlformats.org/officeDocument/2006/relationships/hyperlink" Target="http://mobileonline.garant.ru/document/redirect/73826546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Козлова Анна Александровна</cp:lastModifiedBy>
  <cp:revision>2</cp:revision>
  <dcterms:created xsi:type="dcterms:W3CDTF">2021-07-16T02:43:00Z</dcterms:created>
  <dcterms:modified xsi:type="dcterms:W3CDTF">2021-07-16T02:43:00Z</dcterms:modified>
</cp:coreProperties>
</file>