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21" w:rsidRPr="00C56091" w:rsidRDefault="00AD1921" w:rsidP="00446236">
      <w:pPr>
        <w:suppressAutoHyphens/>
        <w:spacing w:line="276" w:lineRule="auto"/>
        <w:jc w:val="center"/>
        <w:rPr>
          <w:sz w:val="28"/>
          <w:szCs w:val="28"/>
        </w:rPr>
      </w:pPr>
      <w:r w:rsidRPr="00C56091">
        <w:rPr>
          <w:sz w:val="28"/>
          <w:szCs w:val="28"/>
        </w:rPr>
        <w:t>Пояснительная записка</w:t>
      </w:r>
    </w:p>
    <w:p w:rsidR="006125E3" w:rsidRPr="006125E3" w:rsidRDefault="00AD1921" w:rsidP="006125E3">
      <w:pPr>
        <w:jc w:val="both"/>
        <w:rPr>
          <w:sz w:val="28"/>
          <w:szCs w:val="28"/>
        </w:rPr>
      </w:pPr>
      <w:r w:rsidRPr="006125E3">
        <w:rPr>
          <w:sz w:val="28"/>
          <w:szCs w:val="28"/>
        </w:rPr>
        <w:t xml:space="preserve">к проекту приказа </w:t>
      </w:r>
      <w:r w:rsidR="005B4B79">
        <w:rPr>
          <w:sz w:val="28"/>
          <w:szCs w:val="28"/>
        </w:rPr>
        <w:t>«</w:t>
      </w:r>
      <w:r w:rsidR="005B4B79" w:rsidRPr="005B4B79">
        <w:rPr>
          <w:sz w:val="28"/>
          <w:szCs w:val="28"/>
        </w:rPr>
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</w:r>
      <w:r w:rsidR="005B4B79">
        <w:rPr>
          <w:sz w:val="28"/>
          <w:szCs w:val="28"/>
        </w:rPr>
        <w:t>»</w:t>
      </w:r>
      <w:r w:rsidR="00AE03F4">
        <w:rPr>
          <w:sz w:val="28"/>
          <w:szCs w:val="28"/>
        </w:rPr>
        <w:t xml:space="preserve"> (далее – проект приказа, Министерство)</w:t>
      </w:r>
    </w:p>
    <w:p w:rsidR="00AD1921" w:rsidRPr="006125E3" w:rsidRDefault="00AD1921" w:rsidP="00446236">
      <w:pPr>
        <w:suppressAutoHyphens/>
        <w:spacing w:line="276" w:lineRule="auto"/>
        <w:rPr>
          <w:sz w:val="28"/>
          <w:szCs w:val="28"/>
        </w:rPr>
      </w:pPr>
    </w:p>
    <w:p w:rsidR="005E3283" w:rsidRDefault="001C4B7D" w:rsidP="00FE03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</w:t>
      </w:r>
      <w:r w:rsidRPr="00ED743C">
        <w:rPr>
          <w:sz w:val="28"/>
          <w:szCs w:val="28"/>
        </w:rPr>
        <w:t>Министерств</w:t>
      </w:r>
      <w:r w:rsidR="00AE03F4">
        <w:rPr>
          <w:sz w:val="28"/>
          <w:szCs w:val="28"/>
        </w:rPr>
        <w:t>а</w:t>
      </w:r>
      <w:r w:rsidR="00A5595D">
        <w:rPr>
          <w:sz w:val="28"/>
          <w:szCs w:val="28"/>
        </w:rPr>
        <w:t xml:space="preserve"> подготовлен </w:t>
      </w:r>
      <w:r w:rsidR="00EE4D0D" w:rsidRPr="00EE4D0D">
        <w:rPr>
          <w:sz w:val="28"/>
          <w:szCs w:val="28"/>
        </w:rPr>
        <w:t>в соответствии со статьей 5</w:t>
      </w:r>
      <w:r w:rsidR="00EE4D0D" w:rsidRPr="00EE4D0D">
        <w:rPr>
          <w:sz w:val="28"/>
          <w:szCs w:val="28"/>
          <w:vertAlign w:val="superscript"/>
        </w:rPr>
        <w:t>1</w:t>
      </w:r>
      <w:r w:rsidR="00EE4D0D" w:rsidRPr="00EE4D0D">
        <w:rPr>
          <w:sz w:val="28"/>
          <w:szCs w:val="28"/>
        </w:rPr>
        <w:t xml:space="preserve"> 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 </w:t>
      </w:r>
      <w:r w:rsidR="00EE4D0D">
        <w:rPr>
          <w:sz w:val="28"/>
          <w:szCs w:val="28"/>
        </w:rPr>
        <w:t>в</w:t>
      </w:r>
      <w:r w:rsidR="00EE4D0D" w:rsidRPr="00EE4D0D">
        <w:rPr>
          <w:sz w:val="28"/>
          <w:szCs w:val="28"/>
        </w:rPr>
        <w:t xml:space="preserve"> целях унификации процедуры </w:t>
      </w:r>
      <w:r w:rsidR="00FE0307">
        <w:rPr>
          <w:sz w:val="28"/>
          <w:szCs w:val="28"/>
        </w:rPr>
        <w:t xml:space="preserve">выдачи </w:t>
      </w:r>
      <w:r w:rsidR="00FE0307" w:rsidRPr="00FE0307">
        <w:rPr>
          <w:sz w:val="28"/>
          <w:szCs w:val="28"/>
        </w:rPr>
        <w:t>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</w:t>
      </w:r>
      <w:r w:rsidR="00DC7A00">
        <w:rPr>
          <w:sz w:val="28"/>
          <w:szCs w:val="28"/>
        </w:rPr>
        <w:t>.</w:t>
      </w:r>
      <w:bookmarkStart w:id="0" w:name="_GoBack"/>
      <w:bookmarkEnd w:id="0"/>
    </w:p>
    <w:p w:rsidR="005B4B79" w:rsidRPr="005B4B79" w:rsidRDefault="00AE03F4" w:rsidP="005B4B7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Pr="00AE03F4">
        <w:rPr>
          <w:rFonts w:eastAsia="Calibri"/>
          <w:bCs/>
          <w:sz w:val="28"/>
          <w:szCs w:val="28"/>
          <w:lang w:eastAsia="en-US"/>
        </w:rPr>
        <w:t>приказа Министерства</w:t>
      </w:r>
      <w:r w:rsidR="005B4B79" w:rsidRPr="005B4B79">
        <w:rPr>
          <w:rFonts w:eastAsia="Calibri"/>
          <w:bCs/>
          <w:sz w:val="28"/>
          <w:szCs w:val="28"/>
          <w:lang w:eastAsia="en-US"/>
        </w:rPr>
        <w:t xml:space="preserve"> подлежит оценке регулирующего воздействия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5B4B79" w:rsidRPr="005B4B79" w:rsidRDefault="00737822" w:rsidP="005B4B7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Министерством</w:t>
      </w:r>
      <w:r w:rsidR="005B4B79" w:rsidRPr="005B4B79">
        <w:rPr>
          <w:rFonts w:eastAsia="Calibri"/>
          <w:bCs/>
          <w:sz w:val="28"/>
          <w:szCs w:val="28"/>
          <w:lang w:eastAsia="en-US"/>
        </w:rPr>
        <w:t xml:space="preserve"> про</w:t>
      </w:r>
      <w:r w:rsidR="005E3283">
        <w:rPr>
          <w:rFonts w:eastAsia="Calibri"/>
          <w:bCs/>
          <w:sz w:val="28"/>
          <w:szCs w:val="28"/>
          <w:lang w:eastAsia="en-US"/>
        </w:rPr>
        <w:t>водятся</w:t>
      </w:r>
      <w:r w:rsidR="005B4B79" w:rsidRPr="005B4B79">
        <w:rPr>
          <w:rFonts w:eastAsia="Calibri"/>
          <w:bCs/>
          <w:sz w:val="28"/>
          <w:szCs w:val="28"/>
          <w:lang w:eastAsia="en-US"/>
        </w:rPr>
        <w:t xml:space="preserve"> пу</w:t>
      </w:r>
      <w:r w:rsidR="005E3283">
        <w:rPr>
          <w:rFonts w:eastAsia="Calibri"/>
          <w:bCs/>
          <w:sz w:val="28"/>
          <w:szCs w:val="28"/>
          <w:lang w:eastAsia="en-US"/>
        </w:rPr>
        <w:t xml:space="preserve">бличные консультации по проекту приказа </w:t>
      </w:r>
      <w:r w:rsidR="005B4B79" w:rsidRPr="005B4B79">
        <w:rPr>
          <w:rFonts w:eastAsia="Calibri"/>
          <w:bCs/>
          <w:sz w:val="28"/>
          <w:szCs w:val="28"/>
          <w:lang w:eastAsia="en-US"/>
        </w:rPr>
        <w:t>в сроки с</w:t>
      </w:r>
      <w:r w:rsidR="005B4B79">
        <w:rPr>
          <w:rFonts w:eastAsia="Calibri"/>
          <w:bCs/>
          <w:sz w:val="28"/>
          <w:szCs w:val="28"/>
          <w:lang w:eastAsia="en-US"/>
        </w:rPr>
        <w:t xml:space="preserve"> 28</w:t>
      </w:r>
      <w:r w:rsidR="005B4B79" w:rsidRPr="005B4B79">
        <w:rPr>
          <w:rFonts w:eastAsia="Calibri"/>
          <w:bCs/>
          <w:sz w:val="28"/>
          <w:szCs w:val="28"/>
          <w:lang w:eastAsia="en-US"/>
        </w:rPr>
        <w:t>.02.2023 по 2</w:t>
      </w:r>
      <w:r w:rsidR="005B4B79">
        <w:rPr>
          <w:rFonts w:eastAsia="Calibri"/>
          <w:bCs/>
          <w:sz w:val="28"/>
          <w:szCs w:val="28"/>
          <w:lang w:eastAsia="en-US"/>
        </w:rPr>
        <w:t>8</w:t>
      </w:r>
      <w:r w:rsidR="005B4B79" w:rsidRPr="005B4B79">
        <w:rPr>
          <w:rFonts w:eastAsia="Calibri"/>
          <w:bCs/>
          <w:sz w:val="28"/>
          <w:szCs w:val="28"/>
          <w:lang w:eastAsia="en-US"/>
        </w:rPr>
        <w:t xml:space="preserve">.03.2023. </w:t>
      </w:r>
    </w:p>
    <w:p w:rsidR="005B4B79" w:rsidRPr="00A40A07" w:rsidRDefault="00A40A07" w:rsidP="00A40A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 приказа</w:t>
      </w:r>
      <w:r w:rsidR="005B4B79">
        <w:rPr>
          <w:rFonts w:eastAsia="Calibri"/>
          <w:bCs/>
          <w:sz w:val="28"/>
          <w:szCs w:val="28"/>
          <w:lang w:eastAsia="en-US"/>
        </w:rPr>
        <w:t xml:space="preserve"> </w:t>
      </w:r>
      <w:r w:rsidR="00AE03F4">
        <w:rPr>
          <w:rFonts w:eastAsia="Calibri"/>
          <w:bCs/>
          <w:sz w:val="28"/>
          <w:szCs w:val="28"/>
          <w:lang w:eastAsia="en-US"/>
        </w:rPr>
        <w:t xml:space="preserve">Министерства </w:t>
      </w:r>
      <w:r w:rsidR="005B4B79">
        <w:rPr>
          <w:rFonts w:eastAsia="Calibri"/>
          <w:bCs/>
          <w:sz w:val="28"/>
          <w:szCs w:val="28"/>
          <w:lang w:eastAsia="en-US"/>
        </w:rPr>
        <w:t>2</w:t>
      </w:r>
      <w:r w:rsidR="005B4B79" w:rsidRPr="005B4B79">
        <w:rPr>
          <w:rFonts w:eastAsia="Calibri"/>
          <w:bCs/>
          <w:sz w:val="28"/>
          <w:szCs w:val="28"/>
          <w:lang w:eastAsia="en-US"/>
        </w:rPr>
        <w:t xml:space="preserve">7.02.2023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5B4B79">
        <w:rPr>
          <w:rFonts w:eastAsia="Calibri"/>
          <w:bCs/>
          <w:sz w:val="28"/>
          <w:szCs w:val="28"/>
          <w:lang w:eastAsia="en-US"/>
        </w:rPr>
        <w:t>07</w:t>
      </w:r>
      <w:r w:rsidR="005B4B79" w:rsidRPr="005B4B79">
        <w:rPr>
          <w:rFonts w:eastAsia="Calibri"/>
          <w:bCs/>
          <w:sz w:val="28"/>
          <w:szCs w:val="28"/>
          <w:lang w:eastAsia="en-US"/>
        </w:rPr>
        <w:t>.03.2023 независим</w:t>
      </w:r>
      <w:r>
        <w:rPr>
          <w:rFonts w:eastAsia="Calibri"/>
          <w:bCs/>
          <w:sz w:val="28"/>
          <w:szCs w:val="28"/>
          <w:lang w:eastAsia="en-US"/>
        </w:rPr>
        <w:t>ой антикоррупционной экспертизы.</w:t>
      </w:r>
    </w:p>
    <w:p w:rsidR="00AD1921" w:rsidRPr="00426E21" w:rsidRDefault="001B2DFA" w:rsidP="00426E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</w:t>
      </w:r>
      <w:r w:rsidR="00156DB1">
        <w:rPr>
          <w:bCs/>
          <w:sz w:val="28"/>
          <w:szCs w:val="28"/>
        </w:rPr>
        <w:t xml:space="preserve"> настоящего</w:t>
      </w:r>
      <w:r w:rsidR="00AD1921" w:rsidRPr="00426E21">
        <w:rPr>
          <w:bCs/>
          <w:sz w:val="28"/>
          <w:szCs w:val="28"/>
        </w:rPr>
        <w:t xml:space="preserve"> приказа</w:t>
      </w:r>
      <w:r w:rsidR="00AE03F4">
        <w:rPr>
          <w:bCs/>
          <w:sz w:val="28"/>
          <w:szCs w:val="28"/>
        </w:rPr>
        <w:t xml:space="preserve"> Министерства</w:t>
      </w:r>
      <w:r w:rsidR="00AD1921" w:rsidRPr="00426E21">
        <w:rPr>
          <w:bCs/>
          <w:sz w:val="28"/>
          <w:szCs w:val="28"/>
        </w:rPr>
        <w:t xml:space="preserve"> не потребует выделения дополнительных финансовых средств из краевого бюджета.</w:t>
      </w:r>
    </w:p>
    <w:p w:rsidR="0030339B" w:rsidRDefault="0030339B" w:rsidP="00446236">
      <w:pPr>
        <w:spacing w:line="276" w:lineRule="auto"/>
      </w:pPr>
    </w:p>
    <w:sectPr w:rsidR="0030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4"/>
    <w:rsid w:val="000C5CD6"/>
    <w:rsid w:val="000D57EC"/>
    <w:rsid w:val="00106F71"/>
    <w:rsid w:val="00141ABB"/>
    <w:rsid w:val="0015502C"/>
    <w:rsid w:val="00156DB1"/>
    <w:rsid w:val="001B2DFA"/>
    <w:rsid w:val="001C4B7D"/>
    <w:rsid w:val="0030339B"/>
    <w:rsid w:val="003C6D4C"/>
    <w:rsid w:val="00426E21"/>
    <w:rsid w:val="00435274"/>
    <w:rsid w:val="00446236"/>
    <w:rsid w:val="0047694A"/>
    <w:rsid w:val="00551251"/>
    <w:rsid w:val="00596999"/>
    <w:rsid w:val="00596FDD"/>
    <w:rsid w:val="005B4B79"/>
    <w:rsid w:val="005E3283"/>
    <w:rsid w:val="006125E3"/>
    <w:rsid w:val="0067764A"/>
    <w:rsid w:val="006842AC"/>
    <w:rsid w:val="006F41D8"/>
    <w:rsid w:val="00737822"/>
    <w:rsid w:val="008843F4"/>
    <w:rsid w:val="0089072D"/>
    <w:rsid w:val="009578B5"/>
    <w:rsid w:val="00A40A07"/>
    <w:rsid w:val="00A547FE"/>
    <w:rsid w:val="00A5595D"/>
    <w:rsid w:val="00A6472D"/>
    <w:rsid w:val="00AA70FE"/>
    <w:rsid w:val="00AB746B"/>
    <w:rsid w:val="00AC1B85"/>
    <w:rsid w:val="00AD1921"/>
    <w:rsid w:val="00AE03F4"/>
    <w:rsid w:val="00BE0D40"/>
    <w:rsid w:val="00C419D6"/>
    <w:rsid w:val="00D12C0C"/>
    <w:rsid w:val="00D63576"/>
    <w:rsid w:val="00D70C19"/>
    <w:rsid w:val="00DC7A00"/>
    <w:rsid w:val="00DF49AB"/>
    <w:rsid w:val="00EA7D90"/>
    <w:rsid w:val="00EC3C3D"/>
    <w:rsid w:val="00ED743C"/>
    <w:rsid w:val="00EE4D0D"/>
    <w:rsid w:val="00EE5E9C"/>
    <w:rsid w:val="00FB110A"/>
    <w:rsid w:val="00FE0307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6BF"/>
  <w15:chartTrackingRefBased/>
  <w15:docId w15:val="{8508FD83-1106-4FE8-B1E2-AB6B38B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E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Федорова Наталья Сергеевна</cp:lastModifiedBy>
  <cp:revision>42</cp:revision>
  <cp:lastPrinted>2023-02-27T03:16:00Z</cp:lastPrinted>
  <dcterms:created xsi:type="dcterms:W3CDTF">2022-08-03T01:06:00Z</dcterms:created>
  <dcterms:modified xsi:type="dcterms:W3CDTF">2023-02-27T03:18:00Z</dcterms:modified>
</cp:coreProperties>
</file>