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677"/>
        <w:gridCol w:w="4683"/>
        <w:gridCol w:w="103"/>
      </w:tblGrid>
      <w:tr w:rsidR="00C70104">
        <w:trPr>
          <w:trHeight w:val="1449"/>
        </w:trPr>
        <w:tc>
          <w:tcPr>
            <w:tcW w:w="4677" w:type="dxa"/>
          </w:tcPr>
          <w:p w:rsidR="00C70104" w:rsidRDefault="00C701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201.6pt;margin-top:9pt;width:51pt;height:63.75pt;z-index:251658240">
                  <v:imagedata r:id="rId7" o:title=""/>
                </v:shape>
              </w:pict>
            </w:r>
          </w:p>
        </w:tc>
        <w:tc>
          <w:tcPr>
            <w:tcW w:w="4786" w:type="dxa"/>
            <w:gridSpan w:val="2"/>
          </w:tcPr>
          <w:p w:rsidR="00C70104" w:rsidRDefault="00C70104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104" w:rsidRPr="003F5E1E">
        <w:trPr>
          <w:gridAfter w:val="1"/>
          <w:wAfter w:w="103" w:type="dxa"/>
        </w:trPr>
        <w:tc>
          <w:tcPr>
            <w:tcW w:w="9360" w:type="dxa"/>
            <w:gridSpan w:val="2"/>
          </w:tcPr>
          <w:p w:rsidR="00C70104" w:rsidRDefault="00C7010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04" w:rsidRPr="003F5E1E" w:rsidRDefault="00C701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</w:p>
          <w:p w:rsidR="00C70104" w:rsidRPr="003F5E1E" w:rsidRDefault="00C701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1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70104" w:rsidRPr="003F5E1E" w:rsidRDefault="00C701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104" w:rsidRPr="003F5E1E" w:rsidRDefault="00C701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E1E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1309</w:t>
            </w:r>
          </w:p>
          <w:p w:rsidR="00C70104" w:rsidRPr="003F5E1E" w:rsidRDefault="00C70104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70104" w:rsidRPr="003F5E1E" w:rsidRDefault="00C70104" w:rsidP="004D2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E1E">
        <w:rPr>
          <w:sz w:val="28"/>
          <w:szCs w:val="28"/>
        </w:rPr>
        <w:t>г. Петропавловск-Камчатский</w:t>
      </w:r>
      <w:r w:rsidRPr="003F5E1E">
        <w:rPr>
          <w:sz w:val="28"/>
          <w:szCs w:val="28"/>
        </w:rPr>
        <w:tab/>
      </w:r>
      <w:r w:rsidRPr="003F5E1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3F5E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3F5E1E">
        <w:rPr>
          <w:sz w:val="28"/>
          <w:szCs w:val="28"/>
        </w:rPr>
        <w:t xml:space="preserve">   </w:t>
      </w:r>
      <w:r w:rsidRPr="00746CE5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6953F9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3F5E1E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3F5E1E">
        <w:rPr>
          <w:sz w:val="28"/>
          <w:szCs w:val="28"/>
        </w:rPr>
        <w:t xml:space="preserve"> года</w:t>
      </w:r>
    </w:p>
    <w:p w:rsidR="00C70104" w:rsidRPr="003F5E1E" w:rsidRDefault="00C70104" w:rsidP="004D24B5">
      <w:pPr>
        <w:pStyle w:val="BodyText2"/>
        <w:ind w:right="3595"/>
      </w:pPr>
    </w:p>
    <w:tbl>
      <w:tblPr>
        <w:tblW w:w="9004" w:type="dxa"/>
        <w:tblBorders>
          <w:insideH w:val="single" w:sz="4" w:space="0" w:color="000000"/>
        </w:tblBorders>
        <w:tblLook w:val="04A0"/>
      </w:tblPr>
      <w:tblGrid>
        <w:gridCol w:w="4077"/>
        <w:gridCol w:w="4927"/>
      </w:tblGrid>
      <w:tr w:rsidR="00C70104" w:rsidRPr="003F5E1E" w:rsidTr="00AC3387">
        <w:tc>
          <w:tcPr>
            <w:tcW w:w="4077" w:type="dxa"/>
          </w:tcPr>
          <w:p w:rsidR="00C70104" w:rsidRPr="003F5E1E" w:rsidRDefault="00C70104" w:rsidP="00AB7D81">
            <w:pPr>
              <w:ind w:right="-1"/>
              <w:jc w:val="both"/>
              <w:rPr>
                <w:sz w:val="28"/>
                <w:szCs w:val="28"/>
              </w:rPr>
            </w:pPr>
            <w:r w:rsidRPr="003F5E1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Порядка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знания организаций,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образовательную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тельность, и иных действу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в сфере образования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низаций, а также их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r w:rsidRPr="0034499A"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краев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ыми</w:t>
            </w:r>
            <w:r w:rsidRPr="0034499A"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 xml:space="preserve"> инновационн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ы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ми</w:t>
            </w:r>
            <w:r w:rsidRPr="0034499A"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 xml:space="preserve"> площадк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ами</w:t>
            </w:r>
            <w:r w:rsidRPr="0034499A"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 xml:space="preserve">в </w:t>
            </w:r>
            <w:r w:rsidRPr="0034499A"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Камчатско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м</w:t>
            </w:r>
            <w:r w:rsidRPr="0034499A"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 xml:space="preserve"> кра</w:t>
            </w: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ar-SA"/>
              </w:rPr>
              <w:t>е</w:t>
            </w:r>
          </w:p>
        </w:tc>
        <w:tc>
          <w:tcPr>
            <w:tcW w:w="4927" w:type="dxa"/>
          </w:tcPr>
          <w:p w:rsidR="00C70104" w:rsidRPr="000F1EF2" w:rsidRDefault="00C70104" w:rsidP="004D24B5">
            <w:pPr>
              <w:pStyle w:val="BodyText2"/>
              <w:ind w:right="3595"/>
            </w:pPr>
          </w:p>
        </w:tc>
      </w:tr>
    </w:tbl>
    <w:p w:rsidR="00C70104" w:rsidRDefault="00C70104" w:rsidP="004D24B5">
      <w:pPr>
        <w:pStyle w:val="BodyText2"/>
        <w:ind w:right="3595"/>
      </w:pPr>
    </w:p>
    <w:p w:rsidR="00C70104" w:rsidRPr="003F5E1E" w:rsidRDefault="00C70104" w:rsidP="004D24B5">
      <w:pPr>
        <w:pStyle w:val="BodyText2"/>
        <w:ind w:right="3595"/>
      </w:pPr>
    </w:p>
    <w:p w:rsidR="00C70104" w:rsidRPr="003F5E1E" w:rsidRDefault="00C70104" w:rsidP="006E46B1">
      <w:pPr>
        <w:spacing w:line="360" w:lineRule="auto"/>
        <w:ind w:right="-1" w:firstLine="709"/>
        <w:jc w:val="both"/>
        <w:rPr>
          <w:sz w:val="28"/>
        </w:rPr>
      </w:pPr>
      <w:r>
        <w:rPr>
          <w:sz w:val="28"/>
        </w:rPr>
        <w:t>В соответствии со статьей 20 Федерального закона от 29.12.2012             № 273-ФЗ «Об образовании в Российской Ф</w:t>
      </w:r>
      <w:r w:rsidRPr="00BF6E79">
        <w:rPr>
          <w:sz w:val="28"/>
        </w:rPr>
        <w:t>едерации</w:t>
      </w:r>
      <w:r>
        <w:rPr>
          <w:sz w:val="28"/>
        </w:rPr>
        <w:t>», в</w:t>
      </w:r>
      <w:r w:rsidRPr="00674472">
        <w:rPr>
          <w:sz w:val="28"/>
        </w:rPr>
        <w:t xml:space="preserve"> целях </w:t>
      </w:r>
      <w:r w:rsidRPr="00AC3387">
        <w:rPr>
          <w:sz w:val="28"/>
        </w:rPr>
        <w:t>совершенств</w:t>
      </w:r>
      <w:r w:rsidRPr="00AC3387">
        <w:rPr>
          <w:sz w:val="28"/>
        </w:rPr>
        <w:t>о</w:t>
      </w:r>
      <w:r w:rsidRPr="00AC3387">
        <w:rPr>
          <w:sz w:val="28"/>
        </w:rPr>
        <w:t>вани</w:t>
      </w:r>
      <w:r>
        <w:rPr>
          <w:sz w:val="28"/>
        </w:rPr>
        <w:t>я</w:t>
      </w:r>
      <w:r w:rsidRPr="00AC3387">
        <w:rPr>
          <w:sz w:val="28"/>
        </w:rPr>
        <w:t xml:space="preserve"> научно-педагогического, учебно-методического, организационного, пр</w:t>
      </w:r>
      <w:r w:rsidRPr="00AC3387">
        <w:rPr>
          <w:sz w:val="28"/>
        </w:rPr>
        <w:t>а</w:t>
      </w:r>
      <w:r w:rsidRPr="00AC3387">
        <w:rPr>
          <w:sz w:val="28"/>
        </w:rPr>
        <w:t>вового, финансово-экономического, кадрового, материально-технического обеспечения системы образования</w:t>
      </w:r>
      <w:r>
        <w:rPr>
          <w:sz w:val="28"/>
        </w:rPr>
        <w:t>, а также создания условий</w:t>
      </w:r>
      <w:r w:rsidRPr="00AC3387">
        <w:rPr>
          <w:sz w:val="28"/>
        </w:rPr>
        <w:t xml:space="preserve"> </w:t>
      </w:r>
      <w:r>
        <w:rPr>
          <w:sz w:val="28"/>
        </w:rPr>
        <w:t xml:space="preserve">для </w:t>
      </w:r>
      <w:r w:rsidRPr="006E46B1">
        <w:rPr>
          <w:sz w:val="28"/>
        </w:rPr>
        <w:t>реализации инновационных проектов и программ организациям</w:t>
      </w:r>
      <w:r>
        <w:rPr>
          <w:sz w:val="28"/>
        </w:rPr>
        <w:t>и</w:t>
      </w:r>
      <w:r w:rsidRPr="006E46B1">
        <w:rPr>
          <w:sz w:val="28"/>
        </w:rPr>
        <w:t>, осуществляющим</w:t>
      </w:r>
      <w:r>
        <w:rPr>
          <w:sz w:val="28"/>
        </w:rPr>
        <w:t>и</w:t>
      </w:r>
      <w:r w:rsidRPr="006E46B1">
        <w:rPr>
          <w:sz w:val="28"/>
        </w:rPr>
        <w:t xml:space="preserve"> обр</w:t>
      </w:r>
      <w:r w:rsidRPr="006E46B1">
        <w:rPr>
          <w:sz w:val="28"/>
        </w:rPr>
        <w:t>а</w:t>
      </w:r>
      <w:r w:rsidRPr="006E46B1">
        <w:rPr>
          <w:sz w:val="28"/>
        </w:rPr>
        <w:t>зовательную деятельность, и ины</w:t>
      </w:r>
      <w:r>
        <w:rPr>
          <w:sz w:val="28"/>
        </w:rPr>
        <w:t>ми</w:t>
      </w:r>
      <w:r w:rsidRPr="006E46B1">
        <w:rPr>
          <w:sz w:val="28"/>
        </w:rPr>
        <w:t xml:space="preserve"> действующим</w:t>
      </w:r>
      <w:r>
        <w:rPr>
          <w:sz w:val="28"/>
        </w:rPr>
        <w:t>и</w:t>
      </w:r>
      <w:r w:rsidRPr="006E46B1">
        <w:rPr>
          <w:sz w:val="28"/>
        </w:rPr>
        <w:t xml:space="preserve"> в сфере образования орг</w:t>
      </w:r>
      <w:r w:rsidRPr="006E46B1">
        <w:rPr>
          <w:sz w:val="28"/>
        </w:rPr>
        <w:t>а</w:t>
      </w:r>
      <w:r w:rsidRPr="006E46B1">
        <w:rPr>
          <w:sz w:val="28"/>
        </w:rPr>
        <w:t>низациям</w:t>
      </w:r>
      <w:r>
        <w:rPr>
          <w:sz w:val="28"/>
        </w:rPr>
        <w:t>и</w:t>
      </w:r>
      <w:r w:rsidRPr="006E46B1">
        <w:rPr>
          <w:sz w:val="28"/>
        </w:rPr>
        <w:t>, а также их объедине</w:t>
      </w:r>
      <w:r>
        <w:rPr>
          <w:sz w:val="28"/>
        </w:rPr>
        <w:t>ниями</w:t>
      </w:r>
      <w:r w:rsidRPr="006E46B1">
        <w:rPr>
          <w:sz w:val="28"/>
        </w:rPr>
        <w:t xml:space="preserve"> </w:t>
      </w:r>
      <w:r>
        <w:rPr>
          <w:sz w:val="28"/>
        </w:rPr>
        <w:t xml:space="preserve">в </w:t>
      </w:r>
      <w:r w:rsidRPr="00674472">
        <w:rPr>
          <w:sz w:val="28"/>
        </w:rPr>
        <w:t>Камча</w:t>
      </w:r>
      <w:r w:rsidRPr="00674472">
        <w:rPr>
          <w:sz w:val="28"/>
        </w:rPr>
        <w:t>т</w:t>
      </w:r>
      <w:r w:rsidRPr="00674472">
        <w:rPr>
          <w:sz w:val="28"/>
        </w:rPr>
        <w:t>ско</w:t>
      </w:r>
      <w:r>
        <w:rPr>
          <w:sz w:val="28"/>
        </w:rPr>
        <w:t>м</w:t>
      </w:r>
      <w:r w:rsidRPr="00674472">
        <w:rPr>
          <w:sz w:val="28"/>
        </w:rPr>
        <w:t xml:space="preserve"> кра</w:t>
      </w:r>
      <w:r>
        <w:rPr>
          <w:sz w:val="28"/>
        </w:rPr>
        <w:t>е</w:t>
      </w:r>
    </w:p>
    <w:p w:rsidR="00C70104" w:rsidRPr="00343660" w:rsidRDefault="00C70104" w:rsidP="006E46B1">
      <w:pPr>
        <w:spacing w:line="360" w:lineRule="auto"/>
        <w:ind w:right="-1" w:firstLine="709"/>
        <w:jc w:val="both"/>
        <w:rPr>
          <w:sz w:val="28"/>
        </w:rPr>
      </w:pPr>
    </w:p>
    <w:p w:rsidR="00C70104" w:rsidRPr="00343660" w:rsidRDefault="00C70104" w:rsidP="006E46B1">
      <w:pPr>
        <w:spacing w:line="360" w:lineRule="auto"/>
        <w:ind w:right="-1" w:firstLine="709"/>
        <w:jc w:val="both"/>
        <w:rPr>
          <w:sz w:val="28"/>
        </w:rPr>
      </w:pPr>
      <w:r w:rsidRPr="00343660">
        <w:rPr>
          <w:sz w:val="28"/>
        </w:rPr>
        <w:t>ПРИКАЗЫВАЮ:</w:t>
      </w:r>
    </w:p>
    <w:p w:rsidR="00C70104" w:rsidRPr="00343660" w:rsidRDefault="00C70104" w:rsidP="006E46B1">
      <w:pPr>
        <w:spacing w:line="360" w:lineRule="auto"/>
        <w:ind w:right="-1" w:firstLine="709"/>
        <w:jc w:val="both"/>
        <w:rPr>
          <w:sz w:val="28"/>
        </w:rPr>
      </w:pPr>
    </w:p>
    <w:p w:rsidR="00C70104" w:rsidRPr="00343660" w:rsidRDefault="00C70104" w:rsidP="00343660">
      <w:pPr>
        <w:spacing w:line="360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343660">
        <w:rPr>
          <w:sz w:val="28"/>
        </w:rPr>
        <w:t>Утвердить Порядок признания организаций, осуществляющих образ</w:t>
      </w:r>
      <w:r w:rsidRPr="00343660">
        <w:rPr>
          <w:sz w:val="28"/>
        </w:rPr>
        <w:t>о</w:t>
      </w:r>
      <w:r w:rsidRPr="00343660">
        <w:rPr>
          <w:sz w:val="28"/>
        </w:rPr>
        <w:t>вательную деятельность, и иных действующих в сфере образования организ</w:t>
      </w:r>
      <w:r w:rsidRPr="00343660">
        <w:rPr>
          <w:sz w:val="28"/>
        </w:rPr>
        <w:t>а</w:t>
      </w:r>
      <w:r w:rsidRPr="00343660">
        <w:rPr>
          <w:sz w:val="28"/>
        </w:rPr>
        <w:t>ций, а также их объединений краевыми инновационными площадками в Ка</w:t>
      </w:r>
      <w:r w:rsidRPr="00343660">
        <w:rPr>
          <w:sz w:val="28"/>
        </w:rPr>
        <w:t>м</w:t>
      </w:r>
      <w:r w:rsidRPr="00343660">
        <w:rPr>
          <w:sz w:val="28"/>
        </w:rPr>
        <w:t xml:space="preserve">чатском крае согласно приложению. </w:t>
      </w:r>
    </w:p>
    <w:p w:rsidR="00C70104" w:rsidRPr="00343660" w:rsidRDefault="00C70104" w:rsidP="00343660">
      <w:pPr>
        <w:spacing w:line="360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43660">
        <w:rPr>
          <w:sz w:val="28"/>
        </w:rPr>
        <w:t>Признать утратившим силу приказ Министерства образования и науки Камчатского края от 16.08.2011 № 1080 «Об утверждении нормативно-правовых документов, регламентирующих организацию и осуществление и</w:t>
      </w:r>
      <w:r w:rsidRPr="00343660">
        <w:rPr>
          <w:sz w:val="28"/>
        </w:rPr>
        <w:t>н</w:t>
      </w:r>
      <w:r w:rsidRPr="00343660">
        <w:rPr>
          <w:sz w:val="28"/>
        </w:rPr>
        <w:t>новационной, опытно-экспериментальной деятельности в образовательных учреждениях Камчатского края, в новой редакции».</w:t>
      </w:r>
    </w:p>
    <w:p w:rsidR="00C70104" w:rsidRPr="00343660" w:rsidRDefault="00C70104" w:rsidP="00343660">
      <w:pPr>
        <w:spacing w:line="360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343660">
        <w:rPr>
          <w:sz w:val="28"/>
        </w:rPr>
        <w:t>Настоящий приказ вступает в силу через 10 дней после дня его офиц</w:t>
      </w:r>
      <w:r w:rsidRPr="00343660">
        <w:rPr>
          <w:sz w:val="28"/>
        </w:rPr>
        <w:t>и</w:t>
      </w:r>
      <w:r w:rsidRPr="00343660">
        <w:rPr>
          <w:sz w:val="28"/>
        </w:rPr>
        <w:t xml:space="preserve">ального опубликования и </w:t>
      </w:r>
      <w:r>
        <w:rPr>
          <w:sz w:val="28"/>
        </w:rPr>
        <w:t>распространяется на правоотношения, возникшие с 1 сентября 2013 года.</w:t>
      </w:r>
    </w:p>
    <w:p w:rsidR="00C70104" w:rsidRDefault="00C70104" w:rsidP="006E46B1">
      <w:pPr>
        <w:tabs>
          <w:tab w:val="left" w:pos="900"/>
          <w:tab w:val="left" w:pos="1260"/>
        </w:tabs>
        <w:spacing w:line="360" w:lineRule="auto"/>
        <w:ind w:left="710"/>
        <w:jc w:val="both"/>
        <w:rPr>
          <w:sz w:val="28"/>
          <w:szCs w:val="28"/>
        </w:rPr>
      </w:pPr>
    </w:p>
    <w:p w:rsidR="00C70104" w:rsidRDefault="00C70104" w:rsidP="006E46B1">
      <w:pPr>
        <w:tabs>
          <w:tab w:val="left" w:pos="900"/>
          <w:tab w:val="left" w:pos="1260"/>
        </w:tabs>
        <w:spacing w:line="360" w:lineRule="auto"/>
        <w:ind w:left="710"/>
        <w:jc w:val="both"/>
        <w:rPr>
          <w:sz w:val="28"/>
          <w:szCs w:val="28"/>
        </w:rPr>
      </w:pPr>
    </w:p>
    <w:p w:rsidR="00C70104" w:rsidRDefault="00C70104" w:rsidP="006E46B1">
      <w:pPr>
        <w:tabs>
          <w:tab w:val="left" w:pos="900"/>
          <w:tab w:val="left" w:pos="1260"/>
        </w:tabs>
        <w:spacing w:line="360" w:lineRule="auto"/>
        <w:ind w:left="710"/>
        <w:jc w:val="both"/>
        <w:rPr>
          <w:sz w:val="28"/>
          <w:szCs w:val="28"/>
        </w:rPr>
      </w:pPr>
    </w:p>
    <w:p w:rsidR="00C70104" w:rsidRDefault="00C70104" w:rsidP="006E46B1">
      <w:pPr>
        <w:pStyle w:val="BodyText2"/>
        <w:spacing w:line="360" w:lineRule="auto"/>
        <w:ind w:right="-1"/>
        <w:jc w:val="both"/>
      </w:pPr>
      <w:r>
        <w:t>Министр                                                                                                В.Л. Тюменцев</w:t>
      </w:r>
    </w:p>
    <w:p w:rsidR="00C70104" w:rsidRDefault="00C70104" w:rsidP="00DD257F">
      <w:pPr>
        <w:pStyle w:val="BodyText2"/>
        <w:ind w:right="-1"/>
        <w:jc w:val="both"/>
      </w:pPr>
    </w:p>
    <w:p w:rsidR="00C70104" w:rsidRPr="00DD257F" w:rsidRDefault="00C70104" w:rsidP="00DD257F">
      <w:pPr>
        <w:pStyle w:val="BodyText2"/>
        <w:ind w:right="-1"/>
        <w:jc w:val="both"/>
      </w:pPr>
    </w:p>
    <w:p w:rsidR="00C70104" w:rsidRPr="00DD257F" w:rsidRDefault="00C70104" w:rsidP="00DD257F">
      <w:pPr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</w:p>
    <w:p w:rsidR="00C70104" w:rsidRDefault="00C70104" w:rsidP="001C665C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к приказу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</w:t>
      </w:r>
    </w:p>
    <w:p w:rsidR="00C70104" w:rsidRDefault="00C70104" w:rsidP="008B44F2">
      <w:pPr>
        <w:ind w:left="6237"/>
        <w:rPr>
          <w:sz w:val="28"/>
          <w:szCs w:val="28"/>
          <w:u w:val="single"/>
        </w:rPr>
      </w:pPr>
      <w:r>
        <w:rPr>
          <w:sz w:val="28"/>
          <w:szCs w:val="28"/>
        </w:rPr>
        <w:t>от 10.10.2013  № 1309</w:t>
      </w:r>
    </w:p>
    <w:p w:rsidR="00C70104" w:rsidRDefault="00C70104" w:rsidP="009076CE">
      <w:pPr>
        <w:ind w:right="-1"/>
        <w:jc w:val="center"/>
        <w:rPr>
          <w:bCs/>
          <w:sz w:val="28"/>
          <w:szCs w:val="28"/>
        </w:rPr>
      </w:pPr>
    </w:p>
    <w:p w:rsidR="00C70104" w:rsidRDefault="00C70104" w:rsidP="009076CE">
      <w:pPr>
        <w:ind w:right="-1"/>
        <w:jc w:val="center"/>
        <w:rPr>
          <w:bCs/>
          <w:sz w:val="28"/>
          <w:szCs w:val="28"/>
        </w:rPr>
      </w:pPr>
    </w:p>
    <w:p w:rsidR="00C70104" w:rsidRPr="00AB7D81" w:rsidRDefault="00C70104" w:rsidP="006E46B1">
      <w:pPr>
        <w:suppressAutoHyphens/>
        <w:jc w:val="center"/>
        <w:rPr>
          <w:sz w:val="28"/>
          <w:szCs w:val="28"/>
        </w:rPr>
      </w:pPr>
      <w:r w:rsidRPr="00AB7D81">
        <w:rPr>
          <w:sz w:val="28"/>
          <w:szCs w:val="28"/>
        </w:rPr>
        <w:t xml:space="preserve">Порядок </w:t>
      </w:r>
    </w:p>
    <w:p w:rsidR="00C70104" w:rsidRDefault="00C70104" w:rsidP="00D60330">
      <w:pPr>
        <w:suppressAutoHyphens/>
        <w:jc w:val="center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AB7D81">
        <w:rPr>
          <w:sz w:val="28"/>
          <w:szCs w:val="28"/>
        </w:rPr>
        <w:t xml:space="preserve">признания организаций, осуществляющих образовательную деятельность, и иных действующих в сфере образования организаций, а также их объединений </w:t>
      </w:r>
      <w:r w:rsidRPr="00AB7D81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краевыми инновационными площадками в Камчатском крае</w:t>
      </w:r>
    </w:p>
    <w:p w:rsidR="00C70104" w:rsidRPr="00AB7D81" w:rsidRDefault="00C70104" w:rsidP="00D60330">
      <w:pPr>
        <w:suppressAutoHyphens/>
        <w:jc w:val="center"/>
        <w:rPr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(далее – Порядок)</w:t>
      </w:r>
    </w:p>
    <w:p w:rsidR="00C70104" w:rsidRPr="00BB066F" w:rsidRDefault="00C70104" w:rsidP="006E46B1">
      <w:pPr>
        <w:tabs>
          <w:tab w:val="left" w:pos="1560"/>
        </w:tabs>
        <w:suppressAutoHyphens/>
        <w:ind w:left="709"/>
        <w:jc w:val="both"/>
        <w:rPr>
          <w:b/>
          <w:sz w:val="28"/>
          <w:szCs w:val="28"/>
          <w:lang w:eastAsia="ar-SA"/>
        </w:rPr>
      </w:pPr>
    </w:p>
    <w:p w:rsidR="00C70104" w:rsidRDefault="00C70104" w:rsidP="00343660">
      <w:pPr>
        <w:suppressAutoHyphens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Настоящий </w:t>
      </w:r>
      <w:r w:rsidRPr="000C0C55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Порядок</w:t>
      </w:r>
      <w:r w:rsidRPr="000C0C55">
        <w:rPr>
          <w:sz w:val="28"/>
          <w:szCs w:val="28"/>
        </w:rPr>
        <w:t xml:space="preserve"> 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определяет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правила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присвоения </w:t>
      </w:r>
      <w:r>
        <w:rPr>
          <w:sz w:val="28"/>
          <w:szCs w:val="28"/>
        </w:rPr>
        <w:t>организациям, осуществляющим образовательную деятельность, и иным действующим в сфере образования организациям, а также их объединениям в Камчатском крае (далее – организации</w:t>
      </w:r>
      <w:r w:rsidRPr="00D457D8">
        <w:rPr>
          <w:sz w:val="28"/>
          <w:szCs w:val="28"/>
        </w:rPr>
        <w:t xml:space="preserve">) 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статуса краевой инновационной площадки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(далее – КИП). </w:t>
      </w:r>
    </w:p>
    <w:p w:rsidR="00C70104" w:rsidRDefault="00C70104" w:rsidP="006E46B1">
      <w:pPr>
        <w:suppressAutoHyphens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</w:p>
    <w:p w:rsidR="00C70104" w:rsidRPr="00BD45B8" w:rsidRDefault="00C70104" w:rsidP="00DC78B6">
      <w:pPr>
        <w:numPr>
          <w:ilvl w:val="0"/>
          <w:numId w:val="2"/>
        </w:numPr>
        <w:suppressAutoHyphens/>
        <w:ind w:left="0" w:firstLine="0"/>
        <w:jc w:val="center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BD45B8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Общие положения</w:t>
      </w:r>
    </w:p>
    <w:p w:rsidR="00C70104" w:rsidRPr="006A006D" w:rsidRDefault="00C70104" w:rsidP="00DC78B6">
      <w:pPr>
        <w:numPr>
          <w:ilvl w:val="1"/>
          <w:numId w:val="2"/>
        </w:numPr>
        <w:suppressAutoHyphens/>
        <w:ind w:left="0" w:firstLine="709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Настоящ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ий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По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рядок 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разработан в соответствии с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Федеральным з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аконом Российской Федерации </w:t>
      </w:r>
      <w:hyperlink r:id="rId8" w:anchor="_blank" w:history="1">
        <w:r w:rsidRPr="0034499A">
          <w:rPr>
            <w:color w:val="000000"/>
            <w:spacing w:val="1"/>
            <w:sz w:val="28"/>
            <w:szCs w:val="28"/>
            <w:shd w:val="clear" w:color="auto" w:fill="FFFFFF"/>
            <w:lang w:eastAsia="ar-SA"/>
          </w:rPr>
          <w:t>от 29.12.2012 №</w:t>
        </w:r>
        <w:r>
          <w:rPr>
            <w:color w:val="000000"/>
            <w:spacing w:val="1"/>
            <w:sz w:val="28"/>
            <w:szCs w:val="28"/>
            <w:shd w:val="clear" w:color="auto" w:fill="FFFFFF"/>
            <w:lang w:eastAsia="ar-SA"/>
          </w:rPr>
          <w:t xml:space="preserve"> </w:t>
        </w:r>
        <w:r w:rsidRPr="0034499A">
          <w:rPr>
            <w:color w:val="000000"/>
            <w:spacing w:val="1"/>
            <w:sz w:val="28"/>
            <w:szCs w:val="28"/>
            <w:shd w:val="clear" w:color="auto" w:fill="FFFFFF"/>
            <w:lang w:eastAsia="ar-SA"/>
          </w:rPr>
          <w:t>273-ФЗ</w:t>
        </w:r>
      </w:hyperlink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hyperlink r:id="rId9" w:anchor="_blank" w:history="1">
        <w:r w:rsidRPr="0034499A">
          <w:rPr>
            <w:color w:val="000000"/>
            <w:spacing w:val="1"/>
            <w:sz w:val="28"/>
            <w:szCs w:val="28"/>
            <w:shd w:val="clear" w:color="auto" w:fill="FFFFFF"/>
            <w:lang w:eastAsia="ar-SA"/>
          </w:rPr>
          <w:t>«Об образовании в Российской Федерации</w:t>
        </w:r>
      </w:hyperlink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»,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П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орядком </w:t>
      </w:r>
      <w:r w:rsidRPr="003F1410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формирования и функционирования инновационной инфраструктуры в системе образования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, утверждённым приказом Министерства образования и науки Российской Федер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ации                от 23.07.2013 № 611</w:t>
      </w:r>
      <w:r w:rsidRPr="006A006D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«Об утверждении Порядка </w:t>
      </w:r>
      <w:r w:rsidRPr="003F1410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формирования и функционирования инновационной инфраструктуры в системе образования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», Поло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жени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ем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о Министерстве образования и науки Камчатского края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, утвержденным п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остановление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м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Правительства Камчатского края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19.12.2008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№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439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-П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«Об утверждении Положения о </w:t>
      </w:r>
      <w:r w:rsidRPr="002F450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Министерстве образования и науки Камчатского края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».</w:t>
      </w:r>
    </w:p>
    <w:p w:rsidR="00C70104" w:rsidRDefault="00C70104" w:rsidP="00DC78B6">
      <w:pPr>
        <w:numPr>
          <w:ilvl w:val="1"/>
          <w:numId w:val="2"/>
        </w:numPr>
        <w:suppressAutoHyphens/>
        <w:ind w:left="0" w:firstLine="680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КИП</w:t>
      </w:r>
      <w:r w:rsidRPr="00A421D6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создаются</w:t>
      </w:r>
      <w:r w:rsidRPr="00A421D6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в целях обеспечения модернизации и развития системы образования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Камчатского края </w:t>
      </w:r>
      <w:r w:rsidRPr="00A421D6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с учетом основных направлений социально-экономического развития Российской Федерации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в целом и Камчатского края в частности</w:t>
      </w:r>
      <w:r w:rsidRPr="00A421D6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, реализации приоритетных направлений государственной политики Российской Федерации в сфере образования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, 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направленных на решение перспективных задач развития системы образования Камчатского кра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я, п</w:t>
      </w:r>
      <w:r w:rsidRPr="00A10B92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риоритетны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х</w:t>
      </w:r>
      <w:r w:rsidRPr="00A10B92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направлени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й</w:t>
      </w:r>
      <w:r w:rsidRPr="00A10B92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развития системы образования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 w:rsidRPr="00A10B92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Камчатского кра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я.</w:t>
      </w:r>
    </w:p>
    <w:p w:rsidR="00C70104" w:rsidRDefault="00C70104" w:rsidP="00DC78B6">
      <w:pPr>
        <w:numPr>
          <w:ilvl w:val="1"/>
          <w:numId w:val="2"/>
        </w:numPr>
        <w:suppressAutoHyphens/>
        <w:ind w:left="0" w:firstLine="680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A10B92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Приоритетные направления развития системы образования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 w:rsidRPr="00A10B92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Камчатского кра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я ежегодно утверждаются приказом Министерства образования и науки Камчатского края (далее – Министерство) и размещаются на официальном сайте Министерства в сети Интернет.</w:t>
      </w:r>
    </w:p>
    <w:p w:rsidR="00C70104" w:rsidRDefault="00C70104" w:rsidP="00DC78B6">
      <w:pPr>
        <w:numPr>
          <w:ilvl w:val="1"/>
          <w:numId w:val="2"/>
        </w:numPr>
        <w:suppressAutoHyphens/>
        <w:ind w:left="0" w:firstLine="680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34499A">
        <w:rPr>
          <w:sz w:val="28"/>
          <w:szCs w:val="28"/>
          <w:lang w:eastAsia="ar-SA"/>
        </w:rPr>
        <w:t>Основными направлениями деятельности КИП являются</w:t>
      </w:r>
      <w:r>
        <w:rPr>
          <w:sz w:val="28"/>
          <w:szCs w:val="28"/>
          <w:lang w:eastAsia="ar-SA"/>
        </w:rPr>
        <w:t>:</w:t>
      </w:r>
    </w:p>
    <w:p w:rsidR="00C70104" w:rsidRPr="0034499A" w:rsidRDefault="00C70104" w:rsidP="00A10B9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Pr="0034499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</w:t>
      </w:r>
      <w:r w:rsidRPr="0034499A">
        <w:rPr>
          <w:sz w:val="28"/>
          <w:szCs w:val="28"/>
          <w:lang w:eastAsia="ar-SA"/>
        </w:rPr>
        <w:t>недрение и совершенствование: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Pr="0034499A">
        <w:rPr>
          <w:sz w:val="28"/>
          <w:szCs w:val="28"/>
          <w:lang w:eastAsia="ar-SA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Pr="0034499A">
        <w:rPr>
          <w:sz w:val="28"/>
          <w:szCs w:val="28"/>
          <w:lang w:eastAsia="ar-SA"/>
        </w:rPr>
        <w:t>примерных основных образовательных программ, инновационных образовательных программ;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в) </w:t>
      </w:r>
      <w:r w:rsidRPr="0034499A">
        <w:rPr>
          <w:sz w:val="28"/>
          <w:szCs w:val="28"/>
          <w:lang w:eastAsia="ar-SA"/>
        </w:rPr>
        <w:t xml:space="preserve">новых профилей (специализаций) подготовки в сфере </w:t>
      </w:r>
      <w:r>
        <w:rPr>
          <w:sz w:val="28"/>
          <w:szCs w:val="28"/>
          <w:lang w:eastAsia="ar-SA"/>
        </w:rPr>
        <w:t xml:space="preserve">среднего </w:t>
      </w:r>
      <w:r w:rsidRPr="0034499A">
        <w:rPr>
          <w:sz w:val="28"/>
          <w:szCs w:val="28"/>
          <w:lang w:eastAsia="ar-SA"/>
        </w:rPr>
        <w:t>профессионального образования, обеспечивающих формирование кадрового потенциала в соответствии с основными направлениями социально-экономического развития Камчатского края;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г) </w:t>
      </w:r>
      <w:r w:rsidRPr="0034499A">
        <w:rPr>
          <w:sz w:val="28"/>
          <w:szCs w:val="28"/>
          <w:lang w:eastAsia="ar-SA"/>
        </w:rPr>
        <w:t xml:space="preserve">новых механизмов, форм и методов управления образованием на уровне </w:t>
      </w:r>
      <w:r>
        <w:rPr>
          <w:sz w:val="28"/>
          <w:szCs w:val="28"/>
          <w:lang w:eastAsia="ar-SA"/>
        </w:rPr>
        <w:t>организации</w:t>
      </w:r>
      <w:r w:rsidRPr="0034499A">
        <w:rPr>
          <w:sz w:val="28"/>
          <w:szCs w:val="28"/>
          <w:lang w:eastAsia="ar-SA"/>
        </w:rPr>
        <w:t>, в том числе с исполь</w:t>
      </w:r>
      <w:r>
        <w:rPr>
          <w:sz w:val="28"/>
          <w:szCs w:val="28"/>
          <w:lang w:eastAsia="ar-SA"/>
        </w:rPr>
        <w:t>зованием современных технологий;</w:t>
      </w:r>
    </w:p>
    <w:p w:rsidR="00C70104" w:rsidRPr="0034499A" w:rsidRDefault="00C70104" w:rsidP="00A10B9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4499A">
        <w:rPr>
          <w:sz w:val="28"/>
          <w:szCs w:val="28"/>
          <w:lang w:eastAsia="ar-SA"/>
        </w:rPr>
        <w:t>иная инновационная деятельность в сфере образования, направленная на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 Камчатско</w:t>
      </w:r>
      <w:r>
        <w:rPr>
          <w:sz w:val="28"/>
          <w:szCs w:val="28"/>
          <w:lang w:eastAsia="ar-SA"/>
        </w:rPr>
        <w:t>го</w:t>
      </w:r>
      <w:r w:rsidRPr="0034499A">
        <w:rPr>
          <w:sz w:val="28"/>
          <w:szCs w:val="28"/>
          <w:lang w:eastAsia="ar-SA"/>
        </w:rPr>
        <w:t xml:space="preserve"> кра</w:t>
      </w:r>
      <w:r>
        <w:rPr>
          <w:sz w:val="28"/>
          <w:szCs w:val="28"/>
          <w:lang w:eastAsia="ar-SA"/>
        </w:rPr>
        <w:t>я</w:t>
      </w:r>
      <w:r w:rsidRPr="0034499A">
        <w:rPr>
          <w:sz w:val="28"/>
          <w:szCs w:val="28"/>
          <w:lang w:eastAsia="ar-SA"/>
        </w:rPr>
        <w:t>.</w:t>
      </w:r>
    </w:p>
    <w:p w:rsidR="00C70104" w:rsidRPr="007B7F41" w:rsidRDefault="00C70104" w:rsidP="00DC78B6">
      <w:pPr>
        <w:numPr>
          <w:ilvl w:val="1"/>
          <w:numId w:val="2"/>
        </w:numPr>
        <w:suppressAutoHyphens/>
        <w:ind w:left="0" w:firstLine="680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7B7F41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КИП осуществляет инновационную деятельность в сфере образования в Камчатском крае по одному или нескольким приоритетным направлениям, как в рамках инновационных проектов (программ), разработанных Министерством, так и по самостоятельно реализуемым  инновационным проектам и программам. </w:t>
      </w:r>
    </w:p>
    <w:p w:rsidR="00C70104" w:rsidRDefault="00C70104" w:rsidP="00DC78B6">
      <w:pPr>
        <w:numPr>
          <w:ilvl w:val="1"/>
          <w:numId w:val="2"/>
        </w:numPr>
        <w:suppressAutoHyphens/>
        <w:ind w:left="0" w:firstLine="680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Статус КИП присваивается </w:t>
      </w:r>
      <w:r>
        <w:rPr>
          <w:sz w:val="28"/>
          <w:szCs w:val="28"/>
        </w:rPr>
        <w:t xml:space="preserve">организациям 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независимо от их организационно-правовой формы, типа, вида, ведомственной принадлежности (при их наличии)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.</w:t>
      </w:r>
    </w:p>
    <w:p w:rsidR="00C70104" w:rsidRDefault="00C70104" w:rsidP="003036A6">
      <w:pPr>
        <w:suppressAutoHyphens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Присвоение статуса КИП не влечет за собой изменения статуса </w:t>
      </w:r>
      <w:r>
        <w:rPr>
          <w:sz w:val="28"/>
          <w:szCs w:val="28"/>
        </w:rPr>
        <w:t>организации</w:t>
      </w: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, ее организационно-правовой формы и подчиненности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.</w:t>
      </w:r>
    </w:p>
    <w:p w:rsidR="00C70104" w:rsidRPr="00057275" w:rsidRDefault="00C70104" w:rsidP="00DC78B6">
      <w:pPr>
        <w:numPr>
          <w:ilvl w:val="1"/>
          <w:numId w:val="2"/>
        </w:numPr>
        <w:suppressAutoHyphens/>
        <w:ind w:left="0" w:firstLine="680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34499A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Статус КИП присваивается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организациям </w:t>
      </w:r>
      <w:r w:rsidRPr="00057275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на период реализации 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инновационного </w:t>
      </w:r>
      <w:r w:rsidRPr="00057275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проекта (программы), но не более чем на пять лет.</w:t>
      </w:r>
    </w:p>
    <w:p w:rsidR="00C70104" w:rsidRPr="00975734" w:rsidRDefault="00C70104" w:rsidP="00057275">
      <w:pPr>
        <w:suppressAutoHyphens/>
        <w:ind w:left="680"/>
        <w:jc w:val="both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</w:p>
    <w:p w:rsidR="00C70104" w:rsidRDefault="00C70104" w:rsidP="00DC78B6">
      <w:pPr>
        <w:numPr>
          <w:ilvl w:val="0"/>
          <w:numId w:val="2"/>
        </w:numPr>
        <w:suppressAutoHyphens/>
        <w:ind w:left="360"/>
        <w:jc w:val="center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AA032C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Управление деятельностью краевых инновационных площадок</w:t>
      </w:r>
    </w:p>
    <w:p w:rsidR="00C70104" w:rsidRPr="00AA032C" w:rsidRDefault="00C70104" w:rsidP="00AA032C">
      <w:pPr>
        <w:suppressAutoHyphens/>
        <w:jc w:val="center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 xml:space="preserve">2.1. </w:t>
      </w:r>
      <w:r w:rsidRPr="007B7F41">
        <w:rPr>
          <w:sz w:val="28"/>
          <w:szCs w:val="28"/>
          <w:lang w:eastAsia="ar-SA"/>
        </w:rPr>
        <w:t xml:space="preserve">В целях формирования и функционирования инновационной деятельности в сфере образования Министерство создает </w:t>
      </w:r>
      <w:r>
        <w:rPr>
          <w:sz w:val="28"/>
          <w:szCs w:val="28"/>
          <w:lang w:eastAsia="ar-SA"/>
        </w:rPr>
        <w:t>к</w:t>
      </w:r>
      <w:r w:rsidRPr="0034499A">
        <w:rPr>
          <w:sz w:val="28"/>
          <w:szCs w:val="28"/>
          <w:lang w:eastAsia="ar-SA"/>
        </w:rPr>
        <w:t>раевой экспертный совет</w:t>
      </w:r>
      <w:r w:rsidRPr="007B7F41">
        <w:rPr>
          <w:sz w:val="28"/>
          <w:szCs w:val="28"/>
          <w:lang w:eastAsia="ar-SA"/>
        </w:rPr>
        <w:t xml:space="preserve"> по вопросам </w:t>
      </w:r>
      <w:r>
        <w:rPr>
          <w:sz w:val="28"/>
          <w:szCs w:val="28"/>
          <w:lang w:eastAsia="ar-SA"/>
        </w:rPr>
        <w:t>координации и управления</w:t>
      </w:r>
      <w:r w:rsidRPr="007B7F41">
        <w:rPr>
          <w:sz w:val="28"/>
          <w:szCs w:val="28"/>
          <w:lang w:eastAsia="ar-SA"/>
        </w:rPr>
        <w:t xml:space="preserve"> </w:t>
      </w:r>
      <w:r w:rsidRPr="0034499A">
        <w:rPr>
          <w:sz w:val="28"/>
          <w:szCs w:val="28"/>
          <w:lang w:eastAsia="ar-SA"/>
        </w:rPr>
        <w:t>инновационной деятельност</w:t>
      </w:r>
      <w:r>
        <w:rPr>
          <w:sz w:val="28"/>
          <w:szCs w:val="28"/>
          <w:lang w:eastAsia="ar-SA"/>
        </w:rPr>
        <w:t>ью</w:t>
      </w:r>
      <w:r w:rsidRPr="0034499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 (далее – Совет).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Состав Совета утверждается приказом Министерства на основе предложений от муниципальных органов управления образованием, методических служб различных уровней, научных организаций, занимающихся педагогической деятельностью.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Членами Совета могут быть научные работники, специалисты в области образования, имеющие опыт исследовательской работы, работники организаций повышения квалификации педагогических кадров и методической службы, работники органов управления образованием.</w:t>
      </w:r>
    </w:p>
    <w:p w:rsidR="00C70104" w:rsidRPr="0021618C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1618C">
        <w:rPr>
          <w:sz w:val="28"/>
          <w:szCs w:val="28"/>
          <w:lang w:eastAsia="ar-SA"/>
        </w:rPr>
        <w:t>Председателем Совета является заместитель Министра образования и науки Камчатского края, курирующий вопросы региональной политики в области образования, в том числе вопросы организации инновационной деятельности</w:t>
      </w:r>
      <w:r w:rsidRPr="0021618C">
        <w:rPr>
          <w:bCs/>
          <w:sz w:val="28"/>
          <w:szCs w:val="28"/>
        </w:rPr>
        <w:t xml:space="preserve"> в Камчатском крае</w:t>
      </w:r>
      <w:r w:rsidRPr="0021618C">
        <w:rPr>
          <w:sz w:val="28"/>
          <w:szCs w:val="28"/>
          <w:lang w:eastAsia="ar-SA"/>
        </w:rPr>
        <w:t xml:space="preserve">. 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1618C">
        <w:rPr>
          <w:sz w:val="28"/>
          <w:szCs w:val="28"/>
          <w:lang w:eastAsia="ar-SA"/>
        </w:rPr>
        <w:t>Председатель Совета:</w:t>
      </w:r>
      <w:r w:rsidRPr="0034499A">
        <w:rPr>
          <w:sz w:val="28"/>
          <w:szCs w:val="28"/>
          <w:lang w:eastAsia="ar-SA"/>
        </w:rPr>
        <w:t xml:space="preserve"> </w:t>
      </w:r>
    </w:p>
    <w:p w:rsidR="00C70104" w:rsidRPr="0034499A" w:rsidRDefault="00C70104" w:rsidP="00DC78B6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обеспечивает работу Совета;</w:t>
      </w:r>
    </w:p>
    <w:p w:rsidR="00C70104" w:rsidRPr="0034499A" w:rsidRDefault="00C70104" w:rsidP="002875A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4499A">
        <w:rPr>
          <w:sz w:val="28"/>
          <w:szCs w:val="28"/>
          <w:lang w:eastAsia="ar-SA"/>
        </w:rPr>
        <w:t>проводит заседания Совета в соответствии с утверждённым планом работы;</w:t>
      </w:r>
    </w:p>
    <w:p w:rsidR="00C70104" w:rsidRPr="0034499A" w:rsidRDefault="00C70104" w:rsidP="002875A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34499A">
        <w:rPr>
          <w:sz w:val="28"/>
          <w:szCs w:val="28"/>
          <w:lang w:eastAsia="ar-SA"/>
        </w:rPr>
        <w:t>контролирует выполнение принимаемых Советом решений и рекомендаций;</w:t>
      </w:r>
    </w:p>
    <w:p w:rsidR="00C70104" w:rsidRPr="0034499A" w:rsidRDefault="00C70104" w:rsidP="002875A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34499A">
        <w:rPr>
          <w:sz w:val="28"/>
          <w:szCs w:val="28"/>
          <w:lang w:eastAsia="ar-SA"/>
        </w:rPr>
        <w:t xml:space="preserve">ежегодно отчитывается перед Министерством об итогах деятельности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>.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Заместитель председателя Совета выполняет функции председателя Совета в его отсутствие.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Секретарь Совета ведёт всю документацию, обеспечивающую деятельность Совета.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2.2. В полномочия Совета входят: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34499A">
        <w:rPr>
          <w:sz w:val="28"/>
          <w:szCs w:val="28"/>
          <w:lang w:eastAsia="ar-SA"/>
        </w:rPr>
        <w:t>разработка рекомендаций по формированию основных направлений деятельности КИП и оценке их результативности;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4499A">
        <w:rPr>
          <w:sz w:val="28"/>
          <w:szCs w:val="28"/>
          <w:lang w:eastAsia="ar-SA"/>
        </w:rPr>
        <w:t>подготовка предложений об использовании результатов деятельности КИП в массовой образовательной практике;</w:t>
      </w:r>
    </w:p>
    <w:p w:rsidR="00C70104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34499A">
        <w:rPr>
          <w:sz w:val="28"/>
          <w:szCs w:val="28"/>
          <w:lang w:eastAsia="ar-SA"/>
        </w:rPr>
        <w:t>отслеживание динамики реализации инновационных проектов (программ), осуществляемых на краевом уровне;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принятие решения о целесообразности публичного отчета о результатах инновационной деятельности КИП на заседании Совета;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</w:t>
      </w:r>
      <w:r w:rsidRPr="0034499A">
        <w:rPr>
          <w:sz w:val="28"/>
          <w:szCs w:val="28"/>
          <w:lang w:eastAsia="ar-SA"/>
        </w:rPr>
        <w:t>разработка предложений по обобщению положительных результатов инновационного проекта</w:t>
      </w:r>
      <w:r>
        <w:rPr>
          <w:sz w:val="28"/>
          <w:szCs w:val="28"/>
          <w:lang w:eastAsia="ar-SA"/>
        </w:rPr>
        <w:t xml:space="preserve"> (программы)</w:t>
      </w:r>
      <w:r w:rsidRPr="0034499A">
        <w:rPr>
          <w:sz w:val="28"/>
          <w:szCs w:val="28"/>
          <w:lang w:eastAsia="ar-SA"/>
        </w:rPr>
        <w:t>, их использованию в практической деятельности организаций</w:t>
      </w:r>
      <w:r>
        <w:rPr>
          <w:sz w:val="28"/>
          <w:szCs w:val="28"/>
          <w:lang w:eastAsia="ar-SA"/>
        </w:rPr>
        <w:t>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</w:t>
      </w:r>
      <w:r w:rsidRPr="0034499A">
        <w:rPr>
          <w:sz w:val="28"/>
          <w:szCs w:val="28"/>
          <w:lang w:eastAsia="ar-SA"/>
        </w:rPr>
        <w:t>взаимодействие с муниципальными органами управления образованием и их методическими службами в определении перспектив совершенствования системы образования Камчатского края;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7) </w:t>
      </w:r>
      <w:r w:rsidRPr="0034499A">
        <w:rPr>
          <w:sz w:val="28"/>
          <w:szCs w:val="28"/>
          <w:lang w:eastAsia="ar-SA"/>
        </w:rPr>
        <w:t>принятие решения о целесообразности присвоения статуса КИП и обращение в Министерство с предложением о присвоении этого статуса;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8) </w:t>
      </w:r>
      <w:r w:rsidRPr="0034499A">
        <w:rPr>
          <w:sz w:val="28"/>
          <w:szCs w:val="28"/>
          <w:lang w:eastAsia="ar-SA"/>
        </w:rPr>
        <w:t>утверждение ежегодн</w:t>
      </w:r>
      <w:r>
        <w:rPr>
          <w:sz w:val="28"/>
          <w:szCs w:val="28"/>
          <w:lang w:eastAsia="ar-SA"/>
        </w:rPr>
        <w:t>ых</w:t>
      </w:r>
      <w:r w:rsidRPr="0034499A">
        <w:rPr>
          <w:sz w:val="28"/>
          <w:szCs w:val="28"/>
          <w:lang w:eastAsia="ar-SA"/>
        </w:rPr>
        <w:t xml:space="preserve"> отчет</w:t>
      </w:r>
      <w:r>
        <w:rPr>
          <w:sz w:val="28"/>
          <w:szCs w:val="28"/>
          <w:lang w:eastAsia="ar-SA"/>
        </w:rPr>
        <w:t>ов</w:t>
      </w:r>
      <w:r w:rsidRPr="0034499A">
        <w:rPr>
          <w:sz w:val="28"/>
          <w:szCs w:val="28"/>
          <w:lang w:eastAsia="ar-SA"/>
        </w:rPr>
        <w:t xml:space="preserve"> КИП о результатах деятельности</w:t>
      </w:r>
      <w:r>
        <w:rPr>
          <w:sz w:val="28"/>
          <w:szCs w:val="28"/>
          <w:lang w:eastAsia="ar-SA"/>
        </w:rPr>
        <w:t xml:space="preserve"> за прошедший учебный год</w:t>
      </w:r>
      <w:r w:rsidRPr="0034499A">
        <w:rPr>
          <w:sz w:val="28"/>
          <w:szCs w:val="28"/>
          <w:lang w:eastAsia="ar-SA"/>
        </w:rPr>
        <w:t>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9) </w:t>
      </w:r>
      <w:r w:rsidRPr="0034499A">
        <w:rPr>
          <w:sz w:val="28"/>
          <w:szCs w:val="28"/>
          <w:lang w:eastAsia="ar-SA"/>
        </w:rPr>
        <w:t>информирование общественности о реализуемых инновационных образовательных проектах (программах);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10) </w:t>
      </w:r>
      <w:r w:rsidRPr="0034499A">
        <w:rPr>
          <w:sz w:val="28"/>
          <w:szCs w:val="28"/>
          <w:lang w:eastAsia="ar-SA"/>
        </w:rPr>
        <w:t xml:space="preserve">утверждение ежегодного аналитического отчета о результатах инновационной деятельности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>, по результатам которого издаётся приказ Министерства «Об итогах инновационной деятельности</w:t>
      </w:r>
      <w:r>
        <w:rPr>
          <w:sz w:val="28"/>
          <w:szCs w:val="28"/>
          <w:lang w:eastAsia="ar-SA"/>
        </w:rPr>
        <w:t xml:space="preserve"> </w:t>
      </w:r>
      <w:r w:rsidRPr="00EC14BA">
        <w:rPr>
          <w:sz w:val="28"/>
          <w:szCs w:val="28"/>
          <w:lang w:eastAsia="ar-SA"/>
        </w:rPr>
        <w:t>организаций, осуществляющих образовательную деятельность, и иных действующих в сфере образования организаций, а также их объединений в Камчатском крае</w:t>
      </w:r>
      <w:r w:rsidRPr="0034499A">
        <w:rPr>
          <w:sz w:val="28"/>
          <w:szCs w:val="28"/>
          <w:lang w:eastAsia="ar-SA"/>
        </w:rPr>
        <w:t>»;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11) </w:t>
      </w:r>
      <w:r w:rsidRPr="0034499A">
        <w:rPr>
          <w:sz w:val="28"/>
          <w:szCs w:val="28"/>
          <w:lang w:eastAsia="ar-SA"/>
        </w:rPr>
        <w:t>подготовка аналитических материалов об эффективности осуществления инновационных процессов в системе образования</w:t>
      </w:r>
      <w:r>
        <w:rPr>
          <w:sz w:val="28"/>
          <w:szCs w:val="28"/>
          <w:lang w:eastAsia="ar-SA"/>
        </w:rPr>
        <w:t xml:space="preserve"> Камчатского края</w:t>
      </w:r>
      <w:r w:rsidRPr="0034499A">
        <w:rPr>
          <w:sz w:val="28"/>
          <w:szCs w:val="28"/>
          <w:lang w:eastAsia="ar-SA"/>
        </w:rPr>
        <w:t>.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 xml:space="preserve">2.3. Основной формой деятельности Совета являются заседания, которые проводятся по мере необходимости. </w:t>
      </w:r>
    </w:p>
    <w:p w:rsidR="00C70104" w:rsidRPr="0034499A" w:rsidRDefault="00C70104" w:rsidP="00273D75">
      <w:pPr>
        <w:tabs>
          <w:tab w:val="num" w:pos="0"/>
          <w:tab w:val="left" w:pos="184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Решение Совета считается правомочным, если на заседании присутствовало не менее 2/3 его состава.</w:t>
      </w:r>
    </w:p>
    <w:p w:rsidR="00C70104" w:rsidRPr="0034499A" w:rsidRDefault="00C70104" w:rsidP="00273D75">
      <w:pPr>
        <w:tabs>
          <w:tab w:val="num" w:pos="0"/>
          <w:tab w:val="left" w:pos="184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 xml:space="preserve">2.4. Решения Совета принимаются простым большинством голосов </w:t>
      </w:r>
      <w:r>
        <w:rPr>
          <w:sz w:val="28"/>
          <w:szCs w:val="28"/>
          <w:lang w:eastAsia="ar-SA"/>
        </w:rPr>
        <w:t xml:space="preserve">присутствующих на заседании </w:t>
      </w:r>
      <w:r w:rsidRPr="0034499A">
        <w:rPr>
          <w:sz w:val="28"/>
          <w:szCs w:val="28"/>
          <w:lang w:eastAsia="ar-SA"/>
        </w:rPr>
        <w:t>членов Совета. При равенстве голосов членов Совета решающим является голос председателя Совета, а при его отсутствии – его заместителя, председательствующего на заседании.</w:t>
      </w:r>
    </w:p>
    <w:p w:rsidR="00C70104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Решения Совета оформляются протоколами. В протоколах указывается особое мнение членов Совета (при его наличии). Решение заседания Совета</w:t>
      </w:r>
      <w:r w:rsidRPr="0034499A">
        <w:rPr>
          <w:lang w:eastAsia="ar-SA"/>
        </w:rPr>
        <w:t xml:space="preserve"> </w:t>
      </w:r>
      <w:r w:rsidRPr="0034499A">
        <w:rPr>
          <w:sz w:val="28"/>
          <w:szCs w:val="28"/>
          <w:lang w:eastAsia="ar-SA"/>
        </w:rPr>
        <w:t>направляется в Министерство для утверждения.</w:t>
      </w:r>
    </w:p>
    <w:p w:rsidR="00C70104" w:rsidRPr="0034499A" w:rsidRDefault="00C70104" w:rsidP="00273D7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70104" w:rsidRPr="009617A6" w:rsidRDefault="00C70104" w:rsidP="00DC78B6">
      <w:pPr>
        <w:numPr>
          <w:ilvl w:val="0"/>
          <w:numId w:val="1"/>
        </w:numPr>
        <w:suppressAutoHyphens/>
        <w:ind w:left="0" w:firstLine="0"/>
        <w:jc w:val="center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  <w:r w:rsidRPr="009617A6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Правила признания организации</w:t>
      </w:r>
      <w:r>
        <w:rPr>
          <w:color w:val="000000"/>
          <w:spacing w:val="1"/>
          <w:sz w:val="28"/>
          <w:szCs w:val="28"/>
          <w:shd w:val="clear" w:color="auto" w:fill="FFFFFF"/>
          <w:lang w:eastAsia="ar-SA"/>
        </w:rPr>
        <w:t xml:space="preserve"> </w:t>
      </w:r>
      <w:r w:rsidRPr="009617A6">
        <w:rPr>
          <w:color w:val="000000"/>
          <w:spacing w:val="1"/>
          <w:sz w:val="28"/>
          <w:szCs w:val="28"/>
          <w:shd w:val="clear" w:color="auto" w:fill="FFFFFF"/>
          <w:lang w:eastAsia="ar-SA"/>
        </w:rPr>
        <w:t>краевой инновационной площадкой</w:t>
      </w:r>
    </w:p>
    <w:p w:rsidR="00C70104" w:rsidRPr="00AA032C" w:rsidRDefault="00C70104" w:rsidP="00273D75">
      <w:pPr>
        <w:suppressAutoHyphens/>
        <w:jc w:val="center"/>
        <w:rPr>
          <w:color w:val="000000"/>
          <w:spacing w:val="1"/>
          <w:sz w:val="28"/>
          <w:szCs w:val="28"/>
          <w:shd w:val="clear" w:color="auto" w:fill="FFFFFF"/>
          <w:lang w:eastAsia="ar-SA"/>
        </w:rPr>
      </w:pPr>
    </w:p>
    <w:p w:rsidR="00C70104" w:rsidRPr="0034499A" w:rsidRDefault="00C70104" w:rsidP="00DC78B6">
      <w:pPr>
        <w:numPr>
          <w:ilvl w:val="1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 xml:space="preserve">Присвоение статуса КИП </w:t>
      </w:r>
      <w:r>
        <w:rPr>
          <w:sz w:val="28"/>
          <w:szCs w:val="28"/>
        </w:rPr>
        <w:t xml:space="preserve">организациям, </w:t>
      </w:r>
      <w:r w:rsidRPr="0034499A">
        <w:rPr>
          <w:sz w:val="28"/>
          <w:szCs w:val="28"/>
          <w:lang w:eastAsia="ar-SA"/>
        </w:rPr>
        <w:t>реализующим инновационные проекты (программы), осуществляется Министерством по предложению Совета, основанному на результатах экспертизы инновационного образовательного проекта (программы).</w:t>
      </w:r>
    </w:p>
    <w:p w:rsidR="00C70104" w:rsidRPr="0034499A" w:rsidRDefault="00C70104" w:rsidP="00DC78B6">
      <w:pPr>
        <w:numPr>
          <w:ilvl w:val="1"/>
          <w:numId w:val="1"/>
        </w:numPr>
        <w:tabs>
          <w:tab w:val="clear" w:pos="852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 xml:space="preserve"> Для присвоения статуса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 авторы инновационного проекта (программы) в срок с 1 сентября по 1 февраля учебного года обращаются с письменным </w:t>
      </w:r>
      <w:r>
        <w:rPr>
          <w:sz w:val="28"/>
          <w:szCs w:val="28"/>
          <w:lang w:eastAsia="ar-SA"/>
        </w:rPr>
        <w:t>заявлением</w:t>
      </w:r>
      <w:r w:rsidRPr="0034499A">
        <w:rPr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 xml:space="preserve">Совет, согласно </w:t>
      </w:r>
      <w:r w:rsidRPr="00234AB1">
        <w:rPr>
          <w:sz w:val="28"/>
          <w:szCs w:val="28"/>
          <w:lang w:eastAsia="ar-SA"/>
        </w:rPr>
        <w:t>приложени</w:t>
      </w:r>
      <w:r>
        <w:rPr>
          <w:sz w:val="28"/>
          <w:szCs w:val="28"/>
          <w:lang w:eastAsia="ar-SA"/>
        </w:rPr>
        <w:t>ю</w:t>
      </w:r>
      <w:r w:rsidRPr="00234AB1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Pr="00234AB1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к настоящему Порядку</w:t>
      </w:r>
      <w:r w:rsidRPr="0034499A">
        <w:rPr>
          <w:sz w:val="28"/>
          <w:szCs w:val="28"/>
          <w:lang w:eastAsia="ar-SA"/>
        </w:rPr>
        <w:t xml:space="preserve">. К </w:t>
      </w:r>
      <w:r>
        <w:rPr>
          <w:sz w:val="28"/>
          <w:szCs w:val="28"/>
          <w:lang w:eastAsia="ar-SA"/>
        </w:rPr>
        <w:t>заявлению</w:t>
      </w:r>
      <w:r w:rsidRPr="0034499A">
        <w:rPr>
          <w:sz w:val="28"/>
          <w:szCs w:val="28"/>
          <w:lang w:eastAsia="ar-SA"/>
        </w:rPr>
        <w:t xml:space="preserve"> прилагается:</w:t>
      </w:r>
    </w:p>
    <w:p w:rsidR="00C70104" w:rsidRPr="0034499A" w:rsidRDefault="00C70104" w:rsidP="00DC78B6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заявка, на реализацию инновационного проекта (программы), согласно приложению №</w:t>
      </w:r>
      <w:r>
        <w:rPr>
          <w:sz w:val="28"/>
          <w:szCs w:val="28"/>
          <w:lang w:eastAsia="ar-SA"/>
        </w:rPr>
        <w:t xml:space="preserve"> 2</w:t>
      </w:r>
      <w:r w:rsidRPr="0034499A">
        <w:rPr>
          <w:sz w:val="28"/>
          <w:szCs w:val="28"/>
          <w:lang w:eastAsia="ar-SA"/>
        </w:rPr>
        <w:t xml:space="preserve"> к настоящему По</w:t>
      </w:r>
      <w:r>
        <w:rPr>
          <w:sz w:val="28"/>
          <w:szCs w:val="28"/>
          <w:lang w:eastAsia="ar-SA"/>
        </w:rPr>
        <w:t>рядку</w:t>
      </w:r>
      <w:r w:rsidRPr="0034499A">
        <w:rPr>
          <w:sz w:val="28"/>
          <w:szCs w:val="28"/>
          <w:lang w:eastAsia="ar-SA"/>
        </w:rPr>
        <w:t>;</w:t>
      </w:r>
    </w:p>
    <w:p w:rsidR="00C70104" w:rsidRPr="0034499A" w:rsidRDefault="00C70104" w:rsidP="00DC78B6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 xml:space="preserve">выписка из </w:t>
      </w:r>
      <w:r>
        <w:rPr>
          <w:sz w:val="28"/>
          <w:szCs w:val="28"/>
          <w:lang w:eastAsia="ar-SA"/>
        </w:rPr>
        <w:t xml:space="preserve">решения педагогического совета организации </w:t>
      </w:r>
      <w:r w:rsidRPr="0034499A">
        <w:rPr>
          <w:sz w:val="28"/>
          <w:szCs w:val="28"/>
          <w:lang w:eastAsia="ar-SA"/>
        </w:rPr>
        <w:t xml:space="preserve">об обращении с </w:t>
      </w:r>
      <w:r>
        <w:rPr>
          <w:sz w:val="28"/>
          <w:szCs w:val="28"/>
          <w:lang w:eastAsia="ar-SA"/>
        </w:rPr>
        <w:t>заявлением</w:t>
      </w:r>
      <w:r w:rsidRPr="0034499A">
        <w:rPr>
          <w:sz w:val="28"/>
          <w:szCs w:val="28"/>
          <w:lang w:eastAsia="ar-SA"/>
        </w:rPr>
        <w:t xml:space="preserve">, о присвоении статуса КИП, на основании предложенного проекта (программы); </w:t>
      </w:r>
    </w:p>
    <w:p w:rsidR="00C70104" w:rsidRPr="00234AB1" w:rsidRDefault="00C70104" w:rsidP="00DC78B6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34AB1">
        <w:rPr>
          <w:sz w:val="28"/>
          <w:szCs w:val="28"/>
          <w:lang w:eastAsia="ar-SA"/>
        </w:rPr>
        <w:t>согласование учредителя организации</w:t>
      </w:r>
      <w:r>
        <w:rPr>
          <w:sz w:val="28"/>
          <w:szCs w:val="28"/>
          <w:lang w:eastAsia="ar-SA"/>
        </w:rPr>
        <w:t xml:space="preserve"> </w:t>
      </w:r>
      <w:r w:rsidRPr="00234AB1">
        <w:rPr>
          <w:sz w:val="28"/>
          <w:szCs w:val="28"/>
          <w:lang w:eastAsia="ar-SA"/>
        </w:rPr>
        <w:t xml:space="preserve">с кратким обоснованием значимости инновационного </w:t>
      </w:r>
      <w:r w:rsidRPr="0034499A">
        <w:rPr>
          <w:sz w:val="28"/>
          <w:szCs w:val="28"/>
          <w:lang w:eastAsia="ar-SA"/>
        </w:rPr>
        <w:t>проекта (программы)</w:t>
      </w:r>
      <w:r>
        <w:rPr>
          <w:sz w:val="28"/>
          <w:szCs w:val="28"/>
          <w:lang w:eastAsia="ar-SA"/>
        </w:rPr>
        <w:t>.</w:t>
      </w:r>
    </w:p>
    <w:p w:rsidR="00C70104" w:rsidRPr="00234AB1" w:rsidRDefault="00C70104" w:rsidP="006D2DFB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34AB1">
        <w:rPr>
          <w:sz w:val="28"/>
          <w:szCs w:val="28"/>
          <w:lang w:eastAsia="ar-SA"/>
        </w:rPr>
        <w:t xml:space="preserve">Одновременно с подачей </w:t>
      </w:r>
      <w:r>
        <w:rPr>
          <w:sz w:val="28"/>
          <w:szCs w:val="28"/>
          <w:lang w:eastAsia="ar-SA"/>
        </w:rPr>
        <w:t>заявления</w:t>
      </w:r>
      <w:r w:rsidRPr="00234AB1">
        <w:rPr>
          <w:sz w:val="28"/>
          <w:szCs w:val="28"/>
          <w:lang w:eastAsia="ar-SA"/>
        </w:rPr>
        <w:t xml:space="preserve"> полный текст инновационного проекта (программы) размещается на сайте </w:t>
      </w:r>
      <w:r>
        <w:rPr>
          <w:sz w:val="28"/>
          <w:szCs w:val="28"/>
        </w:rPr>
        <w:t>организации.</w:t>
      </w:r>
      <w:r w:rsidRPr="00234AB1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C70104" w:rsidRPr="0034499A" w:rsidRDefault="00C70104" w:rsidP="004C2474">
      <w:pPr>
        <w:tabs>
          <w:tab w:val="left" w:pos="1560"/>
        </w:tabs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4499A">
        <w:rPr>
          <w:sz w:val="28"/>
          <w:szCs w:val="28"/>
          <w:shd w:val="clear" w:color="auto" w:fill="FFFFFF"/>
          <w:lang w:eastAsia="ar-SA"/>
        </w:rPr>
        <w:t>3.3. Министерство организует экспертизу представленных материалов в два этапа:</w:t>
      </w:r>
    </w:p>
    <w:p w:rsidR="00C70104" w:rsidRPr="00EC14BA" w:rsidRDefault="00C70104" w:rsidP="00EC14BA">
      <w:pPr>
        <w:tabs>
          <w:tab w:val="left" w:pos="1560"/>
        </w:tabs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1) </w:t>
      </w:r>
      <w:r w:rsidRPr="00EC14BA">
        <w:rPr>
          <w:sz w:val="28"/>
          <w:szCs w:val="28"/>
          <w:shd w:val="clear" w:color="auto" w:fill="FFFFFF"/>
          <w:lang w:eastAsia="ar-SA"/>
        </w:rPr>
        <w:t xml:space="preserve">на первом этапе </w:t>
      </w:r>
      <w:r>
        <w:rPr>
          <w:sz w:val="28"/>
          <w:szCs w:val="28"/>
          <w:shd w:val="clear" w:color="auto" w:fill="FFFFFF"/>
          <w:lang w:eastAsia="ar-SA"/>
        </w:rPr>
        <w:t>к</w:t>
      </w:r>
      <w:r w:rsidRPr="00EC14BA">
        <w:rPr>
          <w:sz w:val="28"/>
          <w:szCs w:val="28"/>
          <w:shd w:val="clear" w:color="auto" w:fill="FFFFFF"/>
          <w:lang w:eastAsia="ar-SA"/>
        </w:rPr>
        <w:t>раев</w:t>
      </w:r>
      <w:r>
        <w:rPr>
          <w:sz w:val="28"/>
          <w:szCs w:val="28"/>
          <w:shd w:val="clear" w:color="auto" w:fill="FFFFFF"/>
          <w:lang w:eastAsia="ar-SA"/>
        </w:rPr>
        <w:t>ым</w:t>
      </w:r>
      <w:r w:rsidRPr="00EC14BA">
        <w:rPr>
          <w:sz w:val="28"/>
          <w:szCs w:val="28"/>
          <w:shd w:val="clear" w:color="auto" w:fill="FFFFFF"/>
          <w:lang w:eastAsia="ar-SA"/>
        </w:rPr>
        <w:t xml:space="preserve"> государственн</w:t>
      </w:r>
      <w:r>
        <w:rPr>
          <w:sz w:val="28"/>
          <w:szCs w:val="28"/>
          <w:shd w:val="clear" w:color="auto" w:fill="FFFFFF"/>
          <w:lang w:eastAsia="ar-SA"/>
        </w:rPr>
        <w:t>ым</w:t>
      </w:r>
      <w:r w:rsidRPr="00EC14BA">
        <w:rPr>
          <w:sz w:val="28"/>
          <w:szCs w:val="28"/>
          <w:shd w:val="clear" w:color="auto" w:fill="FFFFFF"/>
          <w:lang w:eastAsia="ar-SA"/>
        </w:rPr>
        <w:t xml:space="preserve"> автономн</w:t>
      </w:r>
      <w:r>
        <w:rPr>
          <w:sz w:val="28"/>
          <w:szCs w:val="28"/>
          <w:shd w:val="clear" w:color="auto" w:fill="FFFFFF"/>
          <w:lang w:eastAsia="ar-SA"/>
        </w:rPr>
        <w:t>ым</w:t>
      </w:r>
      <w:r w:rsidRPr="00EC14BA">
        <w:rPr>
          <w:sz w:val="28"/>
          <w:szCs w:val="28"/>
          <w:shd w:val="clear" w:color="auto" w:fill="FFFFFF"/>
          <w:lang w:eastAsia="ar-SA"/>
        </w:rPr>
        <w:t xml:space="preserve"> образовательн</w:t>
      </w:r>
      <w:r>
        <w:rPr>
          <w:sz w:val="28"/>
          <w:szCs w:val="28"/>
          <w:shd w:val="clear" w:color="auto" w:fill="FFFFFF"/>
          <w:lang w:eastAsia="ar-SA"/>
        </w:rPr>
        <w:t>ым</w:t>
      </w:r>
      <w:r w:rsidRPr="00EC14BA">
        <w:rPr>
          <w:sz w:val="28"/>
          <w:szCs w:val="28"/>
          <w:shd w:val="clear" w:color="auto" w:fill="FFFFFF"/>
          <w:lang w:eastAsia="ar-SA"/>
        </w:rPr>
        <w:t xml:space="preserve"> учреждени</w:t>
      </w:r>
      <w:r>
        <w:rPr>
          <w:sz w:val="28"/>
          <w:szCs w:val="28"/>
          <w:shd w:val="clear" w:color="auto" w:fill="FFFFFF"/>
          <w:lang w:eastAsia="ar-SA"/>
        </w:rPr>
        <w:t>ем</w:t>
      </w:r>
      <w:r w:rsidRPr="00EC14BA">
        <w:rPr>
          <w:sz w:val="28"/>
          <w:szCs w:val="28"/>
          <w:shd w:val="clear" w:color="auto" w:fill="FFFFFF"/>
          <w:lang w:eastAsia="ar-SA"/>
        </w:rPr>
        <w:t xml:space="preserve"> дополнительного образования взрослых «Камчатский институт повышения квалификации педагогических кадров» (далее - КГАОУ ДОВ «</w:t>
      </w:r>
      <w:r w:rsidRPr="0034499A">
        <w:rPr>
          <w:sz w:val="28"/>
          <w:szCs w:val="28"/>
          <w:lang w:eastAsia="ar-SA"/>
        </w:rPr>
        <w:t>Камчатский институт повышения квалификации педагогических кадров</w:t>
      </w:r>
      <w:r w:rsidRPr="00EC14BA">
        <w:rPr>
          <w:sz w:val="28"/>
          <w:szCs w:val="28"/>
          <w:shd w:val="clear" w:color="auto" w:fill="FFFFFF"/>
          <w:lang w:eastAsia="ar-SA"/>
        </w:rPr>
        <w:t>») осуществляется техническая экспертиза документов, представленных организацией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EC14BA">
        <w:rPr>
          <w:sz w:val="28"/>
          <w:szCs w:val="28"/>
          <w:shd w:val="clear" w:color="auto" w:fill="FFFFFF"/>
          <w:lang w:eastAsia="ar-SA"/>
        </w:rPr>
        <w:t>и проводится регистрация данного пакета документов в соответствующем журнале;</w:t>
      </w:r>
    </w:p>
    <w:p w:rsidR="00C70104" w:rsidRPr="00EC14BA" w:rsidRDefault="00C70104" w:rsidP="00EC14BA">
      <w:pPr>
        <w:tabs>
          <w:tab w:val="left" w:pos="1560"/>
        </w:tabs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2) </w:t>
      </w:r>
      <w:r w:rsidRPr="00EC14BA">
        <w:rPr>
          <w:sz w:val="28"/>
          <w:szCs w:val="28"/>
          <w:shd w:val="clear" w:color="auto" w:fill="FFFFFF"/>
          <w:lang w:eastAsia="ar-SA"/>
        </w:rPr>
        <w:t>на втором этапе проводится экспертиза инновационного проекта (программы) организации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EC14BA">
        <w:rPr>
          <w:sz w:val="28"/>
          <w:szCs w:val="28"/>
          <w:shd w:val="clear" w:color="auto" w:fill="FFFFFF"/>
          <w:lang w:eastAsia="ar-SA"/>
        </w:rPr>
        <w:t>тремя независимыми экспертами. КГАОУ ДОВ «</w:t>
      </w:r>
      <w:r w:rsidRPr="0034499A">
        <w:rPr>
          <w:sz w:val="28"/>
          <w:szCs w:val="28"/>
          <w:lang w:eastAsia="ar-SA"/>
        </w:rPr>
        <w:t>Камчатский институт повышения квалификации педагогических кадров</w:t>
      </w:r>
      <w:r w:rsidRPr="00EC14BA">
        <w:rPr>
          <w:sz w:val="28"/>
          <w:szCs w:val="28"/>
          <w:shd w:val="clear" w:color="auto" w:fill="FFFFFF"/>
          <w:lang w:eastAsia="ar-SA"/>
        </w:rPr>
        <w:t xml:space="preserve">» организует проведение дополнительной экспертизы с целью определения степени готовности педагогического коллектива </w:t>
      </w:r>
      <w:r>
        <w:rPr>
          <w:sz w:val="28"/>
          <w:szCs w:val="28"/>
          <w:shd w:val="clear" w:color="auto" w:fill="FFFFFF"/>
          <w:lang w:eastAsia="ar-SA"/>
        </w:rPr>
        <w:t xml:space="preserve">организации </w:t>
      </w:r>
      <w:r w:rsidRPr="00EC14BA">
        <w:rPr>
          <w:sz w:val="28"/>
          <w:szCs w:val="28"/>
          <w:shd w:val="clear" w:color="auto" w:fill="FFFFFF"/>
          <w:lang w:eastAsia="ar-SA"/>
        </w:rPr>
        <w:t>к реализации инновационной деятельности.</w:t>
      </w:r>
    </w:p>
    <w:p w:rsidR="00C70104" w:rsidRPr="0034499A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 xml:space="preserve">По результатам проведённых экспертиз </w:t>
      </w:r>
      <w:r>
        <w:rPr>
          <w:sz w:val="28"/>
          <w:szCs w:val="28"/>
          <w:lang w:eastAsia="ar-SA"/>
        </w:rPr>
        <w:t xml:space="preserve">экспертами </w:t>
      </w:r>
      <w:r w:rsidRPr="0034499A">
        <w:rPr>
          <w:sz w:val="28"/>
          <w:szCs w:val="28"/>
          <w:lang w:eastAsia="ar-SA"/>
        </w:rPr>
        <w:t>оформляются экспертные заключения, которые доводятся до сведения авторов инновационного проекта (программы)</w:t>
      </w:r>
      <w:r>
        <w:rPr>
          <w:sz w:val="28"/>
          <w:szCs w:val="28"/>
          <w:lang w:eastAsia="ar-SA"/>
        </w:rPr>
        <w:t xml:space="preserve"> и направляются в Совет</w:t>
      </w:r>
      <w:r w:rsidRPr="0034499A">
        <w:rPr>
          <w:sz w:val="28"/>
          <w:szCs w:val="28"/>
          <w:lang w:eastAsia="ar-SA"/>
        </w:rPr>
        <w:t>.</w:t>
      </w:r>
    </w:p>
    <w:p w:rsidR="00C70104" w:rsidRPr="0034499A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34499A">
        <w:rPr>
          <w:sz w:val="28"/>
          <w:szCs w:val="28"/>
          <w:lang w:eastAsia="ar-SA"/>
        </w:rPr>
        <w:t xml:space="preserve">ешение о целесообразности </w:t>
      </w:r>
      <w:r>
        <w:rPr>
          <w:sz w:val="28"/>
          <w:szCs w:val="28"/>
          <w:lang w:eastAsia="ar-SA"/>
        </w:rPr>
        <w:t>присвоения статуса</w:t>
      </w:r>
      <w:r w:rsidRPr="0034499A">
        <w:rPr>
          <w:sz w:val="28"/>
          <w:szCs w:val="28"/>
          <w:lang w:eastAsia="ar-SA"/>
        </w:rPr>
        <w:t xml:space="preserve"> КИП принимается на заседании Совета</w:t>
      </w:r>
      <w:r>
        <w:rPr>
          <w:sz w:val="28"/>
          <w:szCs w:val="28"/>
          <w:lang w:eastAsia="ar-SA"/>
        </w:rPr>
        <w:t>.</w:t>
      </w:r>
      <w:r w:rsidRPr="0034499A">
        <w:rPr>
          <w:sz w:val="28"/>
          <w:szCs w:val="28"/>
          <w:lang w:eastAsia="ar-SA"/>
        </w:rPr>
        <w:t xml:space="preserve"> </w:t>
      </w:r>
    </w:p>
    <w:p w:rsidR="00C70104" w:rsidRDefault="00C70104" w:rsidP="009D513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34499A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Решение Совета о присвоении статуса КИП утверждается приказом Министерства.</w:t>
      </w:r>
    </w:p>
    <w:p w:rsidR="00C70104" w:rsidRPr="0034499A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34499A">
        <w:rPr>
          <w:sz w:val="28"/>
          <w:szCs w:val="28"/>
          <w:lang w:eastAsia="ar-SA"/>
        </w:rPr>
        <w:t xml:space="preserve">. Сроки рассмотрения </w:t>
      </w:r>
      <w:r>
        <w:rPr>
          <w:sz w:val="28"/>
          <w:szCs w:val="28"/>
          <w:lang w:eastAsia="ar-SA"/>
        </w:rPr>
        <w:t>заявления</w:t>
      </w:r>
      <w:r w:rsidRPr="0034499A">
        <w:rPr>
          <w:sz w:val="28"/>
          <w:szCs w:val="28"/>
          <w:lang w:eastAsia="ar-SA"/>
        </w:rPr>
        <w:t xml:space="preserve"> и принятия решения определяются Советом, но не должны превышать 3-х месяцев со дня </w:t>
      </w:r>
      <w:r>
        <w:rPr>
          <w:sz w:val="28"/>
          <w:szCs w:val="28"/>
          <w:lang w:eastAsia="ar-SA"/>
        </w:rPr>
        <w:t>регистрации заявления</w:t>
      </w:r>
      <w:r w:rsidRPr="0034499A">
        <w:rPr>
          <w:sz w:val="28"/>
          <w:szCs w:val="28"/>
          <w:lang w:eastAsia="ar-SA"/>
        </w:rPr>
        <w:t>.</w:t>
      </w:r>
    </w:p>
    <w:p w:rsidR="00C70104" w:rsidRPr="0034499A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34499A">
        <w:rPr>
          <w:sz w:val="28"/>
          <w:szCs w:val="28"/>
          <w:lang w:eastAsia="ar-SA"/>
        </w:rPr>
        <w:t xml:space="preserve">. В случае отказа в присвоении статуса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 автор инициативы после осуществления корректировки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>проекта (программы) может подать заявку в Министерство повторно</w:t>
      </w:r>
      <w:r>
        <w:rPr>
          <w:sz w:val="28"/>
          <w:szCs w:val="28"/>
          <w:lang w:eastAsia="ar-SA"/>
        </w:rPr>
        <w:t xml:space="preserve"> в сроки, установленные в пункте 3.2 настоящего Порядка.</w:t>
      </w:r>
    </w:p>
    <w:p w:rsidR="00C70104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3.7. </w:t>
      </w:r>
      <w:r w:rsidRPr="0034499A">
        <w:rPr>
          <w:sz w:val="28"/>
          <w:szCs w:val="28"/>
          <w:lang w:eastAsia="ar-SA"/>
        </w:rPr>
        <w:t xml:space="preserve">По истечении срока реализации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 xml:space="preserve">проекта (программы) </w:t>
      </w:r>
      <w:r w:rsidRPr="00EC14BA">
        <w:rPr>
          <w:sz w:val="28"/>
          <w:szCs w:val="28"/>
          <w:lang w:eastAsia="ar-SA"/>
        </w:rPr>
        <w:t xml:space="preserve">КИП представляет результаты реализации инновационного </w:t>
      </w:r>
      <w:r>
        <w:rPr>
          <w:sz w:val="28"/>
          <w:szCs w:val="28"/>
          <w:lang w:eastAsia="ar-SA"/>
        </w:rPr>
        <w:t>проекта (программы) на заседании Совета, на котором принимается решение: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34499A">
        <w:rPr>
          <w:sz w:val="28"/>
          <w:szCs w:val="28"/>
          <w:lang w:eastAsia="ar-SA"/>
        </w:rPr>
        <w:t xml:space="preserve">о продлении срока действия статуса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>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4499A">
        <w:rPr>
          <w:sz w:val="28"/>
          <w:szCs w:val="28"/>
          <w:lang w:eastAsia="ar-SA"/>
        </w:rPr>
        <w:t xml:space="preserve">о прекращении действия статуса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>.</w:t>
      </w:r>
    </w:p>
    <w:p w:rsidR="00C70104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Совета </w:t>
      </w:r>
      <w:r w:rsidRPr="0034499A">
        <w:rPr>
          <w:sz w:val="28"/>
          <w:szCs w:val="28"/>
          <w:lang w:eastAsia="ar-SA"/>
        </w:rPr>
        <w:t xml:space="preserve">о продлении срока действия статуса </w:t>
      </w:r>
      <w:r>
        <w:rPr>
          <w:sz w:val="28"/>
          <w:szCs w:val="28"/>
          <w:lang w:eastAsia="ar-SA"/>
        </w:rPr>
        <w:t xml:space="preserve">КИП или </w:t>
      </w:r>
      <w:r w:rsidRPr="0034499A">
        <w:rPr>
          <w:sz w:val="28"/>
          <w:szCs w:val="28"/>
          <w:lang w:eastAsia="ar-SA"/>
        </w:rPr>
        <w:t xml:space="preserve">о прекращении действия статуса </w:t>
      </w:r>
      <w:r>
        <w:rPr>
          <w:sz w:val="28"/>
          <w:szCs w:val="28"/>
          <w:lang w:eastAsia="ar-SA"/>
        </w:rPr>
        <w:t>КИП утверждается приказом Министерства.</w:t>
      </w:r>
      <w:r w:rsidRPr="0034499A">
        <w:rPr>
          <w:sz w:val="28"/>
          <w:szCs w:val="28"/>
          <w:lang w:eastAsia="ar-SA"/>
        </w:rPr>
        <w:t xml:space="preserve"> </w:t>
      </w:r>
    </w:p>
    <w:p w:rsidR="00C70104" w:rsidRPr="0034499A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8</w:t>
      </w:r>
      <w:r w:rsidRPr="0034499A">
        <w:rPr>
          <w:sz w:val="28"/>
          <w:szCs w:val="28"/>
          <w:lang w:eastAsia="ar-SA"/>
        </w:rPr>
        <w:t xml:space="preserve">. Действие статуса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 может быть прекращено досрочно в случае: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34499A">
        <w:rPr>
          <w:sz w:val="28"/>
          <w:szCs w:val="28"/>
          <w:lang w:eastAsia="ar-SA"/>
        </w:rPr>
        <w:t xml:space="preserve">ненадлежащего исполнения обязательств, принятых на себя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, изложенных в программе реализации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 xml:space="preserve">проекта (программы), установленных по результатам ежегодного отчета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 о полученных результатах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>проекта (программы) и возможных способах их использования;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4499A">
        <w:rPr>
          <w:sz w:val="28"/>
          <w:szCs w:val="28"/>
          <w:lang w:eastAsia="ar-SA"/>
        </w:rPr>
        <w:t xml:space="preserve">нарушения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 законодательства Российской Федерации и Камчатского края при реализации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>проекта (программы);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34499A">
        <w:rPr>
          <w:sz w:val="28"/>
          <w:szCs w:val="28"/>
          <w:lang w:eastAsia="ar-SA"/>
        </w:rPr>
        <w:t xml:space="preserve">непредставления, а равно несвоевременного представления ежегодного отчета о полученных результатах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>проекта (программы) и возможных способах их использования;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34499A">
        <w:rPr>
          <w:sz w:val="28"/>
          <w:szCs w:val="28"/>
          <w:lang w:eastAsia="ar-SA"/>
        </w:rPr>
        <w:t xml:space="preserve">представления руководителя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>проекта</w:t>
      </w:r>
      <w:r>
        <w:rPr>
          <w:sz w:val="28"/>
          <w:szCs w:val="28"/>
          <w:lang w:eastAsia="ar-SA"/>
        </w:rPr>
        <w:t xml:space="preserve"> (программы)</w:t>
      </w:r>
      <w:r w:rsidRPr="0034499A">
        <w:rPr>
          <w:sz w:val="28"/>
          <w:szCs w:val="28"/>
          <w:lang w:eastAsia="ar-SA"/>
        </w:rPr>
        <w:t xml:space="preserve"> с просьбой о досрочном прекращении действия статуса </w:t>
      </w:r>
      <w:r>
        <w:rPr>
          <w:sz w:val="28"/>
          <w:szCs w:val="28"/>
          <w:lang w:eastAsia="ar-SA"/>
        </w:rPr>
        <w:t>КИП.</w:t>
      </w:r>
    </w:p>
    <w:p w:rsidR="00C70104" w:rsidRPr="0034499A" w:rsidRDefault="00C70104" w:rsidP="006E46B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9</w:t>
      </w:r>
      <w:r w:rsidRPr="0034499A">
        <w:rPr>
          <w:sz w:val="28"/>
          <w:szCs w:val="28"/>
          <w:lang w:eastAsia="ar-SA"/>
        </w:rPr>
        <w:t xml:space="preserve">. Вопрос о досрочном прекращении действия статуса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 рассматривается на заседании Совета. </w:t>
      </w:r>
    </w:p>
    <w:p w:rsidR="00C70104" w:rsidRDefault="00C70104" w:rsidP="00FD309A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C70104" w:rsidRDefault="00C70104" w:rsidP="00FD309A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CE4D2C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 xml:space="preserve"> </w:t>
      </w:r>
      <w:r w:rsidRPr="00CE4D2C">
        <w:rPr>
          <w:sz w:val="28"/>
          <w:szCs w:val="28"/>
          <w:lang w:eastAsia="ar-SA"/>
        </w:rPr>
        <w:t>Деятельность краевых инновационных площадок</w:t>
      </w:r>
    </w:p>
    <w:p w:rsidR="00C70104" w:rsidRPr="00CE4D2C" w:rsidRDefault="00C70104" w:rsidP="00FD309A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C70104" w:rsidRPr="00FD309A" w:rsidRDefault="00C70104" w:rsidP="00EC1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99A">
        <w:rPr>
          <w:sz w:val="28"/>
          <w:szCs w:val="28"/>
          <w:lang w:eastAsia="ar-SA"/>
        </w:rPr>
        <w:t xml:space="preserve">4.1. </w:t>
      </w:r>
      <w:r>
        <w:rPr>
          <w:sz w:val="28"/>
          <w:szCs w:val="28"/>
        </w:rPr>
        <w:t>КИП</w:t>
      </w:r>
      <w:r w:rsidRPr="00FD309A">
        <w:rPr>
          <w:sz w:val="28"/>
          <w:szCs w:val="28"/>
        </w:rPr>
        <w:t xml:space="preserve"> осуществляют свою деятельность в соответствии с программой реализации</w:t>
      </w:r>
      <w:r>
        <w:rPr>
          <w:sz w:val="28"/>
          <w:szCs w:val="28"/>
        </w:rPr>
        <w:t xml:space="preserve"> инновационного</w:t>
      </w:r>
      <w:r w:rsidRPr="00FD309A">
        <w:rPr>
          <w:sz w:val="28"/>
          <w:szCs w:val="28"/>
        </w:rPr>
        <w:t xml:space="preserve"> проекта (пр</w:t>
      </w:r>
      <w:r w:rsidRPr="00FD309A">
        <w:rPr>
          <w:sz w:val="28"/>
          <w:szCs w:val="28"/>
        </w:rPr>
        <w:t>о</w:t>
      </w:r>
      <w:r w:rsidRPr="00FD309A">
        <w:rPr>
          <w:sz w:val="28"/>
          <w:szCs w:val="28"/>
        </w:rPr>
        <w:t>граммы).</w:t>
      </w:r>
    </w:p>
    <w:p w:rsidR="00C70104" w:rsidRPr="00FD309A" w:rsidRDefault="00C70104" w:rsidP="00EC1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D309A">
        <w:rPr>
          <w:sz w:val="28"/>
          <w:szCs w:val="28"/>
        </w:rPr>
        <w:t xml:space="preserve"> </w:t>
      </w:r>
      <w:r>
        <w:rPr>
          <w:sz w:val="28"/>
          <w:szCs w:val="28"/>
        </w:rPr>
        <w:t>КИП</w:t>
      </w:r>
      <w:r w:rsidRPr="00FD309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инновационного </w:t>
      </w:r>
      <w:r w:rsidRPr="00FD309A">
        <w:rPr>
          <w:sz w:val="28"/>
          <w:szCs w:val="28"/>
        </w:rPr>
        <w:t>проекта (программы):</w:t>
      </w:r>
    </w:p>
    <w:p w:rsidR="00C70104" w:rsidRPr="00FD309A" w:rsidRDefault="00C70104" w:rsidP="00DC78B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09A">
        <w:rPr>
          <w:sz w:val="28"/>
          <w:szCs w:val="28"/>
        </w:rPr>
        <w:t xml:space="preserve">планируют свою деятельность, при необходимости привлекая научных </w:t>
      </w:r>
      <w:r>
        <w:rPr>
          <w:sz w:val="28"/>
          <w:szCs w:val="28"/>
        </w:rPr>
        <w:t>руководителей</w:t>
      </w:r>
      <w:r w:rsidRPr="00FD30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309A">
        <w:rPr>
          <w:sz w:val="28"/>
          <w:szCs w:val="28"/>
        </w:rPr>
        <w:t>консультантов</w:t>
      </w:r>
      <w:r>
        <w:rPr>
          <w:sz w:val="28"/>
          <w:szCs w:val="28"/>
        </w:rPr>
        <w:t>)</w:t>
      </w:r>
      <w:r w:rsidRPr="00FD309A">
        <w:rPr>
          <w:sz w:val="28"/>
          <w:szCs w:val="28"/>
        </w:rPr>
        <w:t>;</w:t>
      </w:r>
    </w:p>
    <w:p w:rsidR="00C70104" w:rsidRPr="00FD309A" w:rsidRDefault="00C70104" w:rsidP="00DC78B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09A">
        <w:rPr>
          <w:sz w:val="28"/>
          <w:szCs w:val="28"/>
        </w:rPr>
        <w:t>организуют своевременное и достоверное информационное сопрово</w:t>
      </w:r>
      <w:r w:rsidRPr="00FD309A">
        <w:rPr>
          <w:sz w:val="28"/>
          <w:szCs w:val="28"/>
        </w:rPr>
        <w:t>ж</w:t>
      </w:r>
      <w:r w:rsidRPr="00FD309A">
        <w:rPr>
          <w:sz w:val="28"/>
          <w:szCs w:val="28"/>
        </w:rPr>
        <w:t xml:space="preserve">дение реализации </w:t>
      </w:r>
      <w:r>
        <w:rPr>
          <w:sz w:val="28"/>
          <w:szCs w:val="28"/>
        </w:rPr>
        <w:t xml:space="preserve">инновационного </w:t>
      </w:r>
      <w:r w:rsidRPr="00FD309A">
        <w:rPr>
          <w:sz w:val="28"/>
          <w:szCs w:val="28"/>
        </w:rPr>
        <w:t>проекта (программы), информируя родит</w:t>
      </w:r>
      <w:r w:rsidRPr="00FD309A">
        <w:rPr>
          <w:sz w:val="28"/>
          <w:szCs w:val="28"/>
        </w:rPr>
        <w:t>е</w:t>
      </w:r>
      <w:r w:rsidRPr="00FD309A">
        <w:rPr>
          <w:sz w:val="28"/>
          <w:szCs w:val="28"/>
        </w:rPr>
        <w:t>лей (законных представителей) несовершеннолетних обучающихся и иных з</w:t>
      </w:r>
      <w:r w:rsidRPr="00FD309A">
        <w:rPr>
          <w:sz w:val="28"/>
          <w:szCs w:val="28"/>
        </w:rPr>
        <w:t>а</w:t>
      </w:r>
      <w:r w:rsidRPr="00FD309A">
        <w:rPr>
          <w:sz w:val="28"/>
          <w:szCs w:val="28"/>
        </w:rPr>
        <w:t>интересованных лиц о целях, задачах, механизмах реализации, результативн</w:t>
      </w:r>
      <w:r w:rsidRPr="00FD309A">
        <w:rPr>
          <w:sz w:val="28"/>
          <w:szCs w:val="28"/>
        </w:rPr>
        <w:t>о</w:t>
      </w:r>
      <w:r w:rsidRPr="00FD309A">
        <w:rPr>
          <w:sz w:val="28"/>
          <w:szCs w:val="28"/>
        </w:rPr>
        <w:t>сти реализации</w:t>
      </w:r>
      <w:r>
        <w:rPr>
          <w:sz w:val="28"/>
          <w:szCs w:val="28"/>
        </w:rPr>
        <w:t xml:space="preserve"> инновационного </w:t>
      </w:r>
      <w:r w:rsidRPr="00FD309A">
        <w:rPr>
          <w:sz w:val="28"/>
          <w:szCs w:val="28"/>
        </w:rPr>
        <w:t>проекта (программы)</w:t>
      </w:r>
      <w:r>
        <w:rPr>
          <w:sz w:val="28"/>
          <w:szCs w:val="28"/>
        </w:rPr>
        <w:t>;</w:t>
      </w:r>
    </w:p>
    <w:p w:rsidR="00C70104" w:rsidRPr="0034499A" w:rsidRDefault="00C70104" w:rsidP="00DC78B6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4499A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34499A">
        <w:rPr>
          <w:sz w:val="28"/>
          <w:szCs w:val="28"/>
        </w:rPr>
        <w:t xml:space="preserve"> при реализации инновационного проекта</w:t>
      </w:r>
      <w:r>
        <w:rPr>
          <w:sz w:val="28"/>
          <w:szCs w:val="28"/>
        </w:rPr>
        <w:t xml:space="preserve"> (</w:t>
      </w:r>
      <w:r w:rsidRPr="0034499A">
        <w:rPr>
          <w:sz w:val="28"/>
          <w:szCs w:val="28"/>
        </w:rPr>
        <w:t>программы</w:t>
      </w:r>
      <w:r>
        <w:rPr>
          <w:sz w:val="28"/>
          <w:szCs w:val="28"/>
        </w:rPr>
        <w:t>)</w:t>
      </w:r>
      <w:r w:rsidRPr="0034499A">
        <w:rPr>
          <w:sz w:val="28"/>
          <w:szCs w:val="28"/>
        </w:rPr>
        <w:t xml:space="preserve">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 соответствующего уровня образования, федеральными государственными требованиями;</w:t>
      </w:r>
    </w:p>
    <w:p w:rsidR="00C70104" w:rsidRPr="0034499A" w:rsidRDefault="00C70104" w:rsidP="00DC78B6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осуществля</w:t>
      </w:r>
      <w:r>
        <w:rPr>
          <w:sz w:val="28"/>
          <w:szCs w:val="28"/>
          <w:lang w:eastAsia="ar-SA"/>
        </w:rPr>
        <w:t>ют</w:t>
      </w:r>
      <w:r w:rsidRPr="0034499A">
        <w:rPr>
          <w:sz w:val="28"/>
          <w:szCs w:val="28"/>
          <w:lang w:eastAsia="ar-SA"/>
        </w:rPr>
        <w:t xml:space="preserve"> инновационную деятельность в соответствии с заявленными целями и задачами и программой действий в установленные сроки;</w:t>
      </w:r>
    </w:p>
    <w:p w:rsidR="00C70104" w:rsidRPr="0034499A" w:rsidRDefault="00C70104" w:rsidP="00DC78B6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согласовывают </w:t>
      </w:r>
      <w:r w:rsidRPr="0034499A">
        <w:rPr>
          <w:sz w:val="28"/>
          <w:szCs w:val="28"/>
          <w:lang w:eastAsia="ar-SA"/>
        </w:rPr>
        <w:t xml:space="preserve"> программы, план и график реализации инновационного проекта</w:t>
      </w:r>
      <w:r>
        <w:rPr>
          <w:sz w:val="28"/>
          <w:szCs w:val="28"/>
          <w:lang w:eastAsia="ar-SA"/>
        </w:rPr>
        <w:t xml:space="preserve"> (программы)</w:t>
      </w:r>
      <w:r w:rsidRPr="0034499A">
        <w:rPr>
          <w:sz w:val="28"/>
          <w:szCs w:val="28"/>
          <w:lang w:eastAsia="ar-SA"/>
        </w:rPr>
        <w:t xml:space="preserve"> с учредителем;</w:t>
      </w:r>
    </w:p>
    <w:p w:rsidR="00C70104" w:rsidRDefault="00C70104" w:rsidP="00DC78B6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обеспечива</w:t>
      </w:r>
      <w:r>
        <w:rPr>
          <w:sz w:val="28"/>
          <w:szCs w:val="28"/>
          <w:lang w:eastAsia="ar-SA"/>
        </w:rPr>
        <w:t>ют</w:t>
      </w:r>
      <w:r w:rsidRPr="0034499A">
        <w:rPr>
          <w:sz w:val="28"/>
          <w:szCs w:val="28"/>
          <w:lang w:eastAsia="ar-SA"/>
        </w:rPr>
        <w:t xml:space="preserve"> мониторинг инновационной деятельности и объективность её оценки;</w:t>
      </w:r>
    </w:p>
    <w:p w:rsidR="00C70104" w:rsidRDefault="00C70104" w:rsidP="00DC78B6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информир</w:t>
      </w:r>
      <w:r>
        <w:rPr>
          <w:sz w:val="28"/>
          <w:szCs w:val="28"/>
          <w:lang w:eastAsia="ar-SA"/>
        </w:rPr>
        <w:t xml:space="preserve">уют </w:t>
      </w:r>
      <w:r w:rsidRPr="0034499A">
        <w:rPr>
          <w:sz w:val="28"/>
          <w:szCs w:val="28"/>
          <w:lang w:eastAsia="ar-SA"/>
        </w:rPr>
        <w:t xml:space="preserve"> в месячный срок научного </w:t>
      </w:r>
      <w:r>
        <w:rPr>
          <w:sz w:val="28"/>
          <w:szCs w:val="28"/>
          <w:lang w:eastAsia="ar-SA"/>
        </w:rPr>
        <w:t>р</w:t>
      </w:r>
      <w:r w:rsidRPr="0034499A">
        <w:rPr>
          <w:sz w:val="28"/>
          <w:szCs w:val="28"/>
          <w:lang w:eastAsia="ar-SA"/>
        </w:rPr>
        <w:t xml:space="preserve">уководителя </w:t>
      </w:r>
      <w:r>
        <w:rPr>
          <w:sz w:val="28"/>
          <w:szCs w:val="28"/>
          <w:lang w:eastAsia="ar-SA"/>
        </w:rPr>
        <w:t xml:space="preserve">(консультанта) </w:t>
      </w:r>
      <w:r w:rsidRPr="0034499A">
        <w:rPr>
          <w:sz w:val="28"/>
          <w:szCs w:val="28"/>
          <w:lang w:eastAsia="ar-SA"/>
        </w:rPr>
        <w:t xml:space="preserve">и Министерство о возникших проблемах, препятствующих реализации </w:t>
      </w:r>
      <w:r>
        <w:rPr>
          <w:sz w:val="28"/>
          <w:szCs w:val="28"/>
          <w:lang w:eastAsia="ar-SA"/>
        </w:rPr>
        <w:t xml:space="preserve">инновационного </w:t>
      </w:r>
      <w:r w:rsidRPr="0034499A">
        <w:rPr>
          <w:sz w:val="28"/>
          <w:szCs w:val="28"/>
          <w:lang w:eastAsia="ar-SA"/>
        </w:rPr>
        <w:t>проекта</w:t>
      </w:r>
      <w:r>
        <w:rPr>
          <w:sz w:val="28"/>
          <w:szCs w:val="28"/>
          <w:lang w:eastAsia="ar-SA"/>
        </w:rPr>
        <w:t xml:space="preserve"> (программы)</w:t>
      </w:r>
      <w:r w:rsidRPr="0034499A">
        <w:rPr>
          <w:sz w:val="28"/>
          <w:szCs w:val="28"/>
          <w:lang w:eastAsia="ar-SA"/>
        </w:rPr>
        <w:t>, которые могут привести к невыполнению программы реализации инновационного проекта</w:t>
      </w:r>
      <w:r>
        <w:rPr>
          <w:sz w:val="28"/>
          <w:szCs w:val="28"/>
          <w:lang w:eastAsia="ar-SA"/>
        </w:rPr>
        <w:t xml:space="preserve"> (программы)</w:t>
      </w:r>
      <w:r w:rsidRPr="0034499A">
        <w:rPr>
          <w:sz w:val="28"/>
          <w:szCs w:val="28"/>
          <w:lang w:eastAsia="ar-SA"/>
        </w:rPr>
        <w:t xml:space="preserve"> или календарного плана работ</w:t>
      </w:r>
      <w:r>
        <w:rPr>
          <w:sz w:val="28"/>
          <w:szCs w:val="28"/>
          <w:lang w:eastAsia="ar-SA"/>
        </w:rPr>
        <w:t>.</w:t>
      </w:r>
    </w:p>
    <w:p w:rsidR="00C70104" w:rsidRDefault="00C70104" w:rsidP="00EC14B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BA27DD">
        <w:rPr>
          <w:sz w:val="28"/>
          <w:szCs w:val="28"/>
        </w:rPr>
        <w:t>4.3.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КИП </w:t>
      </w:r>
      <w:r w:rsidRPr="0034499A">
        <w:rPr>
          <w:sz w:val="28"/>
          <w:szCs w:val="28"/>
          <w:lang w:eastAsia="ar-SA"/>
        </w:rPr>
        <w:t>ежегодно, до 1 мая</w:t>
      </w:r>
      <w:r>
        <w:rPr>
          <w:sz w:val="28"/>
          <w:szCs w:val="28"/>
          <w:lang w:eastAsia="ar-SA"/>
        </w:rPr>
        <w:t xml:space="preserve"> текущего учебного года,</w:t>
      </w:r>
      <w:r w:rsidRPr="0034499A">
        <w:rPr>
          <w:sz w:val="28"/>
          <w:szCs w:val="28"/>
          <w:lang w:eastAsia="ar-SA"/>
        </w:rPr>
        <w:t xml:space="preserve"> представля</w:t>
      </w:r>
      <w:r>
        <w:rPr>
          <w:sz w:val="28"/>
          <w:szCs w:val="28"/>
          <w:lang w:eastAsia="ar-SA"/>
        </w:rPr>
        <w:t xml:space="preserve">ют </w:t>
      </w:r>
      <w:r w:rsidRPr="0034499A">
        <w:rPr>
          <w:sz w:val="28"/>
          <w:szCs w:val="28"/>
          <w:lang w:eastAsia="ar-SA"/>
        </w:rPr>
        <w:t xml:space="preserve"> и</w:t>
      </w:r>
      <w:r w:rsidRPr="0034499A">
        <w:rPr>
          <w:sz w:val="28"/>
          <w:szCs w:val="28"/>
          <w:lang w:eastAsia="ar-SA"/>
        </w:rPr>
        <w:t>н</w:t>
      </w:r>
      <w:r w:rsidRPr="0034499A">
        <w:rPr>
          <w:sz w:val="28"/>
          <w:szCs w:val="28"/>
          <w:lang w:eastAsia="ar-SA"/>
        </w:rPr>
        <w:t xml:space="preserve">формационную справку о ходе реализации инновационного проекта </w:t>
      </w:r>
      <w:r>
        <w:rPr>
          <w:sz w:val="28"/>
          <w:szCs w:val="28"/>
          <w:lang w:eastAsia="ar-SA"/>
        </w:rPr>
        <w:t>(програ</w:t>
      </w:r>
      <w:r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мы) </w:t>
      </w:r>
      <w:r w:rsidRPr="0034499A">
        <w:rPr>
          <w:sz w:val="28"/>
          <w:szCs w:val="28"/>
          <w:lang w:eastAsia="ar-SA"/>
        </w:rPr>
        <w:t>согласно приложению №</w:t>
      </w:r>
      <w:r>
        <w:rPr>
          <w:sz w:val="28"/>
          <w:szCs w:val="28"/>
          <w:lang w:eastAsia="ar-SA"/>
        </w:rPr>
        <w:t xml:space="preserve"> 3</w:t>
      </w:r>
      <w:r w:rsidRPr="0034499A">
        <w:rPr>
          <w:sz w:val="28"/>
          <w:szCs w:val="28"/>
          <w:lang w:eastAsia="ar-SA"/>
        </w:rPr>
        <w:t xml:space="preserve"> к настоящему По</w:t>
      </w:r>
      <w:r>
        <w:rPr>
          <w:sz w:val="28"/>
          <w:szCs w:val="28"/>
          <w:lang w:eastAsia="ar-SA"/>
        </w:rPr>
        <w:t>рядку с одновременным ра</w:t>
      </w:r>
      <w:r>
        <w:rPr>
          <w:sz w:val="28"/>
          <w:szCs w:val="28"/>
          <w:lang w:eastAsia="ar-SA"/>
        </w:rPr>
        <w:t>з</w:t>
      </w:r>
      <w:r>
        <w:rPr>
          <w:sz w:val="28"/>
          <w:szCs w:val="28"/>
          <w:lang w:eastAsia="ar-SA"/>
        </w:rPr>
        <w:t xml:space="preserve">мещением </w:t>
      </w:r>
      <w:r w:rsidRPr="0034499A">
        <w:rPr>
          <w:sz w:val="28"/>
          <w:szCs w:val="28"/>
          <w:lang w:eastAsia="ar-SA"/>
        </w:rPr>
        <w:t xml:space="preserve"> полн</w:t>
      </w:r>
      <w:r>
        <w:rPr>
          <w:sz w:val="28"/>
          <w:szCs w:val="28"/>
          <w:lang w:eastAsia="ar-SA"/>
        </w:rPr>
        <w:t>ого</w:t>
      </w:r>
      <w:r w:rsidRPr="0034499A">
        <w:rPr>
          <w:sz w:val="28"/>
          <w:szCs w:val="28"/>
          <w:lang w:eastAsia="ar-SA"/>
        </w:rPr>
        <w:t xml:space="preserve"> текст</w:t>
      </w:r>
      <w:r>
        <w:rPr>
          <w:sz w:val="28"/>
          <w:szCs w:val="28"/>
          <w:lang w:eastAsia="ar-SA"/>
        </w:rPr>
        <w:t>а</w:t>
      </w:r>
      <w:r w:rsidRPr="0034499A">
        <w:rPr>
          <w:sz w:val="28"/>
          <w:szCs w:val="28"/>
          <w:lang w:eastAsia="ar-SA"/>
        </w:rPr>
        <w:t xml:space="preserve"> отчёта о реализации инновационного проекта</w:t>
      </w:r>
      <w:r>
        <w:rPr>
          <w:sz w:val="28"/>
          <w:szCs w:val="28"/>
          <w:lang w:eastAsia="ar-SA"/>
        </w:rPr>
        <w:t xml:space="preserve"> (пр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гра</w:t>
      </w:r>
      <w:r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мы)</w:t>
      </w:r>
      <w:r w:rsidRPr="0034499A">
        <w:rPr>
          <w:sz w:val="28"/>
          <w:szCs w:val="28"/>
          <w:lang w:eastAsia="ar-SA"/>
        </w:rPr>
        <w:t xml:space="preserve"> на сайте </w:t>
      </w:r>
      <w:r>
        <w:rPr>
          <w:sz w:val="28"/>
          <w:szCs w:val="28"/>
        </w:rPr>
        <w:t xml:space="preserve">КИП. 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4.4. </w:t>
      </w:r>
      <w:r>
        <w:rPr>
          <w:sz w:val="28"/>
          <w:szCs w:val="28"/>
        </w:rPr>
        <w:t>КИП</w:t>
      </w:r>
      <w:r w:rsidRPr="00BA27DD">
        <w:rPr>
          <w:sz w:val="28"/>
          <w:szCs w:val="28"/>
          <w:lang w:eastAsia="ar-SA"/>
        </w:rPr>
        <w:t xml:space="preserve"> </w:t>
      </w:r>
      <w:r w:rsidRPr="0034499A">
        <w:rPr>
          <w:sz w:val="28"/>
          <w:szCs w:val="28"/>
          <w:lang w:eastAsia="ar-SA"/>
        </w:rPr>
        <w:t xml:space="preserve">ежегодно </w:t>
      </w:r>
      <w:r>
        <w:rPr>
          <w:sz w:val="28"/>
          <w:szCs w:val="28"/>
          <w:lang w:eastAsia="ar-SA"/>
        </w:rPr>
        <w:t xml:space="preserve">представляют </w:t>
      </w:r>
      <w:r w:rsidRPr="0034499A">
        <w:rPr>
          <w:sz w:val="28"/>
          <w:szCs w:val="28"/>
          <w:lang w:eastAsia="ar-SA"/>
        </w:rPr>
        <w:t>педагогической общественности края творческие отчеты (презентации, семинары, мастер-классы) о результ</w:t>
      </w:r>
      <w:r>
        <w:rPr>
          <w:sz w:val="28"/>
          <w:szCs w:val="28"/>
          <w:lang w:eastAsia="ar-SA"/>
        </w:rPr>
        <w:t>атах инновационной деятельности.</w:t>
      </w:r>
    </w:p>
    <w:p w:rsidR="00C70104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4.5. </w:t>
      </w:r>
      <w:r>
        <w:rPr>
          <w:sz w:val="28"/>
          <w:szCs w:val="28"/>
        </w:rPr>
        <w:t xml:space="preserve">КИП </w:t>
      </w:r>
      <w:r w:rsidRPr="0034499A">
        <w:rPr>
          <w:sz w:val="28"/>
          <w:szCs w:val="28"/>
          <w:lang w:eastAsia="ar-SA"/>
        </w:rPr>
        <w:t>оформля</w:t>
      </w:r>
      <w:r>
        <w:rPr>
          <w:sz w:val="28"/>
          <w:szCs w:val="28"/>
          <w:lang w:eastAsia="ar-SA"/>
        </w:rPr>
        <w:t>ют</w:t>
      </w:r>
      <w:r w:rsidRPr="0034499A">
        <w:rPr>
          <w:sz w:val="28"/>
          <w:szCs w:val="28"/>
          <w:lang w:eastAsia="ar-SA"/>
        </w:rPr>
        <w:t xml:space="preserve"> результаты инновационной деятельности в виде учебных планов и программ, учебно-методических комплексов, пособий, рекомендаций, разработок, статей в периодически</w:t>
      </w:r>
      <w:r>
        <w:rPr>
          <w:sz w:val="28"/>
          <w:szCs w:val="28"/>
          <w:lang w:eastAsia="ar-SA"/>
        </w:rPr>
        <w:t>х</w:t>
      </w:r>
      <w:r w:rsidRPr="0034499A">
        <w:rPr>
          <w:sz w:val="28"/>
          <w:szCs w:val="28"/>
          <w:lang w:eastAsia="ar-SA"/>
        </w:rPr>
        <w:t xml:space="preserve"> издани</w:t>
      </w:r>
      <w:r>
        <w:rPr>
          <w:sz w:val="28"/>
          <w:szCs w:val="28"/>
          <w:lang w:eastAsia="ar-SA"/>
        </w:rPr>
        <w:t>ях</w:t>
      </w:r>
      <w:r w:rsidRPr="0034499A">
        <w:rPr>
          <w:sz w:val="28"/>
          <w:szCs w:val="28"/>
          <w:lang w:eastAsia="ar-SA"/>
        </w:rPr>
        <w:t>.</w:t>
      </w:r>
    </w:p>
    <w:p w:rsidR="00C70104" w:rsidRDefault="00C70104" w:rsidP="00EC14B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4.6. </w:t>
      </w:r>
      <w:r>
        <w:rPr>
          <w:sz w:val="28"/>
          <w:szCs w:val="28"/>
        </w:rPr>
        <w:t xml:space="preserve">КИП с целью распространения положительного опыта инновационной деятельности  </w:t>
      </w:r>
      <w:r>
        <w:rPr>
          <w:sz w:val="28"/>
          <w:szCs w:val="28"/>
          <w:lang w:eastAsia="ar-SA"/>
        </w:rPr>
        <w:t>участ</w:t>
      </w:r>
      <w:r w:rsidRPr="0034499A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уют</w:t>
      </w:r>
      <w:r w:rsidRPr="0034499A">
        <w:rPr>
          <w:sz w:val="28"/>
          <w:szCs w:val="28"/>
          <w:lang w:eastAsia="ar-SA"/>
        </w:rPr>
        <w:t xml:space="preserve"> в научно-практических конференциях разного уровня по актуальным проблемам педагогики и образования</w:t>
      </w:r>
      <w:r>
        <w:rPr>
          <w:sz w:val="28"/>
          <w:szCs w:val="28"/>
          <w:lang w:eastAsia="ar-SA"/>
        </w:rPr>
        <w:t>.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4.7. </w:t>
      </w:r>
      <w:r w:rsidRPr="0034499A">
        <w:rPr>
          <w:sz w:val="28"/>
          <w:szCs w:val="28"/>
          <w:lang w:eastAsia="ar-SA"/>
        </w:rPr>
        <w:t>КИП имеет право на: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34499A">
        <w:rPr>
          <w:sz w:val="28"/>
          <w:szCs w:val="28"/>
          <w:lang w:eastAsia="ar-SA"/>
        </w:rPr>
        <w:t xml:space="preserve">внесение корректив в </w:t>
      </w:r>
      <w:r>
        <w:rPr>
          <w:sz w:val="28"/>
          <w:szCs w:val="28"/>
          <w:lang w:eastAsia="ar-SA"/>
        </w:rPr>
        <w:t xml:space="preserve">инновационный </w:t>
      </w:r>
      <w:r w:rsidRPr="00FD309A">
        <w:rPr>
          <w:sz w:val="28"/>
          <w:szCs w:val="28"/>
          <w:lang w:eastAsia="ar-SA"/>
        </w:rPr>
        <w:t>проект (программ</w:t>
      </w:r>
      <w:r>
        <w:rPr>
          <w:sz w:val="28"/>
          <w:szCs w:val="28"/>
          <w:lang w:eastAsia="ar-SA"/>
        </w:rPr>
        <w:t>у) п</w:t>
      </w:r>
      <w:r w:rsidRPr="0034499A">
        <w:rPr>
          <w:sz w:val="28"/>
          <w:szCs w:val="28"/>
          <w:lang w:eastAsia="ar-SA"/>
        </w:rPr>
        <w:t>осле согласования изменений с Советом;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4499A">
        <w:rPr>
          <w:sz w:val="28"/>
          <w:szCs w:val="28"/>
          <w:lang w:eastAsia="ar-SA"/>
        </w:rPr>
        <w:t>самостоятельную разработку содержания, конкретных форм своей деятельности, плана и графика реализации инновационного проекта (программы);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34499A">
        <w:rPr>
          <w:sz w:val="28"/>
          <w:szCs w:val="28"/>
          <w:lang w:eastAsia="ar-SA"/>
        </w:rPr>
        <w:t xml:space="preserve">создание временных творческих коллективов, научно-методических объединений, кафедр, проектных команд, с целью обеспечения организационных условий реализации инновационного проекта (программы); 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34499A">
        <w:rPr>
          <w:sz w:val="28"/>
          <w:szCs w:val="28"/>
          <w:lang w:eastAsia="ar-SA"/>
        </w:rPr>
        <w:t>научное сопровождение инновационного проекта (программы) и выбор научного руководителя</w:t>
      </w:r>
      <w:r>
        <w:rPr>
          <w:sz w:val="28"/>
          <w:szCs w:val="28"/>
          <w:lang w:eastAsia="ar-SA"/>
        </w:rPr>
        <w:t xml:space="preserve"> (консультанта)</w:t>
      </w:r>
      <w:r w:rsidRPr="0034499A">
        <w:rPr>
          <w:sz w:val="28"/>
          <w:szCs w:val="28"/>
          <w:lang w:eastAsia="ar-SA"/>
        </w:rPr>
        <w:t>;</w:t>
      </w:r>
    </w:p>
    <w:p w:rsidR="00C70104" w:rsidRPr="0034499A" w:rsidRDefault="00C70104" w:rsidP="00EC14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</w:t>
      </w:r>
      <w:r w:rsidRPr="0034499A">
        <w:rPr>
          <w:sz w:val="28"/>
          <w:szCs w:val="28"/>
          <w:lang w:eastAsia="ar-SA"/>
        </w:rPr>
        <w:t>поддержку издательской деятельности со стороны КГАОУ ДОВ  «Камчатский институт повышения квалификации педагогических кадров» по направлениям реализуемого проекта.</w:t>
      </w:r>
    </w:p>
    <w:p w:rsidR="00C70104" w:rsidRPr="0034499A" w:rsidRDefault="00C70104" w:rsidP="0034499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>8</w:t>
      </w:r>
      <w:r w:rsidRPr="0034499A">
        <w:rPr>
          <w:sz w:val="28"/>
          <w:szCs w:val="28"/>
          <w:lang w:eastAsia="ar-SA"/>
        </w:rPr>
        <w:t xml:space="preserve">. Руководитель </w:t>
      </w:r>
      <w:r>
        <w:rPr>
          <w:sz w:val="28"/>
          <w:szCs w:val="28"/>
          <w:lang w:eastAsia="ar-SA"/>
        </w:rPr>
        <w:t xml:space="preserve">организации </w:t>
      </w:r>
      <w:r w:rsidRPr="0034499A">
        <w:rPr>
          <w:sz w:val="28"/>
          <w:szCs w:val="28"/>
          <w:lang w:eastAsia="ar-SA"/>
        </w:rPr>
        <w:t>на базе которой создана КИП, руководитель инновационного проекта (программы)</w:t>
      </w:r>
      <w:r>
        <w:rPr>
          <w:sz w:val="28"/>
          <w:szCs w:val="28"/>
          <w:lang w:eastAsia="ar-SA"/>
        </w:rPr>
        <w:t xml:space="preserve"> </w:t>
      </w:r>
      <w:r w:rsidRPr="0034499A">
        <w:rPr>
          <w:sz w:val="28"/>
          <w:szCs w:val="28"/>
          <w:lang w:eastAsia="ar-SA"/>
        </w:rPr>
        <w:t xml:space="preserve">и научный руководитель </w:t>
      </w:r>
      <w:r>
        <w:rPr>
          <w:sz w:val="28"/>
          <w:szCs w:val="28"/>
          <w:lang w:eastAsia="ar-SA"/>
        </w:rPr>
        <w:t xml:space="preserve">(консультант) </w:t>
      </w:r>
      <w:r w:rsidRPr="0034499A">
        <w:rPr>
          <w:sz w:val="28"/>
          <w:szCs w:val="28"/>
          <w:lang w:eastAsia="ar-SA"/>
        </w:rPr>
        <w:t xml:space="preserve">несут полную ответственность за </w:t>
      </w:r>
      <w:r>
        <w:rPr>
          <w:sz w:val="28"/>
          <w:szCs w:val="28"/>
          <w:lang w:eastAsia="ar-SA"/>
        </w:rPr>
        <w:t>деятельность</w:t>
      </w:r>
      <w:r w:rsidRPr="0034499A">
        <w:rPr>
          <w:sz w:val="28"/>
          <w:szCs w:val="28"/>
          <w:lang w:eastAsia="ar-SA"/>
        </w:rPr>
        <w:t xml:space="preserve"> организаци</w:t>
      </w:r>
      <w:r>
        <w:rPr>
          <w:sz w:val="28"/>
          <w:szCs w:val="28"/>
          <w:lang w:eastAsia="ar-SA"/>
        </w:rPr>
        <w:t>и</w:t>
      </w:r>
      <w:r w:rsidRPr="0034499A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34499A">
        <w:rPr>
          <w:sz w:val="28"/>
          <w:szCs w:val="28"/>
          <w:lang w:eastAsia="ar-SA"/>
        </w:rPr>
        <w:t>имеющ</w:t>
      </w:r>
      <w:r>
        <w:rPr>
          <w:sz w:val="28"/>
          <w:szCs w:val="28"/>
          <w:lang w:eastAsia="ar-SA"/>
        </w:rPr>
        <w:t>ей</w:t>
      </w:r>
      <w:r w:rsidRPr="0034499A">
        <w:rPr>
          <w:sz w:val="28"/>
          <w:szCs w:val="28"/>
          <w:lang w:eastAsia="ar-SA"/>
        </w:rPr>
        <w:t xml:space="preserve"> статус </w:t>
      </w:r>
      <w:r>
        <w:rPr>
          <w:sz w:val="28"/>
          <w:szCs w:val="28"/>
          <w:lang w:eastAsia="ar-SA"/>
        </w:rPr>
        <w:t>КИП,</w:t>
      </w:r>
      <w:r w:rsidRPr="0034499A">
        <w:rPr>
          <w:sz w:val="28"/>
          <w:szCs w:val="28"/>
          <w:lang w:eastAsia="ar-SA"/>
        </w:rPr>
        <w:t xml:space="preserve"> в соответствии с </w:t>
      </w:r>
      <w:r>
        <w:rPr>
          <w:sz w:val="28"/>
          <w:szCs w:val="28"/>
          <w:lang w:eastAsia="ar-SA"/>
        </w:rPr>
        <w:t>у</w:t>
      </w:r>
      <w:r w:rsidRPr="0034499A">
        <w:rPr>
          <w:sz w:val="28"/>
          <w:szCs w:val="28"/>
          <w:lang w:eastAsia="ar-SA"/>
        </w:rPr>
        <w:t>ставом</w:t>
      </w:r>
      <w:r>
        <w:rPr>
          <w:sz w:val="28"/>
          <w:szCs w:val="28"/>
          <w:lang w:eastAsia="ar-SA"/>
        </w:rPr>
        <w:t xml:space="preserve"> организации,</w:t>
      </w:r>
      <w:r w:rsidRPr="0034499A">
        <w:rPr>
          <w:sz w:val="28"/>
          <w:szCs w:val="28"/>
          <w:lang w:eastAsia="ar-SA"/>
        </w:rPr>
        <w:t xml:space="preserve"> федеральным государственным образовательным стандартом и другими нормативными документами, регулирующими деятельность </w:t>
      </w:r>
      <w:r>
        <w:rPr>
          <w:sz w:val="28"/>
          <w:szCs w:val="28"/>
          <w:lang w:eastAsia="ar-SA"/>
        </w:rPr>
        <w:t>организации</w:t>
      </w:r>
      <w:r w:rsidRPr="0034499A">
        <w:rPr>
          <w:sz w:val="28"/>
          <w:szCs w:val="28"/>
          <w:lang w:eastAsia="ar-SA"/>
        </w:rPr>
        <w:t>.</w:t>
      </w:r>
    </w:p>
    <w:p w:rsidR="00C70104" w:rsidRPr="0034499A" w:rsidRDefault="00C70104" w:rsidP="0034499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>9</w:t>
      </w:r>
      <w:r w:rsidRPr="0034499A">
        <w:rPr>
          <w:sz w:val="28"/>
          <w:szCs w:val="28"/>
          <w:lang w:eastAsia="ar-SA"/>
        </w:rPr>
        <w:t>. Руководители организаций,</w:t>
      </w:r>
      <w:r>
        <w:rPr>
          <w:sz w:val="28"/>
          <w:szCs w:val="28"/>
          <w:lang w:eastAsia="ar-SA"/>
        </w:rPr>
        <w:t xml:space="preserve"> </w:t>
      </w:r>
      <w:r w:rsidRPr="0034499A">
        <w:rPr>
          <w:sz w:val="28"/>
          <w:szCs w:val="28"/>
          <w:lang w:eastAsia="ar-SA"/>
        </w:rPr>
        <w:t xml:space="preserve">имеющих статус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, несут установленную законодательством Российской Федерации ответственность, в том числе за реализацию не в полном объеме образовательной программы в соответствии с учебным планом и графиком учебного процесса, сохранность жизни и здоровья обучающихся, воспитанников и работников </w:t>
      </w:r>
      <w:r>
        <w:rPr>
          <w:sz w:val="28"/>
          <w:szCs w:val="28"/>
        </w:rPr>
        <w:t xml:space="preserve">организаций </w:t>
      </w:r>
      <w:r w:rsidRPr="0034499A">
        <w:rPr>
          <w:sz w:val="28"/>
          <w:szCs w:val="28"/>
          <w:lang w:eastAsia="ar-SA"/>
        </w:rPr>
        <w:t xml:space="preserve">во время образовательного процесса. </w:t>
      </w:r>
    </w:p>
    <w:p w:rsidR="00C70104" w:rsidRPr="0034499A" w:rsidRDefault="00C70104" w:rsidP="0034499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4499A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>10</w:t>
      </w:r>
      <w:r w:rsidRPr="0034499A">
        <w:rPr>
          <w:sz w:val="28"/>
          <w:szCs w:val="28"/>
          <w:lang w:eastAsia="ar-SA"/>
        </w:rPr>
        <w:t>. Распределение обязанностей между педагогическими и</w:t>
      </w:r>
      <w:r>
        <w:rPr>
          <w:sz w:val="28"/>
          <w:szCs w:val="28"/>
          <w:lang w:eastAsia="ar-SA"/>
        </w:rPr>
        <w:t xml:space="preserve"> (или)</w:t>
      </w:r>
      <w:r w:rsidRPr="0034499A">
        <w:rPr>
          <w:sz w:val="28"/>
          <w:szCs w:val="28"/>
          <w:lang w:eastAsia="ar-SA"/>
        </w:rPr>
        <w:t xml:space="preserve"> научными коллективами организаци</w:t>
      </w:r>
      <w:r>
        <w:rPr>
          <w:sz w:val="28"/>
          <w:szCs w:val="28"/>
          <w:lang w:eastAsia="ar-SA"/>
        </w:rPr>
        <w:t>й</w:t>
      </w:r>
      <w:r w:rsidRPr="0034499A">
        <w:rPr>
          <w:sz w:val="28"/>
          <w:szCs w:val="28"/>
          <w:lang w:eastAsia="ar-SA"/>
        </w:rPr>
        <w:t>, вошедши</w:t>
      </w:r>
      <w:r>
        <w:rPr>
          <w:sz w:val="28"/>
          <w:szCs w:val="28"/>
          <w:lang w:eastAsia="ar-SA"/>
        </w:rPr>
        <w:t>х</w:t>
      </w:r>
      <w:r w:rsidRPr="0034499A">
        <w:rPr>
          <w:sz w:val="28"/>
          <w:szCs w:val="28"/>
          <w:lang w:eastAsia="ar-SA"/>
        </w:rPr>
        <w:t xml:space="preserve"> в состав </w:t>
      </w:r>
      <w:r>
        <w:rPr>
          <w:sz w:val="28"/>
          <w:szCs w:val="28"/>
          <w:lang w:eastAsia="ar-SA"/>
        </w:rPr>
        <w:t>КИП</w:t>
      </w:r>
      <w:r w:rsidRPr="0034499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осуществляется</w:t>
      </w:r>
      <w:r w:rsidRPr="0034499A">
        <w:rPr>
          <w:sz w:val="28"/>
          <w:szCs w:val="28"/>
          <w:lang w:eastAsia="ar-SA"/>
        </w:rPr>
        <w:t xml:space="preserve"> на основе соглашения</w:t>
      </w:r>
      <w:r>
        <w:rPr>
          <w:sz w:val="28"/>
          <w:szCs w:val="28"/>
          <w:lang w:eastAsia="ar-SA"/>
        </w:rPr>
        <w:t>, заключенного между данными организациями</w:t>
      </w:r>
      <w:r w:rsidRPr="0034499A">
        <w:rPr>
          <w:sz w:val="28"/>
          <w:szCs w:val="28"/>
          <w:lang w:eastAsia="ar-SA"/>
        </w:rPr>
        <w:t>.</w:t>
      </w:r>
    </w:p>
    <w:p w:rsidR="00C70104" w:rsidRDefault="00C70104" w:rsidP="0034499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70104" w:rsidRPr="0034499A" w:rsidRDefault="00C70104" w:rsidP="0034499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5670"/>
        <w:gridCol w:w="3969"/>
      </w:tblGrid>
      <w:tr w:rsidR="00C70104" w:rsidRPr="000F1EF2" w:rsidTr="007B0ED6">
        <w:trPr>
          <w:trHeight w:val="4253"/>
        </w:trPr>
        <w:tc>
          <w:tcPr>
            <w:tcW w:w="5670" w:type="dxa"/>
          </w:tcPr>
          <w:p w:rsidR="00C70104" w:rsidRPr="000F1EF2" w:rsidRDefault="00C70104" w:rsidP="000F1EF2">
            <w:pPr>
              <w:pageBreakBefore/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C70104" w:rsidRPr="000F1EF2" w:rsidRDefault="00C70104" w:rsidP="000F1EF2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1EF2">
              <w:rPr>
                <w:sz w:val="28"/>
                <w:szCs w:val="28"/>
                <w:lang w:eastAsia="ar-SA"/>
              </w:rPr>
              <w:t>Приложение №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F1EF2">
              <w:rPr>
                <w:sz w:val="28"/>
                <w:szCs w:val="28"/>
                <w:lang w:eastAsia="ar-SA"/>
              </w:rPr>
              <w:t xml:space="preserve">1 </w:t>
            </w:r>
          </w:p>
          <w:p w:rsidR="00C70104" w:rsidRDefault="00C70104" w:rsidP="000F1EF2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1EF2">
              <w:rPr>
                <w:sz w:val="28"/>
                <w:szCs w:val="28"/>
                <w:lang w:eastAsia="ar-SA"/>
              </w:rPr>
              <w:t>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краевыми инновационными площадками в Камчатско</w:t>
            </w:r>
            <w:r>
              <w:rPr>
                <w:sz w:val="28"/>
                <w:szCs w:val="28"/>
                <w:lang w:eastAsia="ar-SA"/>
              </w:rPr>
              <w:t>м</w:t>
            </w:r>
            <w:r w:rsidRPr="000F1EF2">
              <w:rPr>
                <w:sz w:val="28"/>
                <w:szCs w:val="28"/>
                <w:lang w:eastAsia="ar-SA"/>
              </w:rPr>
              <w:t xml:space="preserve"> кра</w:t>
            </w:r>
            <w:r>
              <w:rPr>
                <w:sz w:val="28"/>
                <w:szCs w:val="28"/>
                <w:lang w:eastAsia="ar-SA"/>
              </w:rPr>
              <w:t>е</w:t>
            </w:r>
          </w:p>
          <w:p w:rsidR="00C70104" w:rsidRDefault="00C70104" w:rsidP="000F1EF2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70104" w:rsidRPr="000F1EF2" w:rsidRDefault="00C70104" w:rsidP="000F1EF2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70104" w:rsidRPr="007B0ED6" w:rsidRDefault="00C70104" w:rsidP="007B0ED6">
      <w:pPr>
        <w:ind w:left="4394"/>
        <w:jc w:val="both"/>
      </w:pPr>
      <w:r w:rsidRPr="007B0ED6">
        <w:t>Заместителю Министра образования и науки Ка</w:t>
      </w:r>
      <w:r w:rsidRPr="007B0ED6">
        <w:t>м</w:t>
      </w:r>
      <w:r w:rsidRPr="007B0ED6">
        <w:t>чатского края, председателю краевого экспертного совета</w:t>
      </w:r>
      <w:r>
        <w:t xml:space="preserve"> по вопросам координации и управления инновационной деятельностью краевых иннов</w:t>
      </w:r>
      <w:r>
        <w:t>а</w:t>
      </w:r>
      <w:r>
        <w:t>ционных площадок</w:t>
      </w:r>
    </w:p>
    <w:p w:rsidR="00C70104" w:rsidRPr="007B0ED6" w:rsidRDefault="00C70104" w:rsidP="007B0ED6">
      <w:pPr>
        <w:pBdr>
          <w:bottom w:val="single" w:sz="12" w:space="1" w:color="auto"/>
        </w:pBdr>
        <w:ind w:left="4394"/>
        <w:jc w:val="both"/>
        <w:rPr>
          <w:sz w:val="22"/>
          <w:szCs w:val="22"/>
        </w:rPr>
      </w:pPr>
    </w:p>
    <w:p w:rsidR="00C70104" w:rsidRPr="00306862" w:rsidRDefault="00C70104" w:rsidP="007B0ED6">
      <w:pPr>
        <w:ind w:left="4394"/>
        <w:jc w:val="center"/>
        <w:rPr>
          <w:sz w:val="22"/>
          <w:szCs w:val="22"/>
        </w:rPr>
      </w:pPr>
      <w:r w:rsidRPr="00306862">
        <w:rPr>
          <w:sz w:val="22"/>
          <w:szCs w:val="22"/>
        </w:rPr>
        <w:t>(имя, отчество, фамилия)</w:t>
      </w:r>
    </w:p>
    <w:p w:rsidR="00C70104" w:rsidRDefault="00C70104" w:rsidP="007B0ED6">
      <w:pPr>
        <w:pBdr>
          <w:bottom w:val="single" w:sz="12" w:space="1" w:color="auto"/>
        </w:pBdr>
        <w:ind w:left="4394"/>
        <w:jc w:val="both"/>
      </w:pPr>
      <w:r>
        <w:t xml:space="preserve">                                                                    </w:t>
      </w:r>
    </w:p>
    <w:p w:rsidR="00C70104" w:rsidRPr="00306862" w:rsidRDefault="00C70104" w:rsidP="007B0ED6">
      <w:pPr>
        <w:ind w:left="4394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 w:rsidRPr="00306862">
        <w:rPr>
          <w:sz w:val="22"/>
          <w:szCs w:val="22"/>
        </w:rPr>
        <w:t>(ФИО руководителя организации,</w:t>
      </w:r>
      <w:r>
        <w:rPr>
          <w:sz w:val="18"/>
          <w:szCs w:val="18"/>
        </w:rPr>
        <w:t>)</w:t>
      </w:r>
      <w:r w:rsidRPr="00306862">
        <w:rPr>
          <w:sz w:val="18"/>
          <w:szCs w:val="18"/>
        </w:rPr>
        <w:t xml:space="preserve">      </w:t>
      </w:r>
    </w:p>
    <w:p w:rsidR="00C70104" w:rsidRPr="007B0ED6" w:rsidRDefault="00C70104" w:rsidP="007B0ED6">
      <w:pPr>
        <w:ind w:left="4394"/>
        <w:jc w:val="both"/>
        <w:rPr>
          <w:b/>
          <w:sz w:val="28"/>
          <w:szCs w:val="28"/>
        </w:rPr>
      </w:pPr>
      <w:r w:rsidRPr="007B0ED6">
        <w:rPr>
          <w:b/>
          <w:sz w:val="28"/>
          <w:szCs w:val="28"/>
        </w:rPr>
        <w:t>___________________________________</w:t>
      </w:r>
    </w:p>
    <w:p w:rsidR="00C70104" w:rsidRPr="00D0325F" w:rsidRDefault="00C70104" w:rsidP="007B0ED6">
      <w:pPr>
        <w:ind w:left="43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0325F">
        <w:rPr>
          <w:sz w:val="22"/>
          <w:szCs w:val="22"/>
        </w:rPr>
        <w:t xml:space="preserve">(полное </w:t>
      </w:r>
      <w:r>
        <w:rPr>
          <w:sz w:val="22"/>
          <w:szCs w:val="22"/>
        </w:rPr>
        <w:t>наименование</w:t>
      </w:r>
      <w:r w:rsidRPr="00D0325F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 w:rsidRPr="00306862">
        <w:rPr>
          <w:sz w:val="22"/>
          <w:szCs w:val="22"/>
        </w:rPr>
        <w:t xml:space="preserve">)              </w:t>
      </w:r>
    </w:p>
    <w:p w:rsidR="00C70104" w:rsidRDefault="00C70104" w:rsidP="007B0ED6">
      <w:pPr>
        <w:jc w:val="center"/>
        <w:rPr>
          <w:sz w:val="18"/>
          <w:szCs w:val="18"/>
        </w:rPr>
      </w:pPr>
    </w:p>
    <w:p w:rsidR="00C70104" w:rsidRDefault="00C70104" w:rsidP="007B0ED6">
      <w:pPr>
        <w:spacing w:line="360" w:lineRule="auto"/>
        <w:jc w:val="center"/>
        <w:rPr>
          <w:sz w:val="18"/>
          <w:szCs w:val="18"/>
        </w:rPr>
      </w:pPr>
    </w:p>
    <w:p w:rsidR="00C70104" w:rsidRPr="007B0ED6" w:rsidRDefault="00C70104" w:rsidP="007B0ED6">
      <w:pPr>
        <w:jc w:val="center"/>
      </w:pPr>
      <w:r w:rsidRPr="007B0ED6">
        <w:t>Заявление.</w:t>
      </w:r>
    </w:p>
    <w:p w:rsidR="00C70104" w:rsidRPr="007B0ED6" w:rsidRDefault="00C70104" w:rsidP="007B0ED6">
      <w:pPr>
        <w:jc w:val="center"/>
      </w:pPr>
    </w:p>
    <w:p w:rsidR="00C70104" w:rsidRPr="007B0ED6" w:rsidRDefault="00C70104" w:rsidP="007B0ED6">
      <w:pPr>
        <w:ind w:firstLine="708"/>
        <w:jc w:val="both"/>
      </w:pPr>
      <w:r w:rsidRPr="007B0ED6">
        <w:t>Прошу присвоить статус краевой инновационной площадки по теме: «____________________________________________________________».</w:t>
      </w:r>
    </w:p>
    <w:p w:rsidR="00C70104" w:rsidRPr="007B0ED6" w:rsidRDefault="00C70104" w:rsidP="007B0ED6">
      <w:pPr>
        <w:spacing w:line="360" w:lineRule="auto"/>
        <w:ind w:firstLine="708"/>
        <w:jc w:val="both"/>
      </w:pPr>
    </w:p>
    <w:p w:rsidR="00C70104" w:rsidRPr="007B0ED6" w:rsidRDefault="00C70104" w:rsidP="007B0ED6">
      <w:pPr>
        <w:spacing w:line="360" w:lineRule="auto"/>
        <w:ind w:firstLine="708"/>
        <w:jc w:val="both"/>
      </w:pPr>
      <w:r w:rsidRPr="007B0ED6">
        <w:t>Приложение:</w:t>
      </w:r>
    </w:p>
    <w:p w:rsidR="00C70104" w:rsidRDefault="00C70104" w:rsidP="00DC78B6">
      <w:pPr>
        <w:numPr>
          <w:ilvl w:val="0"/>
          <w:numId w:val="5"/>
        </w:numPr>
        <w:suppressAutoHyphens/>
        <w:ind w:left="0" w:firstLine="709"/>
        <w:jc w:val="both"/>
        <w:rPr>
          <w:lang w:eastAsia="ar-SA"/>
        </w:rPr>
      </w:pPr>
      <w:r w:rsidRPr="00234AB1">
        <w:rPr>
          <w:lang w:eastAsia="ar-SA"/>
        </w:rPr>
        <w:t>заявка, на реализацию инновационного проекта (программы</w:t>
      </w:r>
      <w:r>
        <w:rPr>
          <w:lang w:eastAsia="ar-SA"/>
        </w:rPr>
        <w:t>)</w:t>
      </w:r>
      <w:r w:rsidRPr="00234AB1">
        <w:rPr>
          <w:lang w:eastAsia="ar-SA"/>
        </w:rPr>
        <w:t xml:space="preserve"> </w:t>
      </w:r>
      <w:r w:rsidRPr="007B0ED6">
        <w:rPr>
          <w:lang w:eastAsia="ar-SA"/>
        </w:rPr>
        <w:t>на ___л. в 1экз.</w:t>
      </w:r>
      <w:r>
        <w:rPr>
          <w:lang w:eastAsia="ar-SA"/>
        </w:rPr>
        <w:t>;</w:t>
      </w:r>
    </w:p>
    <w:p w:rsidR="00C70104" w:rsidRPr="00234AB1" w:rsidRDefault="00C70104" w:rsidP="00DC78B6">
      <w:pPr>
        <w:numPr>
          <w:ilvl w:val="0"/>
          <w:numId w:val="5"/>
        </w:numPr>
        <w:suppressAutoHyphens/>
        <w:ind w:left="0" w:firstLine="709"/>
        <w:jc w:val="both"/>
        <w:rPr>
          <w:lang w:eastAsia="ar-SA"/>
        </w:rPr>
      </w:pPr>
      <w:r w:rsidRPr="00234AB1">
        <w:rPr>
          <w:lang w:eastAsia="ar-SA"/>
        </w:rPr>
        <w:t>выписка из решения педа</w:t>
      </w:r>
      <w:r>
        <w:rPr>
          <w:lang w:eastAsia="ar-SA"/>
        </w:rPr>
        <w:t xml:space="preserve">гогического совета организации </w:t>
      </w:r>
      <w:r w:rsidRPr="00234AB1">
        <w:rPr>
          <w:lang w:eastAsia="ar-SA"/>
        </w:rPr>
        <w:t xml:space="preserve">об обращении с заявлением, о присвоении статуса КИП, на основании предложенного инновационного проекта (программы); </w:t>
      </w:r>
    </w:p>
    <w:p w:rsidR="00C70104" w:rsidRPr="00234AB1" w:rsidRDefault="00C70104" w:rsidP="00DC78B6">
      <w:pPr>
        <w:numPr>
          <w:ilvl w:val="0"/>
          <w:numId w:val="5"/>
        </w:numPr>
        <w:suppressAutoHyphens/>
        <w:ind w:left="0" w:firstLine="709"/>
        <w:jc w:val="both"/>
        <w:rPr>
          <w:lang w:eastAsia="ar-SA"/>
        </w:rPr>
      </w:pPr>
      <w:r w:rsidRPr="00234AB1">
        <w:rPr>
          <w:lang w:eastAsia="ar-SA"/>
        </w:rPr>
        <w:t>согла</w:t>
      </w:r>
      <w:r>
        <w:rPr>
          <w:lang w:eastAsia="ar-SA"/>
        </w:rPr>
        <w:t xml:space="preserve">сование учредителя организации </w:t>
      </w:r>
      <w:r w:rsidRPr="00234AB1">
        <w:rPr>
          <w:lang w:eastAsia="ar-SA"/>
        </w:rPr>
        <w:t>с кратким обоснованием значимости инновационного проекта (программы).</w:t>
      </w:r>
    </w:p>
    <w:p w:rsidR="00C70104" w:rsidRPr="007B0ED6" w:rsidRDefault="00C70104" w:rsidP="007B0ED6">
      <w:pPr>
        <w:ind w:firstLine="708"/>
        <w:jc w:val="both"/>
      </w:pPr>
    </w:p>
    <w:p w:rsidR="00C70104" w:rsidRPr="007B0ED6" w:rsidRDefault="00C70104" w:rsidP="007B0ED6">
      <w:pPr>
        <w:spacing w:line="360" w:lineRule="auto"/>
        <w:ind w:firstLine="708"/>
        <w:jc w:val="both"/>
      </w:pPr>
    </w:p>
    <w:p w:rsidR="00C70104" w:rsidRPr="007B0ED6" w:rsidRDefault="00C70104" w:rsidP="007B0ED6">
      <w:pPr>
        <w:jc w:val="both"/>
      </w:pPr>
      <w:r w:rsidRPr="007B0ED6">
        <w:t xml:space="preserve">Дата    </w:t>
      </w:r>
    </w:p>
    <w:p w:rsidR="00C70104" w:rsidRPr="007B0ED6" w:rsidRDefault="00C70104" w:rsidP="007B0ED6">
      <w:pPr>
        <w:jc w:val="both"/>
      </w:pPr>
      <w:r w:rsidRPr="007B0ED6">
        <w:t xml:space="preserve">                                          </w:t>
      </w:r>
    </w:p>
    <w:p w:rsidR="00C70104" w:rsidRPr="00234AB1" w:rsidRDefault="00C70104" w:rsidP="00432555">
      <w:pPr>
        <w:jc w:val="both"/>
      </w:pPr>
      <w:r w:rsidRPr="00234AB1">
        <w:t>Руководитель организации</w:t>
      </w:r>
      <w:r>
        <w:t xml:space="preserve">                                                                        </w:t>
      </w:r>
      <w:r w:rsidRPr="00234AB1">
        <w:t xml:space="preserve"> _________________</w:t>
      </w:r>
    </w:p>
    <w:p w:rsidR="00C70104" w:rsidRPr="00306862" w:rsidRDefault="00C70104" w:rsidP="007B0ED6">
      <w:pPr>
        <w:ind w:left="6237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(</w:t>
      </w:r>
      <w:r w:rsidRPr="0030686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:rsidR="00C70104" w:rsidRPr="007B0ED6" w:rsidRDefault="00C70104" w:rsidP="007B0ED6">
      <w:pPr>
        <w:spacing w:line="360" w:lineRule="auto"/>
        <w:ind w:firstLine="708"/>
        <w:jc w:val="both"/>
      </w:pPr>
      <w:r w:rsidRPr="007B0ED6">
        <w:t xml:space="preserve">М.П.                                                  </w:t>
      </w:r>
    </w:p>
    <w:p w:rsidR="00C70104" w:rsidRDefault="00C70104" w:rsidP="007B0ED6"/>
    <w:p w:rsidR="00C70104" w:rsidRPr="0034499A" w:rsidRDefault="00C70104" w:rsidP="00F03BC0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5670"/>
        <w:gridCol w:w="3969"/>
      </w:tblGrid>
      <w:tr w:rsidR="00C70104" w:rsidRPr="000F1EF2" w:rsidTr="00D36D39">
        <w:trPr>
          <w:trHeight w:val="4253"/>
        </w:trPr>
        <w:tc>
          <w:tcPr>
            <w:tcW w:w="5670" w:type="dxa"/>
          </w:tcPr>
          <w:p w:rsidR="00C70104" w:rsidRPr="000F1EF2" w:rsidRDefault="00C70104" w:rsidP="00D36D39">
            <w:pPr>
              <w:pageBreakBefore/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C70104" w:rsidRPr="000F1EF2" w:rsidRDefault="00C70104" w:rsidP="00D36D39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1EF2">
              <w:rPr>
                <w:sz w:val="28"/>
                <w:szCs w:val="28"/>
                <w:lang w:eastAsia="ar-SA"/>
              </w:rPr>
              <w:t>Приложение №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  <w:r w:rsidRPr="000F1EF2">
              <w:rPr>
                <w:sz w:val="28"/>
                <w:szCs w:val="28"/>
                <w:lang w:eastAsia="ar-SA"/>
              </w:rPr>
              <w:t xml:space="preserve"> </w:t>
            </w:r>
          </w:p>
          <w:p w:rsidR="00C70104" w:rsidRDefault="00C70104" w:rsidP="0087788C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1EF2">
              <w:rPr>
                <w:sz w:val="28"/>
                <w:szCs w:val="28"/>
                <w:lang w:eastAsia="ar-SA"/>
              </w:rPr>
              <w:t>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краевыми инновационными площадками в Камчатско</w:t>
            </w:r>
            <w:r>
              <w:rPr>
                <w:sz w:val="28"/>
                <w:szCs w:val="28"/>
                <w:lang w:eastAsia="ar-SA"/>
              </w:rPr>
              <w:t>м</w:t>
            </w:r>
            <w:r w:rsidRPr="000F1EF2">
              <w:rPr>
                <w:sz w:val="28"/>
                <w:szCs w:val="28"/>
                <w:lang w:eastAsia="ar-SA"/>
              </w:rPr>
              <w:t xml:space="preserve"> кра</w:t>
            </w:r>
            <w:r>
              <w:rPr>
                <w:sz w:val="28"/>
                <w:szCs w:val="28"/>
                <w:lang w:eastAsia="ar-SA"/>
              </w:rPr>
              <w:t>е</w:t>
            </w:r>
          </w:p>
          <w:p w:rsidR="00C70104" w:rsidRDefault="00C70104" w:rsidP="00D36D39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70104" w:rsidRPr="000F1EF2" w:rsidRDefault="00C70104" w:rsidP="00D36D39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70104" w:rsidRPr="0034499A" w:rsidRDefault="00C70104" w:rsidP="00F03BC0">
      <w:pPr>
        <w:suppressAutoHyphens/>
        <w:jc w:val="center"/>
        <w:rPr>
          <w:b/>
          <w:sz w:val="28"/>
          <w:szCs w:val="28"/>
          <w:lang w:eastAsia="ar-SA"/>
        </w:rPr>
      </w:pPr>
      <w:r w:rsidRPr="0034499A">
        <w:rPr>
          <w:b/>
          <w:sz w:val="28"/>
          <w:szCs w:val="28"/>
          <w:lang w:eastAsia="ar-SA"/>
        </w:rPr>
        <w:t xml:space="preserve">ЗАЯВКА </w:t>
      </w:r>
    </w:p>
    <w:p w:rsidR="00C70104" w:rsidRPr="0034499A" w:rsidRDefault="00C70104" w:rsidP="00F03BC0">
      <w:pPr>
        <w:suppressAutoHyphens/>
        <w:jc w:val="center"/>
        <w:rPr>
          <w:b/>
          <w:sz w:val="28"/>
          <w:szCs w:val="28"/>
          <w:lang w:eastAsia="ar-SA"/>
        </w:rPr>
      </w:pPr>
      <w:r w:rsidRPr="0034499A">
        <w:rPr>
          <w:b/>
          <w:sz w:val="28"/>
          <w:szCs w:val="28"/>
          <w:lang w:eastAsia="ar-SA"/>
        </w:rPr>
        <w:t xml:space="preserve">НА </w:t>
      </w:r>
      <w:r>
        <w:rPr>
          <w:b/>
          <w:sz w:val="28"/>
          <w:szCs w:val="28"/>
          <w:lang w:eastAsia="ar-SA"/>
        </w:rPr>
        <w:t xml:space="preserve">ПРИСВОЕНИЕ </w:t>
      </w:r>
      <w:r w:rsidRPr="0034499A">
        <w:rPr>
          <w:b/>
          <w:sz w:val="28"/>
          <w:szCs w:val="28"/>
          <w:lang w:eastAsia="ar-SA"/>
        </w:rPr>
        <w:t>СТАТУС</w:t>
      </w:r>
      <w:r>
        <w:rPr>
          <w:b/>
          <w:sz w:val="28"/>
          <w:szCs w:val="28"/>
          <w:lang w:eastAsia="ar-SA"/>
        </w:rPr>
        <w:t>А</w:t>
      </w:r>
      <w:r w:rsidRPr="0034499A">
        <w:rPr>
          <w:b/>
          <w:sz w:val="28"/>
          <w:szCs w:val="28"/>
          <w:lang w:eastAsia="ar-SA"/>
        </w:rPr>
        <w:t xml:space="preserve"> КРАЕВОЙ ИННОВАЦИОННОЙ ПЛОЩАДКИ</w:t>
      </w:r>
    </w:p>
    <w:p w:rsidR="00C70104" w:rsidRPr="0034499A" w:rsidRDefault="00C70104" w:rsidP="0034499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9928" w:type="dxa"/>
        <w:tblInd w:w="-318" w:type="dxa"/>
        <w:tblLayout w:type="fixed"/>
        <w:tblLook w:val="0000"/>
      </w:tblPr>
      <w:tblGrid>
        <w:gridCol w:w="2692"/>
        <w:gridCol w:w="852"/>
        <w:gridCol w:w="1412"/>
        <w:gridCol w:w="2268"/>
        <w:gridCol w:w="2278"/>
      </w:tblGrid>
      <w:tr w:rsidR="00C70104" w:rsidRPr="0034499A" w:rsidTr="004A0833">
        <w:trPr>
          <w:trHeight w:val="2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 xml:space="preserve">1.Сведения об </w:t>
            </w:r>
            <w:r>
              <w:rPr>
                <w:b/>
                <w:lang w:eastAsia="ar-SA"/>
              </w:rPr>
              <w:t xml:space="preserve">организации </w:t>
            </w:r>
            <w:r w:rsidRPr="0034499A">
              <w:rPr>
                <w:b/>
                <w:lang w:eastAsia="ar-SA"/>
              </w:rPr>
              <w:t>заявителе</w:t>
            </w: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F03BC0">
            <w:pPr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1.1. Полное наименование организации заявителя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F03BC0">
            <w:pPr>
              <w:tabs>
                <w:tab w:val="left" w:pos="40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1.2. Полное наименование учредителя организации заявителя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F03BC0">
            <w:pPr>
              <w:tabs>
                <w:tab w:val="left" w:pos="40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1.3. Тип организации заявителя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F03BC0">
            <w:pPr>
              <w:tabs>
                <w:tab w:val="left" w:pos="40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1.4. Юридический адрес организации заявителя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F03BC0">
            <w:pPr>
              <w:tabs>
                <w:tab w:val="left" w:pos="40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1.5. Руководитель организации заявителя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F03BC0">
            <w:pPr>
              <w:tabs>
                <w:tab w:val="left" w:pos="408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1.6. Телефон, факс организации заявителя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1.7. Адрес электронной почты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1.8. Официальный сайт организации заявителя с ссылкой на проект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1.9. Выходит ли проект за рамки основной деятельности организации (в соответствии с Уставом)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1.10. Состав авторов проекта с указанием функционала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1.11. Оценка подготовленности и сплочённости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highlight w:val="red"/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1.12. При необходимости указать организации соисполнителей проекта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Указать их функционал</w:t>
            </w:r>
          </w:p>
        </w:tc>
      </w:tr>
      <w:tr w:rsidR="00C70104" w:rsidRPr="0034499A" w:rsidTr="004A0833">
        <w:trPr>
          <w:trHeight w:val="2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b/>
                <w:highlight w:val="red"/>
                <w:lang w:eastAsia="ar-SA"/>
              </w:rPr>
            </w:pPr>
            <w:r w:rsidRPr="0034499A">
              <w:rPr>
                <w:b/>
                <w:lang w:eastAsia="ar-SA"/>
              </w:rPr>
              <w:t>2. Опыт проектной деятельности организации за последние 5 лет</w:t>
            </w: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2.1. Темы проектов со сроками их успешной реализации организацией заявителем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2.2. Отдельные проекты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87788C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3. Сведения о проекте организации заявител</w:t>
            </w:r>
            <w:r>
              <w:rPr>
                <w:b/>
                <w:lang w:eastAsia="ar-SA"/>
              </w:rPr>
              <w:t>я</w:t>
            </w: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3.1. Тема проекта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3.2. Цель проекта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3.3. Задачи проекта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highlight w:val="red"/>
                <w:lang w:eastAsia="ar-SA"/>
              </w:rPr>
            </w:pPr>
            <w:r w:rsidRPr="0034499A">
              <w:rPr>
                <w:lang w:eastAsia="ar-SA"/>
              </w:rPr>
              <w:t>3.4. Срок реализации проекта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highlight w:val="red"/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3.5. Обоснование актуальности проекта:</w:t>
            </w:r>
          </w:p>
          <w:p w:rsidR="00C70104" w:rsidRPr="0034499A" w:rsidRDefault="00C70104" w:rsidP="0034499A">
            <w:pPr>
              <w:tabs>
                <w:tab w:val="left" w:pos="540"/>
              </w:tabs>
              <w:suppressAutoHyphens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(не более 1200 знаков)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3.6. Приоритетные направления развития системы образования Камчатского края, реализуемые ч</w:t>
            </w:r>
            <w:r w:rsidRPr="0034499A">
              <w:rPr>
                <w:lang w:eastAsia="ar-SA"/>
              </w:rPr>
              <w:t>е</w:t>
            </w:r>
            <w:r w:rsidRPr="0034499A">
              <w:rPr>
                <w:lang w:eastAsia="ar-SA"/>
              </w:rPr>
              <w:t xml:space="preserve">рез проект (не более 1200 знаков)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shd w:val="clear" w:color="auto" w:fill="FFFF00"/>
                <w:lang w:eastAsia="ar-SA"/>
              </w:rPr>
            </w:pPr>
            <w:r w:rsidRPr="0034499A">
              <w:rPr>
                <w:lang w:eastAsia="ar-SA"/>
              </w:rPr>
              <w:t>3.7. Задачи государственной политики в сфере образования, сформулированные в основополагающих документах, на решение которых направлен проект (не более 1200 знаков)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Формулировка задачи:</w:t>
            </w:r>
          </w:p>
          <w:p w:rsidR="00C70104" w:rsidRPr="0034499A" w:rsidRDefault="00C70104" w:rsidP="0034499A">
            <w:pPr>
              <w:tabs>
                <w:tab w:val="left" w:pos="540"/>
              </w:tabs>
              <w:suppressAutoHyphens/>
              <w:ind w:firstLine="709"/>
              <w:jc w:val="both"/>
              <w:rPr>
                <w:lang w:eastAsia="ar-SA"/>
              </w:rPr>
            </w:pPr>
          </w:p>
          <w:p w:rsidR="00C70104" w:rsidRPr="0034499A" w:rsidRDefault="00C70104" w:rsidP="0034499A">
            <w:pPr>
              <w:tabs>
                <w:tab w:val="left" w:pos="540"/>
              </w:tabs>
              <w:suppressAutoHyphens/>
              <w:ind w:firstLine="709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Реквизиты документа:</w:t>
            </w:r>
          </w:p>
          <w:p w:rsidR="00C70104" w:rsidRPr="0034499A" w:rsidRDefault="00C70104" w:rsidP="0034499A">
            <w:pPr>
              <w:tabs>
                <w:tab w:val="left" w:pos="540"/>
              </w:tabs>
              <w:suppressAutoHyphens/>
              <w:ind w:firstLine="709"/>
              <w:jc w:val="both"/>
              <w:rPr>
                <w:lang w:eastAsia="ar-SA"/>
              </w:rPr>
            </w:pPr>
          </w:p>
          <w:p w:rsidR="00C70104" w:rsidRPr="0034499A" w:rsidRDefault="00C70104" w:rsidP="0034499A">
            <w:pPr>
              <w:suppressAutoHyphens/>
              <w:ind w:firstLine="709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3.8. Перспективы развития проекта (не более 1200 знаков) (новообразования)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3.9. Основные потребители результатов проекта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3.10. Описание инновации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shd w:val="clear" w:color="auto" w:fill="FFFF00"/>
                <w:lang w:eastAsia="ar-SA"/>
              </w:rPr>
            </w:pPr>
            <w:r w:rsidRPr="0034499A">
              <w:rPr>
                <w:lang w:eastAsia="ar-SA"/>
              </w:rPr>
              <w:t>3.11. Описание управления инновационным процессом, система мер, обеспечивающих стабильность работы в режиме реализации инновационного проекта (не более 1200 знаков)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suppressAutoHyphens/>
              <w:snapToGrid w:val="0"/>
              <w:jc w:val="both"/>
              <w:rPr>
                <w:shd w:val="clear" w:color="auto" w:fill="FFFFFF"/>
                <w:lang w:eastAsia="ar-SA"/>
              </w:rPr>
            </w:pPr>
            <w:r w:rsidRPr="0034499A">
              <w:rPr>
                <w:shd w:val="clear" w:color="auto" w:fill="FFFFFF"/>
                <w:lang w:eastAsia="ar-SA"/>
              </w:rPr>
              <w:t>3.12. Перечень (или ссылки на авторские) учебно-методических разработок, программ, рекомендаций, пособий обеспечивающих реализацию проекта (не более 1200 знаков)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3.13. Основные подходы к оценке эффективности проекта (не более 1200 знаков)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4. Ресурсное обеспечение проекта</w:t>
            </w: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Default="00C70104" w:rsidP="00F03BC0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4.1. </w:t>
            </w:r>
            <w:r w:rsidRPr="0034499A">
              <w:rPr>
                <w:b/>
                <w:lang w:eastAsia="ar-SA"/>
              </w:rPr>
              <w:t>Кадровое</w:t>
            </w:r>
            <w:r w:rsidRPr="0034499A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34499A">
              <w:rPr>
                <w:b/>
                <w:lang w:eastAsia="ar-SA"/>
              </w:rPr>
              <w:t>обеспечение проекта</w:t>
            </w:r>
            <w:r w:rsidRPr="0034499A">
              <w:rPr>
                <w:lang w:eastAsia="ar-SA"/>
              </w:rPr>
              <w:t xml:space="preserve"> </w:t>
            </w:r>
          </w:p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jc w:val="both"/>
              <w:rPr>
                <w:shd w:val="clear" w:color="auto" w:fill="FFFF00"/>
                <w:lang w:eastAsia="ar-SA"/>
              </w:rPr>
            </w:pPr>
            <w:r w:rsidRPr="0034499A">
              <w:rPr>
                <w:lang w:eastAsia="ar-SA"/>
              </w:rPr>
              <w:t>Указать фамилию, имя, отчество, должность, квалификационную категорию сотрудников, имеющих опыт реализации  проектов, диссеминации опыта на муниципальном, региональном и федеральном уровнях, за последние 5 лет, указать его функционал в данном проекте (не более 1200 знаков)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jc w:val="both"/>
              <w:rPr>
                <w:shd w:val="clear" w:color="auto" w:fill="FFFF00"/>
                <w:lang w:eastAsia="ar-SA"/>
              </w:rPr>
            </w:pPr>
            <w:r w:rsidRPr="0034499A">
              <w:rPr>
                <w:lang w:eastAsia="ar-SA"/>
              </w:rPr>
              <w:t xml:space="preserve">4.2. </w:t>
            </w:r>
            <w:r w:rsidRPr="0034499A">
              <w:rPr>
                <w:b/>
                <w:lang w:eastAsia="ar-SA"/>
              </w:rPr>
              <w:t>Нормативно-правовое обеспечение проекта</w:t>
            </w:r>
            <w:r w:rsidRPr="0034499A">
              <w:rPr>
                <w:lang w:eastAsia="ar-SA"/>
              </w:rPr>
              <w:t>. Наименование нормативного акта, обоснование включения его в нормативно правовое обеспечение (не более 1200 знаков)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Default="00C70104" w:rsidP="0034499A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4.3. </w:t>
            </w:r>
            <w:r w:rsidRPr="0034499A">
              <w:rPr>
                <w:b/>
                <w:lang w:eastAsia="ar-SA"/>
              </w:rPr>
              <w:t>Финансовое обеспечение проекта</w:t>
            </w:r>
            <w:r w:rsidRPr="0034499A">
              <w:rPr>
                <w:lang w:eastAsia="ar-SA"/>
              </w:rPr>
              <w:t xml:space="preserve">. </w:t>
            </w:r>
          </w:p>
          <w:p w:rsidR="00C70104" w:rsidRPr="0034499A" w:rsidRDefault="00C70104" w:rsidP="0034499A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Указать источники финансирования, согласованные на муниципальном уровне, представить план расходования средств по годам (не более 1200 знаков)</w:t>
            </w:r>
          </w:p>
          <w:p w:rsidR="00C70104" w:rsidRPr="0034499A" w:rsidRDefault="00C70104" w:rsidP="0034499A">
            <w:pPr>
              <w:tabs>
                <w:tab w:val="left" w:pos="54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Дорожная карта проекта по этапам (алгоритм реализации)</w:t>
            </w:r>
          </w:p>
        </w:tc>
      </w:tr>
      <w:tr w:rsidR="00C70104" w:rsidRPr="0034499A" w:rsidTr="004A0833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Задачи и шаги реализации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2 этап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3 этап</w:t>
            </w:r>
          </w:p>
        </w:tc>
      </w:tr>
      <w:tr w:rsidR="00C70104" w:rsidRPr="0034499A" w:rsidTr="004A0833">
        <w:trPr>
          <w:trHeight w:val="2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4A0833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Шаги реализации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suppressAutoHyphens/>
              <w:snapToGrid w:val="0"/>
              <w:ind w:left="35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Год и месяц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Год и месяц реализации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Год и месяц реализации</w:t>
            </w:r>
          </w:p>
        </w:tc>
      </w:tr>
      <w:tr w:rsidR="00C70104" w:rsidRPr="0034499A" w:rsidTr="004A0833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</w:p>
        </w:tc>
      </w:tr>
      <w:tr w:rsidR="00C70104" w:rsidRPr="0034499A" w:rsidTr="004A0833">
        <w:trPr>
          <w:trHeight w:val="20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4A0833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Шаги реализации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Год и месяц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Год и месяц реализации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F03BC0">
            <w:pPr>
              <w:tabs>
                <w:tab w:val="left" w:pos="540"/>
              </w:tabs>
              <w:suppressAutoHyphens/>
              <w:snapToGrid w:val="0"/>
              <w:ind w:left="35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Год и месяц реализации</w:t>
            </w:r>
          </w:p>
        </w:tc>
      </w:tr>
      <w:tr w:rsidR="00C70104" w:rsidRPr="0034499A" w:rsidTr="004A0833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1276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34499A">
            <w:pPr>
              <w:tabs>
                <w:tab w:val="left" w:pos="540"/>
              </w:tabs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</w:tbl>
    <w:p w:rsidR="00C70104" w:rsidRPr="0034499A" w:rsidRDefault="00C70104" w:rsidP="0034499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C70104" w:rsidRPr="0034499A" w:rsidRDefault="00C70104" w:rsidP="0034499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C70104" w:rsidRPr="0034499A" w:rsidRDefault="00C70104" w:rsidP="0034499A">
      <w:pPr>
        <w:suppressAutoHyphens/>
        <w:ind w:left="5387"/>
        <w:jc w:val="both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5670"/>
        <w:gridCol w:w="3969"/>
      </w:tblGrid>
      <w:tr w:rsidR="00C70104" w:rsidRPr="000F1EF2" w:rsidTr="000F1EF2">
        <w:trPr>
          <w:trHeight w:val="674"/>
        </w:trPr>
        <w:tc>
          <w:tcPr>
            <w:tcW w:w="5670" w:type="dxa"/>
          </w:tcPr>
          <w:p w:rsidR="00C70104" w:rsidRPr="000F1EF2" w:rsidRDefault="00C70104" w:rsidP="000F1EF2">
            <w:pPr>
              <w:pageBreakBefore/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0F1EF2">
              <w:rPr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3969" w:type="dxa"/>
          </w:tcPr>
          <w:p w:rsidR="00C70104" w:rsidRPr="000F1EF2" w:rsidRDefault="00C70104" w:rsidP="000F1EF2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1EF2">
              <w:rPr>
                <w:sz w:val="28"/>
                <w:szCs w:val="28"/>
                <w:lang w:eastAsia="ar-SA"/>
              </w:rPr>
              <w:t>Приложение №</w:t>
            </w:r>
            <w:r>
              <w:rPr>
                <w:sz w:val="28"/>
                <w:szCs w:val="28"/>
                <w:lang w:eastAsia="ar-SA"/>
              </w:rPr>
              <w:t xml:space="preserve"> 3</w:t>
            </w:r>
            <w:r w:rsidRPr="000F1EF2">
              <w:rPr>
                <w:sz w:val="28"/>
                <w:szCs w:val="28"/>
                <w:lang w:eastAsia="ar-SA"/>
              </w:rPr>
              <w:t xml:space="preserve"> </w:t>
            </w:r>
          </w:p>
          <w:p w:rsidR="00C70104" w:rsidRDefault="00C70104" w:rsidP="0087788C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1EF2">
              <w:rPr>
                <w:sz w:val="28"/>
                <w:szCs w:val="28"/>
                <w:lang w:eastAsia="ar-SA"/>
              </w:rPr>
              <w:t>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краевыми инновационными площадками в Камчатско</w:t>
            </w:r>
            <w:r>
              <w:rPr>
                <w:sz w:val="28"/>
                <w:szCs w:val="28"/>
                <w:lang w:eastAsia="ar-SA"/>
              </w:rPr>
              <w:t>м</w:t>
            </w:r>
            <w:r w:rsidRPr="000F1EF2">
              <w:rPr>
                <w:sz w:val="28"/>
                <w:szCs w:val="28"/>
                <w:lang w:eastAsia="ar-SA"/>
              </w:rPr>
              <w:t xml:space="preserve"> кра</w:t>
            </w:r>
            <w:r>
              <w:rPr>
                <w:sz w:val="28"/>
                <w:szCs w:val="28"/>
                <w:lang w:eastAsia="ar-SA"/>
              </w:rPr>
              <w:t>е</w:t>
            </w:r>
          </w:p>
          <w:p w:rsidR="00C70104" w:rsidRPr="000F1EF2" w:rsidRDefault="00C70104" w:rsidP="000F1EF2">
            <w:pPr>
              <w:pageBreakBefore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70104" w:rsidRPr="0034499A" w:rsidRDefault="00C70104" w:rsidP="00F03BC0">
      <w:pPr>
        <w:suppressAutoHyphens/>
        <w:jc w:val="both"/>
        <w:rPr>
          <w:sz w:val="28"/>
          <w:szCs w:val="28"/>
          <w:lang w:eastAsia="ar-SA"/>
        </w:rPr>
      </w:pPr>
    </w:p>
    <w:p w:rsidR="00C70104" w:rsidRPr="0034499A" w:rsidRDefault="00C70104" w:rsidP="0034499A">
      <w:pPr>
        <w:suppressAutoHyphens/>
        <w:jc w:val="center"/>
        <w:rPr>
          <w:b/>
          <w:sz w:val="28"/>
          <w:szCs w:val="28"/>
          <w:lang w:eastAsia="ar-SA"/>
        </w:rPr>
      </w:pPr>
      <w:r w:rsidRPr="0034499A">
        <w:rPr>
          <w:b/>
          <w:sz w:val="28"/>
          <w:szCs w:val="28"/>
          <w:lang w:eastAsia="ar-SA"/>
        </w:rPr>
        <w:t xml:space="preserve">ИНФОРМАЦИОННАЯ СПРАВКА </w:t>
      </w:r>
    </w:p>
    <w:p w:rsidR="00C70104" w:rsidRDefault="00C70104" w:rsidP="0034499A">
      <w:pPr>
        <w:suppressAutoHyphens/>
        <w:jc w:val="center"/>
        <w:rPr>
          <w:b/>
          <w:sz w:val="28"/>
          <w:szCs w:val="28"/>
          <w:lang w:eastAsia="ar-SA"/>
        </w:rPr>
      </w:pPr>
      <w:r w:rsidRPr="0034499A">
        <w:rPr>
          <w:b/>
          <w:sz w:val="28"/>
          <w:szCs w:val="28"/>
          <w:lang w:eastAsia="ar-SA"/>
        </w:rPr>
        <w:t xml:space="preserve">КРАЕВОЙ ИННОВАЦИОННОЙ ПЛОЩАДКИ </w:t>
      </w:r>
    </w:p>
    <w:p w:rsidR="00C70104" w:rsidRDefault="00C70104" w:rsidP="0034499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___________________________________________</w:t>
      </w:r>
    </w:p>
    <w:p w:rsidR="00C70104" w:rsidRPr="00996B55" w:rsidRDefault="00C70104" w:rsidP="0034499A">
      <w:pPr>
        <w:suppressAutoHyphens/>
        <w:jc w:val="center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(наименование организации, действующей в сфере образования)</w:t>
      </w:r>
    </w:p>
    <w:p w:rsidR="00C70104" w:rsidRDefault="00C70104" w:rsidP="0034499A">
      <w:pPr>
        <w:suppressAutoHyphens/>
        <w:jc w:val="center"/>
        <w:rPr>
          <w:b/>
          <w:sz w:val="28"/>
          <w:szCs w:val="28"/>
          <w:lang w:eastAsia="ar-SA"/>
        </w:rPr>
      </w:pPr>
      <w:r w:rsidRPr="0034499A">
        <w:rPr>
          <w:b/>
          <w:sz w:val="28"/>
          <w:szCs w:val="28"/>
          <w:lang w:eastAsia="ar-SA"/>
        </w:rPr>
        <w:t>О РЕАЛИЗАЦИИ ИННОВАЦИОННОГО ПРОЕКТА</w:t>
      </w:r>
      <w:r>
        <w:rPr>
          <w:b/>
          <w:sz w:val="28"/>
          <w:szCs w:val="28"/>
          <w:lang w:eastAsia="ar-SA"/>
        </w:rPr>
        <w:t xml:space="preserve"> (ПРОГРАММЫ)</w:t>
      </w:r>
    </w:p>
    <w:p w:rsidR="00C70104" w:rsidRDefault="00C70104" w:rsidP="0034499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____________________________________________</w:t>
      </w:r>
    </w:p>
    <w:p w:rsidR="00C70104" w:rsidRPr="00996B55" w:rsidRDefault="00C70104" w:rsidP="0034499A">
      <w:pPr>
        <w:suppressAutoHyphens/>
        <w:jc w:val="center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(название инновационного проекта (программы)</w:t>
      </w:r>
    </w:p>
    <w:p w:rsidR="00C70104" w:rsidRPr="0034499A" w:rsidRDefault="00C70104" w:rsidP="0034499A">
      <w:pPr>
        <w:suppressAutoHyphens/>
        <w:jc w:val="center"/>
        <w:rPr>
          <w:b/>
          <w:sz w:val="28"/>
          <w:szCs w:val="28"/>
          <w:lang w:eastAsia="ar-SA"/>
        </w:rPr>
      </w:pPr>
      <w:r w:rsidRPr="0034499A">
        <w:rPr>
          <w:b/>
          <w:sz w:val="28"/>
          <w:szCs w:val="28"/>
          <w:lang w:eastAsia="ar-SA"/>
        </w:rPr>
        <w:t>ЗА____ - _____</w:t>
      </w:r>
      <w:r>
        <w:rPr>
          <w:b/>
          <w:sz w:val="28"/>
          <w:szCs w:val="28"/>
          <w:lang w:eastAsia="ar-SA"/>
        </w:rPr>
        <w:t xml:space="preserve"> УЧЕБНЫЙ </w:t>
      </w:r>
      <w:r w:rsidRPr="0034499A">
        <w:rPr>
          <w:b/>
          <w:sz w:val="28"/>
          <w:szCs w:val="28"/>
          <w:lang w:eastAsia="ar-SA"/>
        </w:rPr>
        <w:t>ГОД</w:t>
      </w:r>
    </w:p>
    <w:p w:rsidR="00C70104" w:rsidRPr="0034499A" w:rsidRDefault="00C70104" w:rsidP="0034499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vertAnchor="text" w:horzAnchor="margin" w:tblpY="1"/>
        <w:tblOverlap w:val="never"/>
        <w:tblW w:w="9657" w:type="dxa"/>
        <w:tblLayout w:type="fixed"/>
        <w:tblLook w:val="0000"/>
      </w:tblPr>
      <w:tblGrid>
        <w:gridCol w:w="2979"/>
        <w:gridCol w:w="435"/>
        <w:gridCol w:w="284"/>
        <w:gridCol w:w="36"/>
        <w:gridCol w:w="94"/>
        <w:gridCol w:w="650"/>
        <w:gridCol w:w="13"/>
        <w:gridCol w:w="591"/>
        <w:gridCol w:w="160"/>
        <w:gridCol w:w="6"/>
        <w:gridCol w:w="706"/>
        <w:gridCol w:w="656"/>
        <w:gridCol w:w="618"/>
        <w:gridCol w:w="51"/>
        <w:gridCol w:w="699"/>
        <w:gridCol w:w="57"/>
        <w:gridCol w:w="738"/>
        <w:gridCol w:w="19"/>
        <w:gridCol w:w="717"/>
        <w:gridCol w:w="40"/>
      </w:tblGrid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DC78B6">
            <w:pPr>
              <w:numPr>
                <w:ilvl w:val="0"/>
                <w:numId w:val="7"/>
              </w:numPr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Сведения о</w:t>
            </w:r>
            <w:r>
              <w:rPr>
                <w:b/>
                <w:lang w:eastAsia="ar-SA"/>
              </w:rPr>
              <w:t xml:space="preserve"> краевой инновационной площадке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1.1. Полное наименование </w:t>
            </w:r>
            <w:r>
              <w:rPr>
                <w:lang w:eastAsia="ar-SA"/>
              </w:rPr>
              <w:t>КИП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1.2. Полное наименование учред</w:t>
            </w:r>
            <w:r w:rsidRPr="0034499A">
              <w:rPr>
                <w:lang w:eastAsia="ar-SA"/>
              </w:rPr>
              <w:t>и</w:t>
            </w:r>
            <w:r w:rsidRPr="0034499A">
              <w:rPr>
                <w:lang w:eastAsia="ar-SA"/>
              </w:rPr>
              <w:t xml:space="preserve">теля </w:t>
            </w:r>
            <w:r>
              <w:rPr>
                <w:lang w:eastAsia="ar-SA"/>
              </w:rPr>
              <w:t>КИП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1.3. Тип </w:t>
            </w:r>
            <w:r>
              <w:rPr>
                <w:lang w:eastAsia="ar-SA"/>
              </w:rPr>
              <w:t>КИП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1.4. Юридический адрес </w:t>
            </w:r>
            <w:r>
              <w:rPr>
                <w:lang w:eastAsia="ar-SA"/>
              </w:rPr>
              <w:t>КИП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1.5. Руководитель </w:t>
            </w:r>
            <w:r>
              <w:rPr>
                <w:lang w:eastAsia="ar-SA"/>
              </w:rPr>
              <w:t>КИП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1.6. Телефон, факс </w:t>
            </w:r>
            <w:r>
              <w:rPr>
                <w:lang w:eastAsia="ar-SA"/>
              </w:rPr>
              <w:t>КИП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1.7. Адрес электронной почты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1.8. Официальный сайт </w:t>
            </w:r>
            <w:r>
              <w:rPr>
                <w:lang w:eastAsia="ar-SA"/>
              </w:rPr>
              <w:t xml:space="preserve">КИП </w:t>
            </w:r>
            <w:r w:rsidRPr="0034499A">
              <w:rPr>
                <w:lang w:eastAsia="ar-SA"/>
              </w:rPr>
              <w:t>с ссылкой на пр</w:t>
            </w:r>
            <w:r w:rsidRPr="0034499A">
              <w:rPr>
                <w:lang w:eastAsia="ar-SA"/>
              </w:rPr>
              <w:t>о</w:t>
            </w:r>
            <w:r w:rsidRPr="0034499A">
              <w:rPr>
                <w:lang w:eastAsia="ar-SA"/>
              </w:rPr>
              <w:t>ект и отчёт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1.9. Состав авторов проекта с ук</w:t>
            </w:r>
            <w:r w:rsidRPr="0034499A">
              <w:rPr>
                <w:lang w:eastAsia="ar-SA"/>
              </w:rPr>
              <w:t>а</w:t>
            </w:r>
            <w:r w:rsidRPr="0034499A">
              <w:rPr>
                <w:lang w:eastAsia="ar-SA"/>
              </w:rPr>
              <w:t>занием функционала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1.10. При необходимости ук</w:t>
            </w:r>
            <w:r w:rsidRPr="0034499A">
              <w:rPr>
                <w:lang w:eastAsia="ar-SA"/>
              </w:rPr>
              <w:t>а</w:t>
            </w:r>
            <w:r w:rsidRPr="0034499A">
              <w:rPr>
                <w:lang w:eastAsia="ar-SA"/>
              </w:rPr>
              <w:t>зать организации соисполнител</w:t>
            </w:r>
            <w:r>
              <w:rPr>
                <w:lang w:eastAsia="ar-SA"/>
              </w:rPr>
              <w:t xml:space="preserve">и </w:t>
            </w:r>
            <w:r w:rsidRPr="0034499A">
              <w:rPr>
                <w:lang w:eastAsia="ar-SA"/>
              </w:rPr>
              <w:t>прое</w:t>
            </w:r>
            <w:r w:rsidRPr="0034499A">
              <w:rPr>
                <w:lang w:eastAsia="ar-SA"/>
              </w:rPr>
              <w:t>к</w:t>
            </w:r>
            <w:r w:rsidRPr="0034499A">
              <w:rPr>
                <w:lang w:eastAsia="ar-SA"/>
              </w:rPr>
              <w:t>та</w:t>
            </w:r>
            <w:r>
              <w:rPr>
                <w:lang w:eastAsia="ar-SA"/>
              </w:rPr>
              <w:t xml:space="preserve"> (программы)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Указать их функционал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1.11. Тема проекта</w:t>
            </w:r>
            <w:r>
              <w:rPr>
                <w:lang w:eastAsia="ar-SA"/>
              </w:rPr>
              <w:t xml:space="preserve"> (программы)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1.12. Цель проекта</w:t>
            </w:r>
            <w:r>
              <w:rPr>
                <w:lang w:eastAsia="ar-SA"/>
              </w:rPr>
              <w:t xml:space="preserve"> (программы)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1.13.Задачи проекта</w:t>
            </w:r>
            <w:r>
              <w:rPr>
                <w:lang w:eastAsia="ar-SA"/>
              </w:rPr>
              <w:t xml:space="preserve"> (програ</w:t>
            </w:r>
            <w:r>
              <w:rPr>
                <w:lang w:eastAsia="ar-SA"/>
              </w:rPr>
              <w:t>м</w:t>
            </w:r>
            <w:r>
              <w:rPr>
                <w:lang w:eastAsia="ar-SA"/>
              </w:rPr>
              <w:t>мы)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1.14. Срок реализации проекта</w:t>
            </w:r>
            <w:r>
              <w:rPr>
                <w:lang w:eastAsia="ar-SA"/>
              </w:rPr>
              <w:t xml:space="preserve"> (программы)</w:t>
            </w:r>
          </w:p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(от 1года до 5 лет)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1.15. Этап проекта </w:t>
            </w:r>
            <w:r>
              <w:rPr>
                <w:lang w:eastAsia="ar-SA"/>
              </w:rPr>
              <w:t>(программы)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Задачи на данный этап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Использованные источники фина</w:t>
            </w:r>
            <w:r w:rsidRPr="0034499A">
              <w:rPr>
                <w:lang w:eastAsia="ar-SA"/>
              </w:rPr>
              <w:t>н</w:t>
            </w:r>
            <w:r w:rsidRPr="0034499A">
              <w:rPr>
                <w:lang w:eastAsia="ar-SA"/>
              </w:rPr>
              <w:t>сирования (с указанием объёма ф</w:t>
            </w:r>
            <w:r w:rsidRPr="0034499A">
              <w:rPr>
                <w:lang w:eastAsia="ar-SA"/>
              </w:rPr>
              <w:t>и</w:t>
            </w:r>
            <w:r w:rsidRPr="0034499A">
              <w:rPr>
                <w:lang w:eastAsia="ar-SA"/>
              </w:rPr>
              <w:t>нансирования)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DC78B6">
            <w:pPr>
              <w:numPr>
                <w:ilvl w:val="0"/>
                <w:numId w:val="7"/>
              </w:numPr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Аналитическая часть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2.1. </w:t>
            </w:r>
            <w:r w:rsidRPr="0034499A">
              <w:rPr>
                <w:lang w:eastAsia="ar-SA"/>
              </w:rPr>
              <w:t>Описание соответствия заявки и полученных результатов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F36A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Pr="0034499A">
              <w:rPr>
                <w:lang w:eastAsia="ar-SA"/>
              </w:rPr>
              <w:t>Описание текущей актуальн</w:t>
            </w:r>
            <w:r w:rsidRPr="0034499A">
              <w:rPr>
                <w:lang w:eastAsia="ar-SA"/>
              </w:rPr>
              <w:t>о</w:t>
            </w:r>
            <w:r w:rsidRPr="0034499A">
              <w:rPr>
                <w:lang w:eastAsia="ar-SA"/>
              </w:rPr>
              <w:t>сти продукта</w:t>
            </w:r>
          </w:p>
        </w:tc>
        <w:tc>
          <w:tcPr>
            <w:tcW w:w="5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4E7D90">
            <w:pPr>
              <w:ind w:firstLine="426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Реализация дорожной карты проекта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Задачи и шаги реализ</w:t>
            </w:r>
            <w:r w:rsidRPr="0034499A">
              <w:rPr>
                <w:lang w:eastAsia="ar-SA"/>
              </w:rPr>
              <w:t>а</w:t>
            </w:r>
            <w:r w:rsidRPr="0034499A">
              <w:rPr>
                <w:lang w:eastAsia="ar-SA"/>
              </w:rPr>
              <w:t>ции</w:t>
            </w:r>
          </w:p>
        </w:tc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Выполнено/не выполнено</w:t>
            </w:r>
          </w:p>
        </w:tc>
        <w:tc>
          <w:tcPr>
            <w:tcW w:w="4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Причины невыполнения 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Шаги реализации</w:t>
            </w:r>
          </w:p>
        </w:tc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4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4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Шаги реализации</w:t>
            </w:r>
          </w:p>
        </w:tc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4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4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Шаги реализации</w:t>
            </w:r>
          </w:p>
        </w:tc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4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4E7D90">
            <w:pPr>
              <w:ind w:left="717" w:hanging="291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Продукт проекта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Продукт</w:t>
            </w:r>
            <w:r>
              <w:rPr>
                <w:lang w:eastAsia="ar-SA"/>
              </w:rPr>
              <w:t xml:space="preserve"> </w:t>
            </w:r>
            <w:r w:rsidRPr="0034499A">
              <w:rPr>
                <w:lang w:eastAsia="ar-SA"/>
              </w:rPr>
              <w:t>(приложения)</w:t>
            </w:r>
          </w:p>
        </w:tc>
        <w:tc>
          <w:tcPr>
            <w:tcW w:w="609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Рекомендации по использованию полученных пр</w:t>
            </w:r>
            <w:r w:rsidRPr="0034499A">
              <w:rPr>
                <w:lang w:eastAsia="ar-SA"/>
              </w:rPr>
              <w:t>о</w:t>
            </w:r>
            <w:r w:rsidRPr="0034499A">
              <w:rPr>
                <w:lang w:eastAsia="ar-SA"/>
              </w:rPr>
              <w:t xml:space="preserve">дуктов 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4E7D90">
            <w:pPr>
              <w:tabs>
                <w:tab w:val="left" w:pos="338"/>
              </w:tabs>
              <w:ind w:firstLine="357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Описание методов и критериев мониторинга качества продуктов проекта, резул</w:t>
            </w:r>
            <w:r w:rsidRPr="0034499A">
              <w:rPr>
                <w:b/>
                <w:lang w:eastAsia="ar-SA"/>
              </w:rPr>
              <w:t>ь</w:t>
            </w:r>
            <w:r w:rsidRPr="0034499A">
              <w:rPr>
                <w:b/>
                <w:lang w:eastAsia="ar-SA"/>
              </w:rPr>
              <w:t xml:space="preserve">таты удовлетворённости участников образовательного процесса </w:t>
            </w:r>
            <w:r w:rsidRPr="0034499A">
              <w:rPr>
                <w:lang w:eastAsia="ar-SA"/>
              </w:rPr>
              <w:t>(не более 2000 зн</w:t>
            </w:r>
            <w:r w:rsidRPr="0034499A">
              <w:rPr>
                <w:lang w:eastAsia="ar-SA"/>
              </w:rPr>
              <w:t>а</w:t>
            </w:r>
            <w:r w:rsidRPr="0034499A">
              <w:rPr>
                <w:lang w:eastAsia="ar-SA"/>
              </w:rPr>
              <w:t xml:space="preserve">ков) с приложениями. 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b/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4E7D90">
            <w:pPr>
              <w:ind w:left="1077" w:hanging="651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>Прогноз развития проекта на следующий год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Задачи и шаги реализ</w:t>
            </w:r>
            <w:r w:rsidRPr="0034499A">
              <w:rPr>
                <w:lang w:eastAsia="ar-SA"/>
              </w:rPr>
              <w:t>а</w:t>
            </w:r>
            <w:r w:rsidRPr="0034499A">
              <w:rPr>
                <w:lang w:eastAsia="ar-SA"/>
              </w:rPr>
              <w:t>ции</w:t>
            </w:r>
          </w:p>
        </w:tc>
        <w:tc>
          <w:tcPr>
            <w:tcW w:w="6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Месяцы</w:t>
            </w:r>
          </w:p>
        </w:tc>
      </w:tr>
      <w:tr w:rsidR="00C70104" w:rsidRPr="0034499A" w:rsidTr="00C01332">
        <w:trPr>
          <w:trHeight w:val="20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Шаги реализации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Шаги реализации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rPr>
                <w:lang w:eastAsia="ar-SA"/>
              </w:rPr>
            </w:pPr>
            <w:r w:rsidRPr="0034499A">
              <w:rPr>
                <w:lang w:eastAsia="ar-SA"/>
              </w:rPr>
              <w:t>Задача: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 xml:space="preserve">Достигнутые внешние эффекты 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5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 xml:space="preserve">Эффект </w:t>
            </w:r>
          </w:p>
        </w:tc>
        <w:tc>
          <w:tcPr>
            <w:tcW w:w="44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lang w:eastAsia="ar-SA"/>
              </w:rPr>
            </w:pPr>
            <w:r w:rsidRPr="0034499A">
              <w:rPr>
                <w:lang w:eastAsia="ar-SA"/>
              </w:rPr>
              <w:t>Достигнут/не достигнут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5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b/>
                <w:lang w:eastAsia="ar-SA"/>
              </w:rPr>
            </w:pPr>
          </w:p>
        </w:tc>
        <w:tc>
          <w:tcPr>
            <w:tcW w:w="44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b/>
                <w:lang w:eastAsia="ar-SA"/>
              </w:rPr>
            </w:pP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b/>
                <w:lang w:eastAsia="ar-SA"/>
              </w:rPr>
            </w:pPr>
            <w:r w:rsidRPr="0034499A">
              <w:rPr>
                <w:b/>
                <w:lang w:eastAsia="ar-SA"/>
              </w:rPr>
              <w:t xml:space="preserve">Описание и обоснование коррекции шагов по реализации на следующий год </w:t>
            </w:r>
            <w:r w:rsidRPr="0034499A">
              <w:rPr>
                <w:lang w:eastAsia="ar-SA"/>
              </w:rPr>
              <w:t>(не более 1200 знаков)</w:t>
            </w:r>
          </w:p>
        </w:tc>
      </w:tr>
      <w:tr w:rsidR="00C70104" w:rsidRPr="0034499A" w:rsidTr="00C01332">
        <w:trPr>
          <w:gridAfter w:val="1"/>
          <w:wAfter w:w="40" w:type="dxa"/>
          <w:trHeight w:val="20"/>
        </w:trPr>
        <w:tc>
          <w:tcPr>
            <w:tcW w:w="96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04" w:rsidRPr="0034499A" w:rsidRDefault="00C70104" w:rsidP="00C01332">
            <w:pPr>
              <w:ind w:firstLine="357"/>
              <w:jc w:val="both"/>
              <w:rPr>
                <w:b/>
                <w:lang w:eastAsia="ar-SA"/>
              </w:rPr>
            </w:pPr>
          </w:p>
        </w:tc>
      </w:tr>
    </w:tbl>
    <w:p w:rsidR="00C70104" w:rsidRPr="0034499A" w:rsidRDefault="00C70104" w:rsidP="00C01332">
      <w:pPr>
        <w:suppressAutoHyphens/>
        <w:jc w:val="center"/>
        <w:rPr>
          <w:b/>
          <w:sz w:val="28"/>
          <w:szCs w:val="28"/>
          <w:lang w:eastAsia="ar-SA"/>
        </w:rPr>
      </w:pPr>
    </w:p>
    <w:sectPr w:rsidR="00C70104" w:rsidRPr="0034499A" w:rsidSect="00BF2C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04" w:rsidRDefault="00C70104">
      <w:r>
        <w:separator/>
      </w:r>
    </w:p>
  </w:endnote>
  <w:endnote w:type="continuationSeparator" w:id="0">
    <w:p w:rsidR="00C70104" w:rsidRDefault="00C7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04" w:rsidRDefault="00C70104">
      <w:r>
        <w:separator/>
      </w:r>
    </w:p>
  </w:footnote>
  <w:footnote w:type="continuationSeparator" w:id="0">
    <w:p w:rsidR="00C70104" w:rsidRDefault="00C70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>
    <w:nsid w:val="15627406"/>
    <w:multiLevelType w:val="hybridMultilevel"/>
    <w:tmpl w:val="9754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D4E2E"/>
    <w:multiLevelType w:val="multilevel"/>
    <w:tmpl w:val="3EEC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3D36F36"/>
    <w:multiLevelType w:val="hybridMultilevel"/>
    <w:tmpl w:val="DBEEB9B4"/>
    <w:lvl w:ilvl="0" w:tplc="55A40F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644974"/>
    <w:multiLevelType w:val="hybridMultilevel"/>
    <w:tmpl w:val="7C3A40C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F437216"/>
    <w:multiLevelType w:val="hybridMultilevel"/>
    <w:tmpl w:val="A776FAC2"/>
    <w:lvl w:ilvl="0" w:tplc="EA5EC05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6BD8042C"/>
    <w:multiLevelType w:val="hybridMultilevel"/>
    <w:tmpl w:val="7C3A40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4B5"/>
    <w:rsid w:val="000011B2"/>
    <w:rsid w:val="00007B86"/>
    <w:rsid w:val="00007BA2"/>
    <w:rsid w:val="00010DD8"/>
    <w:rsid w:val="0001626C"/>
    <w:rsid w:val="000168F7"/>
    <w:rsid w:val="00020638"/>
    <w:rsid w:val="00026912"/>
    <w:rsid w:val="00036509"/>
    <w:rsid w:val="00043632"/>
    <w:rsid w:val="000528E7"/>
    <w:rsid w:val="00057275"/>
    <w:rsid w:val="00066127"/>
    <w:rsid w:val="000763E5"/>
    <w:rsid w:val="00084E99"/>
    <w:rsid w:val="00093647"/>
    <w:rsid w:val="000A2381"/>
    <w:rsid w:val="000A61E1"/>
    <w:rsid w:val="000A7284"/>
    <w:rsid w:val="000B1913"/>
    <w:rsid w:val="000B1B49"/>
    <w:rsid w:val="000B7553"/>
    <w:rsid w:val="000C0C55"/>
    <w:rsid w:val="000C22B1"/>
    <w:rsid w:val="000C256E"/>
    <w:rsid w:val="000C573A"/>
    <w:rsid w:val="000E10C9"/>
    <w:rsid w:val="000E4FCA"/>
    <w:rsid w:val="000F1EF2"/>
    <w:rsid w:val="000F20DE"/>
    <w:rsid w:val="000F4FFB"/>
    <w:rsid w:val="001042AC"/>
    <w:rsid w:val="00111870"/>
    <w:rsid w:val="0011704B"/>
    <w:rsid w:val="001215B0"/>
    <w:rsid w:val="00132220"/>
    <w:rsid w:val="001373EE"/>
    <w:rsid w:val="00171103"/>
    <w:rsid w:val="00174023"/>
    <w:rsid w:val="00175313"/>
    <w:rsid w:val="00193C3B"/>
    <w:rsid w:val="001941C1"/>
    <w:rsid w:val="00194337"/>
    <w:rsid w:val="0019496D"/>
    <w:rsid w:val="001A3AAC"/>
    <w:rsid w:val="001B26CE"/>
    <w:rsid w:val="001B7840"/>
    <w:rsid w:val="001C665C"/>
    <w:rsid w:val="001E41F9"/>
    <w:rsid w:val="001F1ED6"/>
    <w:rsid w:val="0021618C"/>
    <w:rsid w:val="00225E07"/>
    <w:rsid w:val="00234AB1"/>
    <w:rsid w:val="0023667C"/>
    <w:rsid w:val="00242422"/>
    <w:rsid w:val="002435D8"/>
    <w:rsid w:val="00247E12"/>
    <w:rsid w:val="00257EC7"/>
    <w:rsid w:val="0026138B"/>
    <w:rsid w:val="00261937"/>
    <w:rsid w:val="00273D75"/>
    <w:rsid w:val="00285D5C"/>
    <w:rsid w:val="00286270"/>
    <w:rsid w:val="002875A1"/>
    <w:rsid w:val="00292FA5"/>
    <w:rsid w:val="00297FE4"/>
    <w:rsid w:val="002B54F4"/>
    <w:rsid w:val="002C6230"/>
    <w:rsid w:val="002D2B66"/>
    <w:rsid w:val="002F450C"/>
    <w:rsid w:val="003036A6"/>
    <w:rsid w:val="00305944"/>
    <w:rsid w:val="00306862"/>
    <w:rsid w:val="00312B51"/>
    <w:rsid w:val="0031431C"/>
    <w:rsid w:val="00320317"/>
    <w:rsid w:val="003338D6"/>
    <w:rsid w:val="00343660"/>
    <w:rsid w:val="00344178"/>
    <w:rsid w:val="0034499A"/>
    <w:rsid w:val="00345B51"/>
    <w:rsid w:val="0034655E"/>
    <w:rsid w:val="00346B27"/>
    <w:rsid w:val="003471BF"/>
    <w:rsid w:val="003519FC"/>
    <w:rsid w:val="00354627"/>
    <w:rsid w:val="00366AD1"/>
    <w:rsid w:val="003676AA"/>
    <w:rsid w:val="00385CC2"/>
    <w:rsid w:val="0039371F"/>
    <w:rsid w:val="003A4563"/>
    <w:rsid w:val="003B2347"/>
    <w:rsid w:val="003C0A7B"/>
    <w:rsid w:val="003C11FF"/>
    <w:rsid w:val="003C2381"/>
    <w:rsid w:val="003C6765"/>
    <w:rsid w:val="003D5161"/>
    <w:rsid w:val="003E01A5"/>
    <w:rsid w:val="003E62BF"/>
    <w:rsid w:val="003F1410"/>
    <w:rsid w:val="003F5487"/>
    <w:rsid w:val="003F5C19"/>
    <w:rsid w:val="003F5E1E"/>
    <w:rsid w:val="0040106E"/>
    <w:rsid w:val="00401F76"/>
    <w:rsid w:val="00402ED2"/>
    <w:rsid w:val="00404BB4"/>
    <w:rsid w:val="004318B6"/>
    <w:rsid w:val="00432555"/>
    <w:rsid w:val="004475E9"/>
    <w:rsid w:val="004501C3"/>
    <w:rsid w:val="004625FE"/>
    <w:rsid w:val="004632B4"/>
    <w:rsid w:val="0046728D"/>
    <w:rsid w:val="00473F9C"/>
    <w:rsid w:val="00476290"/>
    <w:rsid w:val="00492311"/>
    <w:rsid w:val="004A0833"/>
    <w:rsid w:val="004B03AA"/>
    <w:rsid w:val="004B22D6"/>
    <w:rsid w:val="004B2455"/>
    <w:rsid w:val="004B27C8"/>
    <w:rsid w:val="004B5DBE"/>
    <w:rsid w:val="004C2474"/>
    <w:rsid w:val="004C359A"/>
    <w:rsid w:val="004C3626"/>
    <w:rsid w:val="004D24B5"/>
    <w:rsid w:val="004D31D1"/>
    <w:rsid w:val="004D6A30"/>
    <w:rsid w:val="004E1FCE"/>
    <w:rsid w:val="004E222E"/>
    <w:rsid w:val="004E2B42"/>
    <w:rsid w:val="004E7D90"/>
    <w:rsid w:val="004F1804"/>
    <w:rsid w:val="004F5D92"/>
    <w:rsid w:val="0050732A"/>
    <w:rsid w:val="005148C6"/>
    <w:rsid w:val="0051737A"/>
    <w:rsid w:val="005279D6"/>
    <w:rsid w:val="00527BE9"/>
    <w:rsid w:val="005365A6"/>
    <w:rsid w:val="00542975"/>
    <w:rsid w:val="00547408"/>
    <w:rsid w:val="00557D82"/>
    <w:rsid w:val="005615D7"/>
    <w:rsid w:val="00565ADF"/>
    <w:rsid w:val="0056764C"/>
    <w:rsid w:val="0058016A"/>
    <w:rsid w:val="005C09E1"/>
    <w:rsid w:val="005D09B6"/>
    <w:rsid w:val="005D39C2"/>
    <w:rsid w:val="005E0B6F"/>
    <w:rsid w:val="006028F6"/>
    <w:rsid w:val="00610398"/>
    <w:rsid w:val="00625670"/>
    <w:rsid w:val="00636F03"/>
    <w:rsid w:val="0064024C"/>
    <w:rsid w:val="006407B4"/>
    <w:rsid w:val="00643EC9"/>
    <w:rsid w:val="006566C6"/>
    <w:rsid w:val="00657E7C"/>
    <w:rsid w:val="006668CC"/>
    <w:rsid w:val="0067169A"/>
    <w:rsid w:val="00674472"/>
    <w:rsid w:val="00675020"/>
    <w:rsid w:val="00681096"/>
    <w:rsid w:val="00687AC3"/>
    <w:rsid w:val="0069032B"/>
    <w:rsid w:val="00692E26"/>
    <w:rsid w:val="006953F9"/>
    <w:rsid w:val="0069593B"/>
    <w:rsid w:val="00697DE3"/>
    <w:rsid w:val="006A006D"/>
    <w:rsid w:val="006C3B2D"/>
    <w:rsid w:val="006D2DFB"/>
    <w:rsid w:val="006E00B8"/>
    <w:rsid w:val="006E3979"/>
    <w:rsid w:val="006E45FF"/>
    <w:rsid w:val="006E46B1"/>
    <w:rsid w:val="006E5DA4"/>
    <w:rsid w:val="006F2D90"/>
    <w:rsid w:val="007049A0"/>
    <w:rsid w:val="007164F1"/>
    <w:rsid w:val="00723C0B"/>
    <w:rsid w:val="007259E3"/>
    <w:rsid w:val="00735C2C"/>
    <w:rsid w:val="00743881"/>
    <w:rsid w:val="00746CE5"/>
    <w:rsid w:val="007558A1"/>
    <w:rsid w:val="00763A3D"/>
    <w:rsid w:val="007702FC"/>
    <w:rsid w:val="00771C89"/>
    <w:rsid w:val="00773EE2"/>
    <w:rsid w:val="00791509"/>
    <w:rsid w:val="00793C04"/>
    <w:rsid w:val="007962E8"/>
    <w:rsid w:val="00797109"/>
    <w:rsid w:val="007A73A3"/>
    <w:rsid w:val="007B06DF"/>
    <w:rsid w:val="007B0ED6"/>
    <w:rsid w:val="007B3C41"/>
    <w:rsid w:val="007B7F41"/>
    <w:rsid w:val="007C2C91"/>
    <w:rsid w:val="007C473E"/>
    <w:rsid w:val="007D5E2C"/>
    <w:rsid w:val="007D71F5"/>
    <w:rsid w:val="007E0E9B"/>
    <w:rsid w:val="007F1567"/>
    <w:rsid w:val="008063BF"/>
    <w:rsid w:val="00806BA7"/>
    <w:rsid w:val="00824A07"/>
    <w:rsid w:val="00824B2B"/>
    <w:rsid w:val="00830916"/>
    <w:rsid w:val="00840E26"/>
    <w:rsid w:val="00842C46"/>
    <w:rsid w:val="00864723"/>
    <w:rsid w:val="00867639"/>
    <w:rsid w:val="0087173A"/>
    <w:rsid w:val="00874275"/>
    <w:rsid w:val="0087788C"/>
    <w:rsid w:val="008835C2"/>
    <w:rsid w:val="0088531C"/>
    <w:rsid w:val="00886241"/>
    <w:rsid w:val="00891885"/>
    <w:rsid w:val="008A2011"/>
    <w:rsid w:val="008B44F2"/>
    <w:rsid w:val="008D2F5F"/>
    <w:rsid w:val="008E3A2F"/>
    <w:rsid w:val="008F3306"/>
    <w:rsid w:val="008F5E51"/>
    <w:rsid w:val="009048D0"/>
    <w:rsid w:val="009056BD"/>
    <w:rsid w:val="009076CE"/>
    <w:rsid w:val="00910601"/>
    <w:rsid w:val="00912332"/>
    <w:rsid w:val="00913534"/>
    <w:rsid w:val="00923886"/>
    <w:rsid w:val="009353B7"/>
    <w:rsid w:val="0093662A"/>
    <w:rsid w:val="0094513B"/>
    <w:rsid w:val="0094692A"/>
    <w:rsid w:val="009617A6"/>
    <w:rsid w:val="00975734"/>
    <w:rsid w:val="009849A4"/>
    <w:rsid w:val="00993E4C"/>
    <w:rsid w:val="00994D91"/>
    <w:rsid w:val="00995B67"/>
    <w:rsid w:val="00996B55"/>
    <w:rsid w:val="009A372C"/>
    <w:rsid w:val="009B1F4B"/>
    <w:rsid w:val="009C2A88"/>
    <w:rsid w:val="009D109A"/>
    <w:rsid w:val="009D5133"/>
    <w:rsid w:val="009D728B"/>
    <w:rsid w:val="009D7329"/>
    <w:rsid w:val="009E69EC"/>
    <w:rsid w:val="00A05C92"/>
    <w:rsid w:val="00A10B92"/>
    <w:rsid w:val="00A12692"/>
    <w:rsid w:val="00A27FDB"/>
    <w:rsid w:val="00A350DE"/>
    <w:rsid w:val="00A356E7"/>
    <w:rsid w:val="00A421D6"/>
    <w:rsid w:val="00A57CC2"/>
    <w:rsid w:val="00A62E2C"/>
    <w:rsid w:val="00A70600"/>
    <w:rsid w:val="00A97F69"/>
    <w:rsid w:val="00AA032C"/>
    <w:rsid w:val="00AA7041"/>
    <w:rsid w:val="00AB4C2B"/>
    <w:rsid w:val="00AB7D81"/>
    <w:rsid w:val="00AC3387"/>
    <w:rsid w:val="00AC35CA"/>
    <w:rsid w:val="00AE6F3F"/>
    <w:rsid w:val="00AF6082"/>
    <w:rsid w:val="00B07E01"/>
    <w:rsid w:val="00B16045"/>
    <w:rsid w:val="00B257A3"/>
    <w:rsid w:val="00B2654E"/>
    <w:rsid w:val="00B32A9E"/>
    <w:rsid w:val="00B3793F"/>
    <w:rsid w:val="00B42CBF"/>
    <w:rsid w:val="00B42D58"/>
    <w:rsid w:val="00B55401"/>
    <w:rsid w:val="00B56A5B"/>
    <w:rsid w:val="00B613D5"/>
    <w:rsid w:val="00B61D85"/>
    <w:rsid w:val="00B7006D"/>
    <w:rsid w:val="00B965FB"/>
    <w:rsid w:val="00BA27DD"/>
    <w:rsid w:val="00BA5BF5"/>
    <w:rsid w:val="00BB066F"/>
    <w:rsid w:val="00BB5A35"/>
    <w:rsid w:val="00BC0DAE"/>
    <w:rsid w:val="00BD38C2"/>
    <w:rsid w:val="00BD45B8"/>
    <w:rsid w:val="00BD6930"/>
    <w:rsid w:val="00BD7048"/>
    <w:rsid w:val="00BE1695"/>
    <w:rsid w:val="00BE74AE"/>
    <w:rsid w:val="00BF0262"/>
    <w:rsid w:val="00BF2C90"/>
    <w:rsid w:val="00BF6E79"/>
    <w:rsid w:val="00C01332"/>
    <w:rsid w:val="00C06EEA"/>
    <w:rsid w:val="00C110F4"/>
    <w:rsid w:val="00C15286"/>
    <w:rsid w:val="00C31816"/>
    <w:rsid w:val="00C31A3C"/>
    <w:rsid w:val="00C31B30"/>
    <w:rsid w:val="00C328A4"/>
    <w:rsid w:val="00C37926"/>
    <w:rsid w:val="00C43AEB"/>
    <w:rsid w:val="00C441E0"/>
    <w:rsid w:val="00C458D4"/>
    <w:rsid w:val="00C52061"/>
    <w:rsid w:val="00C575EB"/>
    <w:rsid w:val="00C70104"/>
    <w:rsid w:val="00C70634"/>
    <w:rsid w:val="00C924C5"/>
    <w:rsid w:val="00C959CC"/>
    <w:rsid w:val="00C9788B"/>
    <w:rsid w:val="00CA002D"/>
    <w:rsid w:val="00CB319B"/>
    <w:rsid w:val="00CD1CB1"/>
    <w:rsid w:val="00CD348E"/>
    <w:rsid w:val="00CD3EE2"/>
    <w:rsid w:val="00CD7D0F"/>
    <w:rsid w:val="00CE4D2C"/>
    <w:rsid w:val="00CE5EDD"/>
    <w:rsid w:val="00CF1333"/>
    <w:rsid w:val="00CF137F"/>
    <w:rsid w:val="00D011C1"/>
    <w:rsid w:val="00D02965"/>
    <w:rsid w:val="00D0325F"/>
    <w:rsid w:val="00D05FC1"/>
    <w:rsid w:val="00D16E94"/>
    <w:rsid w:val="00D21065"/>
    <w:rsid w:val="00D31229"/>
    <w:rsid w:val="00D36D39"/>
    <w:rsid w:val="00D376BD"/>
    <w:rsid w:val="00D416B4"/>
    <w:rsid w:val="00D457D8"/>
    <w:rsid w:val="00D60330"/>
    <w:rsid w:val="00D64325"/>
    <w:rsid w:val="00D64736"/>
    <w:rsid w:val="00D648A0"/>
    <w:rsid w:val="00D64EED"/>
    <w:rsid w:val="00D65100"/>
    <w:rsid w:val="00D669A0"/>
    <w:rsid w:val="00D80821"/>
    <w:rsid w:val="00D84DBB"/>
    <w:rsid w:val="00D903E0"/>
    <w:rsid w:val="00DB0C3F"/>
    <w:rsid w:val="00DB718B"/>
    <w:rsid w:val="00DB7C6F"/>
    <w:rsid w:val="00DC1DE6"/>
    <w:rsid w:val="00DC78B6"/>
    <w:rsid w:val="00DD257F"/>
    <w:rsid w:val="00DE121B"/>
    <w:rsid w:val="00DE7D17"/>
    <w:rsid w:val="00DF197E"/>
    <w:rsid w:val="00E11288"/>
    <w:rsid w:val="00E14A9D"/>
    <w:rsid w:val="00E216FF"/>
    <w:rsid w:val="00E317A7"/>
    <w:rsid w:val="00E3651C"/>
    <w:rsid w:val="00E4087D"/>
    <w:rsid w:val="00E42156"/>
    <w:rsid w:val="00E42D2E"/>
    <w:rsid w:val="00E45AA4"/>
    <w:rsid w:val="00E45CED"/>
    <w:rsid w:val="00E5192B"/>
    <w:rsid w:val="00E644DA"/>
    <w:rsid w:val="00E76F84"/>
    <w:rsid w:val="00E81C67"/>
    <w:rsid w:val="00E81DE4"/>
    <w:rsid w:val="00EB112C"/>
    <w:rsid w:val="00EB62FF"/>
    <w:rsid w:val="00EC14BA"/>
    <w:rsid w:val="00ED0A94"/>
    <w:rsid w:val="00ED1258"/>
    <w:rsid w:val="00ED28A7"/>
    <w:rsid w:val="00EE64EE"/>
    <w:rsid w:val="00EF24CF"/>
    <w:rsid w:val="00EF6D4B"/>
    <w:rsid w:val="00F02590"/>
    <w:rsid w:val="00F03BC0"/>
    <w:rsid w:val="00F06AC7"/>
    <w:rsid w:val="00F101AD"/>
    <w:rsid w:val="00F16A49"/>
    <w:rsid w:val="00F22385"/>
    <w:rsid w:val="00F26C88"/>
    <w:rsid w:val="00F30592"/>
    <w:rsid w:val="00F33EFD"/>
    <w:rsid w:val="00F36ADA"/>
    <w:rsid w:val="00F634FA"/>
    <w:rsid w:val="00F71185"/>
    <w:rsid w:val="00F74187"/>
    <w:rsid w:val="00F77D9B"/>
    <w:rsid w:val="00F85E3B"/>
    <w:rsid w:val="00F925E8"/>
    <w:rsid w:val="00F97905"/>
    <w:rsid w:val="00FA27F2"/>
    <w:rsid w:val="00FD0982"/>
    <w:rsid w:val="00FD309A"/>
    <w:rsid w:val="00FE410B"/>
    <w:rsid w:val="00FF12A3"/>
    <w:rsid w:val="00F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C0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48D0"/>
    <w:pPr>
      <w:keepNext/>
      <w:ind w:left="-567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4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48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048D0"/>
    <w:rPr>
      <w:rFonts w:ascii="Times New Roman" w:hAnsi="Times New Roman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048D0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048D0"/>
    <w:rPr>
      <w:rFonts w:ascii="Times New Roman" w:hAnsi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048D0"/>
    <w:rPr>
      <w:rFonts w:ascii="Times New Roman" w:hAnsi="Times New Roman"/>
      <w:b/>
      <w:i/>
      <w:sz w:val="26"/>
    </w:rPr>
  </w:style>
  <w:style w:type="paragraph" w:customStyle="1" w:styleId="ConsPlusTitle">
    <w:name w:val="ConsPlusTitle"/>
    <w:rsid w:val="004D24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2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24B5"/>
    <w:pPr>
      <w:autoSpaceDE w:val="0"/>
      <w:autoSpaceDN w:val="0"/>
      <w:ind w:right="5103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24B5"/>
    <w:rPr>
      <w:rFonts w:ascii="Times New Roman" w:hAnsi="Times New Roman"/>
      <w:sz w:val="28"/>
      <w:lang w:eastAsia="ru-RU"/>
    </w:rPr>
  </w:style>
  <w:style w:type="table" w:styleId="TableGrid">
    <w:name w:val="Table Grid"/>
    <w:basedOn w:val="TableNormal"/>
    <w:uiPriority w:val="59"/>
    <w:rsid w:val="004D2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9048D0"/>
    <w:pPr>
      <w:tabs>
        <w:tab w:val="left" w:pos="6663"/>
      </w:tabs>
      <w:autoSpaceDE w:val="0"/>
      <w:autoSpaceDN w:val="0"/>
      <w:ind w:right="-1"/>
    </w:pPr>
    <w:rPr>
      <w:b/>
      <w:bCs/>
      <w:sz w:val="22"/>
      <w:szCs w:val="22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41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41E0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74AE"/>
    <w:rPr>
      <w:rFonts w:ascii="Times New Roman" w:hAnsi="Times New Roman"/>
      <w:sz w:val="24"/>
    </w:rPr>
  </w:style>
  <w:style w:type="paragraph" w:customStyle="1" w:styleId="a">
    <w:name w:val="МОН"/>
    <w:basedOn w:val="Normal"/>
    <w:rsid w:val="00BE74AE"/>
    <w:pPr>
      <w:spacing w:line="360" w:lineRule="auto"/>
      <w:ind w:firstLine="709"/>
      <w:jc w:val="both"/>
    </w:pPr>
    <w:rPr>
      <w:sz w:val="28"/>
    </w:rPr>
  </w:style>
  <w:style w:type="paragraph" w:customStyle="1" w:styleId="a0">
    <w:name w:val="Разделы"/>
    <w:basedOn w:val="Normal"/>
    <w:rsid w:val="00BE74AE"/>
    <w:pPr>
      <w:ind w:firstLine="284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89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7EF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91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7E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891885"/>
    <w:rPr>
      <w:vertAlign w:val="superscript"/>
    </w:rPr>
  </w:style>
  <w:style w:type="paragraph" w:styleId="NormalWeb">
    <w:name w:val="Normal (Web)"/>
    <w:basedOn w:val="Normal"/>
    <w:uiPriority w:val="99"/>
    <w:rsid w:val="0050732A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rsid w:val="00D669A0"/>
    <w:rPr>
      <w:color w:val="0A345E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F"/>
    <w:rPr>
      <w:rFonts w:ascii="Times New Roman" w:hAnsi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34A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272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3" w:color="BBBBBB"/>
            <w:bottom w:val="single" w:sz="6" w:space="3" w:color="BBBBBB"/>
            <w:right w:val="single" w:sz="6" w:space="3" w:color="BBBBBB"/>
          </w:divBdr>
          <w:divsChild>
            <w:div w:id="6411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28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28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3" w:color="BBBBBB"/>
            <w:bottom w:val="single" w:sz="6" w:space="3" w:color="BBBBBB"/>
            <w:right w:val="single" w:sz="6" w:space="3" w:color="BBBBBB"/>
          </w:divBdr>
          <w:divsChild>
            <w:div w:id="6411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27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consultant.ru/cabinet/?mode=stat;click;d=2013-01-09;r=fw;s=consultant;dst=http%3A%2F%2Fwww.consultant.ru%2Fdocument%2Fcons_doc_LAW_140174%2F%23utm_campaign%3Dfw%26utm_source%3Dconsultant%26utm_medium%3Demail%26utm_content%3Dbo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consultant.ru/cabinet/?mode=stat;click;d=2013-01-09;r=fw;s=consultant;dst=http%3A%2F%2Fwww.consultant.ru%2Fdocument%2Fcons_doc_LAW_140174%2F%23utm_campaign%3Dfw%26utm_source%3Dconsultant%26utm_medium%3Demail%26utm_content%3Dbod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15</Pages>
  <Words>3736</Words>
  <Characters>21299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Скуматова Татьяна Николаевна</cp:lastModifiedBy>
  <cp:revision>13</cp:revision>
  <cp:lastPrinted>2013-10-09T22:58:00Z</cp:lastPrinted>
  <dcterms:created xsi:type="dcterms:W3CDTF">2013-10-08T23:27:00Z</dcterms:created>
  <dcterms:modified xsi:type="dcterms:W3CDTF">2013-10-14T03:23:00Z</dcterms:modified>
</cp:coreProperties>
</file>