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C9" w:rsidRDefault="002F14FA" w:rsidP="0000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11 октября 2012 года в Министерстве имущественных и земельных отношений Камчатского края</w:t>
      </w:r>
      <w:r w:rsidR="00007BC9">
        <w:rPr>
          <w:rFonts w:ascii="Times New Roman" w:hAnsi="Times New Roman" w:cs="Times New Roman"/>
          <w:sz w:val="28"/>
          <w:szCs w:val="28"/>
        </w:rPr>
        <w:t xml:space="preserve"> (далее-Министерство) проведено заседание комиссии по соблюдению</w:t>
      </w:r>
      <w:r w:rsidR="00007BC9" w:rsidRPr="00007BC9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гражданских служащих и урегулированию конфликта интересов в Министерстве имущественных и земельных отношений Камчатского края</w:t>
      </w:r>
      <w:r w:rsidR="00BC7462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007BC9">
        <w:rPr>
          <w:rFonts w:ascii="Times New Roman" w:hAnsi="Times New Roman" w:cs="Times New Roman"/>
          <w:sz w:val="28"/>
          <w:szCs w:val="28"/>
        </w:rPr>
        <w:t xml:space="preserve"> по материалам проверки проведенной в Министерстве</w:t>
      </w:r>
      <w:r w:rsidR="00BC7462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007BC9">
        <w:rPr>
          <w:rFonts w:ascii="Times New Roman" w:hAnsi="Times New Roman" w:cs="Times New Roman"/>
          <w:sz w:val="28"/>
          <w:szCs w:val="28"/>
        </w:rPr>
        <w:t>:</w:t>
      </w:r>
    </w:p>
    <w:p w:rsidR="00007BC9" w:rsidRDefault="00BC7462" w:rsidP="0000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07BC9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государственными гражданскими служащими Министерства неполных и  недостоверных сведений о доходах, об имуществе и обязательствах имущественного характера за 2011 год;</w:t>
      </w:r>
    </w:p>
    <w:p w:rsidR="00007BC9" w:rsidRDefault="00BC7462" w:rsidP="0000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7BC9">
        <w:rPr>
          <w:rFonts w:ascii="Times New Roman" w:hAnsi="Times New Roman" w:cs="Times New Roman"/>
          <w:sz w:val="28"/>
          <w:szCs w:val="28"/>
        </w:rPr>
        <w:t xml:space="preserve"> о </w:t>
      </w:r>
      <w:r w:rsidR="00E20E52">
        <w:rPr>
          <w:rFonts w:ascii="Times New Roman" w:hAnsi="Times New Roman" w:cs="Times New Roman"/>
          <w:sz w:val="28"/>
          <w:szCs w:val="28"/>
        </w:rPr>
        <w:t xml:space="preserve"> несоблюдении требований к служебному поведению государственного гражданского служащего Министерства.</w:t>
      </w:r>
    </w:p>
    <w:p w:rsidR="00BC7462" w:rsidRDefault="00E20E52" w:rsidP="0000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комиссией установлено</w:t>
      </w:r>
      <w:r w:rsidR="00007BC9">
        <w:rPr>
          <w:rFonts w:ascii="Times New Roman" w:hAnsi="Times New Roman" w:cs="Times New Roman"/>
          <w:sz w:val="28"/>
          <w:szCs w:val="28"/>
        </w:rPr>
        <w:t>, что сведения, представленные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7BC9">
        <w:rPr>
          <w:rFonts w:ascii="Times New Roman" w:hAnsi="Times New Roman" w:cs="Times New Roman"/>
          <w:sz w:val="28"/>
          <w:szCs w:val="28"/>
        </w:rPr>
        <w:t xml:space="preserve"> гражданскими служащими </w:t>
      </w:r>
      <w:r w:rsidR="00BC7462">
        <w:rPr>
          <w:rFonts w:ascii="Times New Roman" w:hAnsi="Times New Roman" w:cs="Times New Roman"/>
          <w:sz w:val="28"/>
          <w:szCs w:val="28"/>
        </w:rPr>
        <w:t>Министерства, являются недостоверными и неполными. По результатам рассмотрения материалов проверки</w:t>
      </w:r>
      <w:r>
        <w:rPr>
          <w:rFonts w:ascii="Times New Roman" w:hAnsi="Times New Roman" w:cs="Times New Roman"/>
          <w:sz w:val="28"/>
          <w:szCs w:val="28"/>
        </w:rPr>
        <w:t xml:space="preserve"> комиссия рекомендовала</w:t>
      </w:r>
      <w:r w:rsidR="00BC7462">
        <w:rPr>
          <w:rFonts w:ascii="Times New Roman" w:hAnsi="Times New Roman" w:cs="Times New Roman"/>
          <w:sz w:val="28"/>
          <w:szCs w:val="28"/>
        </w:rPr>
        <w:t xml:space="preserve">, представителю нанимателя применить к </w:t>
      </w:r>
      <w:r>
        <w:rPr>
          <w:rFonts w:ascii="Times New Roman" w:hAnsi="Times New Roman" w:cs="Times New Roman"/>
          <w:sz w:val="28"/>
          <w:szCs w:val="28"/>
        </w:rPr>
        <w:t>соответствующим</w:t>
      </w:r>
      <w:r w:rsidR="00BC7462">
        <w:rPr>
          <w:rFonts w:ascii="Times New Roman" w:hAnsi="Times New Roman" w:cs="Times New Roman"/>
          <w:sz w:val="28"/>
          <w:szCs w:val="28"/>
        </w:rPr>
        <w:t xml:space="preserve"> гражданским служащим Министерства  взыскания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ст. 36</w:t>
      </w:r>
      <w:r w:rsidR="000756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563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Закона Камчатского края от 04.05.2008 №56 «О государственной гражданской службе Камчатского края»</w:t>
      </w:r>
      <w:r w:rsidR="00BC7462">
        <w:rPr>
          <w:rFonts w:ascii="Times New Roman" w:hAnsi="Times New Roman" w:cs="Times New Roman"/>
          <w:sz w:val="28"/>
          <w:szCs w:val="28"/>
        </w:rPr>
        <w:t>.</w:t>
      </w:r>
    </w:p>
    <w:p w:rsidR="00007BC9" w:rsidRPr="00007BC9" w:rsidRDefault="00007BC9" w:rsidP="0000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E52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="00E20E52">
        <w:rPr>
          <w:rFonts w:ascii="Times New Roman" w:hAnsi="Times New Roman" w:cs="Times New Roman"/>
          <w:sz w:val="28"/>
          <w:szCs w:val="28"/>
        </w:rPr>
        <w:t xml:space="preserve">служащего, допустившего не соблюдение требований к служебному поведению </w:t>
      </w:r>
      <w:r w:rsidR="00BC7462">
        <w:rPr>
          <w:rFonts w:ascii="Times New Roman" w:hAnsi="Times New Roman" w:cs="Times New Roman"/>
          <w:sz w:val="28"/>
          <w:szCs w:val="28"/>
        </w:rPr>
        <w:t>Комиссией рекомендова</w:t>
      </w:r>
      <w:r w:rsidR="00E20E5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BC7462">
        <w:rPr>
          <w:rFonts w:ascii="Times New Roman" w:hAnsi="Times New Roman" w:cs="Times New Roman"/>
          <w:sz w:val="28"/>
          <w:szCs w:val="28"/>
        </w:rPr>
        <w:t xml:space="preserve"> представителю нанимателя указать </w:t>
      </w:r>
      <w:r w:rsidR="00E20E52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="00BC7462">
        <w:rPr>
          <w:rFonts w:ascii="Times New Roman" w:hAnsi="Times New Roman" w:cs="Times New Roman"/>
          <w:sz w:val="28"/>
          <w:szCs w:val="28"/>
        </w:rPr>
        <w:t>гражданскому служащему на недопустимость нарушения требований к служебному поведению.</w:t>
      </w:r>
    </w:p>
    <w:p w:rsidR="002F14FA" w:rsidRPr="002F14FA" w:rsidRDefault="002F14FA" w:rsidP="002F1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14FA" w:rsidRPr="002F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FA"/>
    <w:rsid w:val="00007BC9"/>
    <w:rsid w:val="00050B8A"/>
    <w:rsid w:val="00075637"/>
    <w:rsid w:val="002F14FA"/>
    <w:rsid w:val="00523031"/>
    <w:rsid w:val="00AA3A48"/>
    <w:rsid w:val="00B06889"/>
    <w:rsid w:val="00BC7462"/>
    <w:rsid w:val="00E20E52"/>
    <w:rsid w:val="00F2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Ольга Михайловна</dc:creator>
  <cp:lastModifiedBy>Островский Александр Анатольевич</cp:lastModifiedBy>
  <cp:revision>5</cp:revision>
  <cp:lastPrinted>2012-10-16T02:52:00Z</cp:lastPrinted>
  <dcterms:created xsi:type="dcterms:W3CDTF">2012-10-16T02:22:00Z</dcterms:created>
  <dcterms:modified xsi:type="dcterms:W3CDTF">2012-12-20T04:56:00Z</dcterms:modified>
</cp:coreProperties>
</file>