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 y="0"/>
                <wp:lineTo x="-14" y="20874"/>
                <wp:lineTo x="20954" y="20874"/>
                <wp:lineTo x="20954" y="0"/>
                <wp:lineTo x="-14"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rPr>
          <w:rFonts w:ascii="Times New Roman" w:hAnsi="Times New Roman" w:eastAsia="Times New Roman" w:cs="Times New Roman"/>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МИНИСТЕРСТВО ИМУЩЕСТВЕННЫХ</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И ЗЕМЕЛЬНЫХ ОТНОШЕНИЙ</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КАМЧАТСКОГО КРАЯ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ПРИКАЗ</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0"/>
          <w:szCs w:val="28"/>
          <w:lang w:eastAsia="ru-RU"/>
        </w:rPr>
      </w:pPr>
      <w:r>
        <w:rPr>
          <w:rFonts w:eastAsia="Times New Roman" w:cs="Times New Roman" w:ascii="Times New Roman" w:hAnsi="Times New Roman"/>
          <w:sz w:val="20"/>
          <w:szCs w:val="28"/>
          <w:lang w:eastAsia="ru-RU"/>
        </w:rPr>
      </w:r>
    </w:p>
    <w:p>
      <w:pPr>
        <w:pStyle w:val="Normal"/>
        <w:spacing w:lineRule="auto" w:line="240" w:before="0" w:after="120"/>
        <w:ind w:left="-284" w:right="5528" w:hanging="0"/>
        <w:jc w:val="center"/>
        <w:rPr>
          <w:rFonts w:ascii="Times New Roman" w:hAnsi="Times New Roman" w:cs="Times New Roman"/>
          <w:bCs/>
          <w:sz w:val="24"/>
          <w:szCs w:val="28"/>
        </w:rPr>
      </w:pPr>
      <w:bookmarkStart w:id="0" w:name="REGNUMDATESTAMP"/>
      <w:r>
        <w:rPr>
          <w:rFonts w:eastAsia="Times New Roman" w:cs="Times New Roman" w:ascii="Times New Roman" w:hAnsi="Times New Roman"/>
          <w:color w:val="000000"/>
          <w:sz w:val="24"/>
          <w:szCs w:val="20"/>
          <w:u w:val="single"/>
          <w:lang w:eastAsia="ru-RU"/>
        </w:rPr>
        <w:t>[</w:t>
      </w:r>
      <w:r>
        <w:rPr>
          <w:rFonts w:eastAsia="Times New Roman" w:cs="Times New Roman" w:ascii="Times New Roman" w:hAnsi="Times New Roman"/>
          <w:color w:val="000000"/>
          <w:szCs w:val="20"/>
          <w:u w:val="single"/>
          <w:lang w:eastAsia="ru-RU"/>
        </w:rPr>
        <w:t>Дата регистрации] № [Номер документа]</w:t>
      </w:r>
      <w:bookmarkEnd w:id="0"/>
    </w:p>
    <w:p>
      <w:pPr>
        <w:pStyle w:val="Normal"/>
        <w:spacing w:lineRule="auto" w:line="240" w:before="0" w:after="0"/>
        <w:ind w:right="5526" w:hanging="0"/>
        <w:jc w:val="center"/>
        <w:rPr>
          <w:rFonts w:ascii="Times New Roman" w:hAnsi="Times New Roman" w:cs="Times New Roman"/>
          <w:bCs/>
          <w:sz w:val="28"/>
          <w:szCs w:val="28"/>
        </w:rPr>
      </w:pPr>
      <w:r>
        <w:rPr>
          <w:rFonts w:cs="Times New Roman" w:ascii="Times New Roman" w:hAnsi="Times New Roman"/>
          <w:bCs/>
          <w:sz w:val="24"/>
          <w:szCs w:val="28"/>
        </w:rPr>
        <w:t>г. Петропавловск-Камчатский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3"/>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nil"/>
              <w:left w:val="nil"/>
              <w:bottom w:val="nil"/>
              <w:right w:val="nil"/>
            </w:tcBorders>
          </w:tcPr>
          <w:p>
            <w:pPr>
              <w:pStyle w:val="Normal"/>
              <w:widowControl/>
              <w:spacing w:lineRule="auto" w:line="240" w:before="0" w:after="0"/>
              <w:ind w:left="30" w:hanging="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kern w:val="0"/>
                <w:sz w:val="28"/>
                <w:szCs w:val="28"/>
                <w:lang w:val="ru-RU" w:eastAsia="ru-RU" w:bidi="ar-SA"/>
              </w:rPr>
              <w:t xml:space="preserve">О внесении изменений в приложение к приказу Министерства имущественных и земельных отношений Камчатского края от 12.11.2020 </w:t>
            </w:r>
          </w:p>
          <w:p>
            <w:pPr>
              <w:pStyle w:val="Normal"/>
              <w:widowControl/>
              <w:spacing w:lineRule="auto" w:line="240" w:before="0" w:after="0"/>
              <w:ind w:left="30" w:hanging="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kern w:val="0"/>
                <w:sz w:val="28"/>
                <w:szCs w:val="28"/>
                <w:lang w:val="ru-RU" w:eastAsia="ru-RU" w:bidi="ar-SA"/>
              </w:rPr>
              <w:t xml:space="preserve">№ </w:t>
            </w:r>
            <w:r>
              <w:rPr>
                <w:rFonts w:eastAsia="Times New Roman" w:cs="Times New Roman" w:ascii="Times New Roman" w:hAnsi="Times New Roman"/>
                <w:b/>
                <w:kern w:val="0"/>
                <w:sz w:val="28"/>
                <w:szCs w:val="28"/>
                <w:lang w:val="ru-RU" w:eastAsia="ru-RU" w:bidi="ar-SA"/>
              </w:rPr>
              <w:t>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частью 7 статьи 20, пунктом 2 части 2, частью 21 </w:t>
        <w:br/>
        <w:t>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w:t>
        <w:br/>
        <w:t xml:space="preserve">от </w:t>
      </w:r>
      <w:r>
        <w:rPr>
          <w:rFonts w:eastAsia="Times New Roman" w:cs="Times New Roman" w:ascii="Times New Roman" w:hAnsi="Times New Roman"/>
          <w:sz w:val="28"/>
          <w:szCs w:val="28"/>
          <w:lang w:eastAsia="ru-RU"/>
        </w:rPr>
        <w:t>1</w:t>
      </w:r>
      <w:r>
        <w:rPr>
          <w:rFonts w:eastAsia="Times New Roman" w:cs="Times New Roman" w:ascii="Times New Roman" w:hAnsi="Times New Roman"/>
          <w:sz w:val="28"/>
          <w:szCs w:val="28"/>
          <w:lang w:eastAsia="ru-RU"/>
        </w:rPr>
        <w:t>2.0</w:t>
      </w:r>
      <w:r>
        <w:rPr>
          <w:rFonts w:eastAsia="Times New Roman" w:cs="Times New Roman" w:ascii="Times New Roman" w:hAnsi="Times New Roman"/>
          <w:sz w:val="28"/>
          <w:szCs w:val="28"/>
          <w:lang w:eastAsia="ru-RU"/>
        </w:rPr>
        <w:t>9</w:t>
      </w:r>
      <w:r>
        <w:rPr>
          <w:rFonts w:eastAsia="Times New Roman" w:cs="Times New Roman" w:ascii="Times New Roman" w:hAnsi="Times New Roman"/>
          <w:sz w:val="28"/>
          <w:szCs w:val="28"/>
          <w:lang w:eastAsia="ru-RU"/>
        </w:rPr>
        <w:t>.2023 № 103.103/</w:t>
      </w:r>
      <w:r>
        <w:rPr>
          <w:rFonts w:eastAsia="Times New Roman" w:cs="Times New Roman" w:ascii="Times New Roman" w:hAnsi="Times New Roman"/>
          <w:sz w:val="28"/>
          <w:szCs w:val="28"/>
          <w:lang w:eastAsia="ru-RU"/>
        </w:rPr>
        <w:t>275</w:t>
      </w:r>
      <w:r>
        <w:rPr>
          <w:rFonts w:eastAsia="Times New Roman" w:cs="Times New Roman" w:ascii="Times New Roman" w:hAnsi="Times New Roman"/>
          <w:sz w:val="28"/>
          <w:szCs w:val="28"/>
          <w:lang w:eastAsia="ru-RU"/>
        </w:rPr>
        <w:t>, приказов краевого государственного бюджетного учреждения «Камчатская государственная кадастровая оценка» от 2</w:t>
      </w: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.0</w:t>
      </w:r>
      <w:r>
        <w:rPr>
          <w:rFonts w:eastAsia="Times New Roman" w:cs="Times New Roman" w:ascii="Times New Roman" w:hAnsi="Times New Roman"/>
          <w:sz w:val="28"/>
          <w:szCs w:val="28"/>
          <w:lang w:eastAsia="ru-RU"/>
        </w:rPr>
        <w:t>8</w:t>
      </w:r>
      <w:r>
        <w:rPr>
          <w:rFonts w:eastAsia="Times New Roman" w:cs="Times New Roman" w:ascii="Times New Roman" w:hAnsi="Times New Roman"/>
          <w:sz w:val="28"/>
          <w:szCs w:val="28"/>
          <w:lang w:eastAsia="ru-RU"/>
        </w:rPr>
        <w:t xml:space="preserve">.2023 </w:t>
        <w:br/>
        <w:t xml:space="preserve">№ </w:t>
      </w:r>
      <w:r>
        <w:rPr>
          <w:rFonts w:eastAsia="Times New Roman" w:cs="Times New Roman" w:ascii="Times New Roman" w:hAnsi="Times New Roman"/>
          <w:sz w:val="28"/>
          <w:szCs w:val="28"/>
          <w:lang w:eastAsia="ru-RU"/>
        </w:rPr>
        <w:t>8</w:t>
      </w:r>
      <w:r>
        <w:rPr>
          <w:rFonts w:eastAsia="Times New Roman" w:cs="Times New Roman" w:ascii="Times New Roman" w:hAnsi="Times New Roman"/>
          <w:sz w:val="28"/>
          <w:szCs w:val="28"/>
          <w:lang w:eastAsia="ru-RU"/>
        </w:rPr>
        <w:t xml:space="preserve">5-гко, </w:t>
      </w:r>
      <w:r>
        <w:rPr>
          <w:rFonts w:eastAsia="Times New Roman" w:cs="Times New Roman" w:ascii="Times New Roman" w:hAnsi="Times New Roman"/>
          <w:sz w:val="28"/>
          <w:szCs w:val="28"/>
          <w:lang w:eastAsia="ru-RU"/>
        </w:rPr>
        <w:t xml:space="preserve">№ 87-гко, № 88-гко, № 89-гко,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90</w:t>
      </w:r>
      <w:r>
        <w:rPr>
          <w:rFonts w:eastAsia="Times New Roman" w:cs="Times New Roman" w:ascii="Times New Roman" w:hAnsi="Times New Roman"/>
          <w:sz w:val="28"/>
          <w:szCs w:val="28"/>
          <w:lang w:eastAsia="ru-RU"/>
        </w:rPr>
        <w:t>-гко</w:t>
      </w:r>
      <w:r>
        <w:rPr/>
        <w:t xml:space="preserve"> «</w:t>
      </w:r>
      <w:r>
        <w:rPr>
          <w:rFonts w:eastAsia="Times New Roman" w:cs="Times New Roman" w:ascii="Times New Roman" w:hAnsi="Times New Roman"/>
          <w:sz w:val="28"/>
          <w:szCs w:val="28"/>
          <w:lang w:eastAsia="ru-RU"/>
        </w:rPr>
        <w:t>Об исправлении ошибок, допущенных при определении кадастровой стоимости»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ПРИКАЗЫВАЮ:</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 </w:t>
        <w:tab/>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pPr>
        <w:pStyle w:val="Normal"/>
        <w:tabs>
          <w:tab w:val="clear" w:pos="708"/>
          <w:tab w:val="left" w:pos="993" w:leader="none"/>
        </w:tabs>
        <w:spacing w:lineRule="auto" w:line="240" w:before="0" w:after="0"/>
        <w:ind w:firstLine="709"/>
        <w:jc w:val="both"/>
        <w:rPr>
          <w:color w:val="000000"/>
        </w:rPr>
      </w:pPr>
      <w:r>
        <w:rPr>
          <w:rFonts w:cs="Times New Roman" w:ascii="Times New Roman" w:hAnsi="Times New Roman"/>
          <w:bCs/>
          <w:color w:val="000000"/>
          <w:sz w:val="28"/>
          <w:szCs w:val="28"/>
        </w:rPr>
        <w:t>1) в графе «</w:t>
      </w:r>
      <w:r>
        <w:rPr>
          <w:rFonts w:eastAsia="Calibri" w:cs="Times New Roman" w:ascii="Times New Roman" w:hAnsi="Times New Roman"/>
          <w:color w:val="000000"/>
          <w:sz w:val="28"/>
          <w:szCs w:val="28"/>
        </w:rPr>
        <w:t>Кадастровая стоимость, руб</w:t>
      </w:r>
      <w:r>
        <w:rPr>
          <w:rFonts w:cs="Times New Roman" w:ascii="Times New Roman" w:hAnsi="Times New Roman"/>
          <w:bCs/>
          <w:color w:val="000000"/>
          <w:sz w:val="28"/>
          <w:szCs w:val="28"/>
        </w:rPr>
        <w:t>.» строки 183656 цифры «525 008,69» заменить цифрами «967 246,56»;</w:t>
      </w:r>
    </w:p>
    <w:p>
      <w:pPr>
        <w:pStyle w:val="Normal"/>
        <w:tabs>
          <w:tab w:val="clear" w:pos="708"/>
          <w:tab w:val="left" w:pos="993" w:leader="none"/>
        </w:tabs>
        <w:spacing w:lineRule="auto" w:line="240" w:before="0" w:after="0"/>
        <w:ind w:firstLine="709"/>
        <w:jc w:val="both"/>
        <w:rPr>
          <w:color w:val="000000"/>
        </w:rPr>
      </w:pPr>
      <w:r>
        <w:rPr>
          <w:rFonts w:cs="Times New Roman" w:ascii="Times New Roman" w:hAnsi="Times New Roman"/>
          <w:bCs/>
          <w:color w:val="000000"/>
          <w:sz w:val="28"/>
          <w:szCs w:val="28"/>
        </w:rPr>
        <w:t>2) в графе «Кадастровая стоимость, руб.» строки 192418 цифры «7 046 348,31» заменить цифрами «11 183 613,60»;</w:t>
      </w:r>
    </w:p>
    <w:p>
      <w:pPr>
        <w:pStyle w:val="Normal"/>
        <w:tabs>
          <w:tab w:val="clear" w:pos="708"/>
          <w:tab w:val="left" w:pos="993" w:leader="none"/>
        </w:tabs>
        <w:spacing w:lineRule="auto" w:line="240" w:before="0" w:after="0"/>
        <w:ind w:firstLine="709"/>
        <w:jc w:val="both"/>
        <w:rPr>
          <w:color w:val="000000"/>
        </w:rPr>
      </w:pPr>
      <w:r>
        <w:rPr>
          <w:rFonts w:cs="Times New Roman" w:ascii="Times New Roman" w:hAnsi="Times New Roman"/>
          <w:bCs/>
          <w:color w:val="000000"/>
          <w:sz w:val="28"/>
          <w:szCs w:val="28"/>
        </w:rPr>
        <w:t>3) в графе «Кадастровая стоимость, руб.» строки 194590 цифры «109 420 112,63» заменить цифрами «121 848 025,08»;</w:t>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color w:val="000000"/>
          <w:sz w:val="28"/>
          <w:szCs w:val="28"/>
        </w:rPr>
        <w:t>4) в г</w:t>
      </w:r>
      <w:r>
        <w:rPr>
          <w:rFonts w:cs="Times New Roman" w:ascii="Times New Roman" w:hAnsi="Times New Roman"/>
          <w:bCs/>
          <w:sz w:val="28"/>
          <w:szCs w:val="28"/>
        </w:rPr>
        <w:t>рафе «Кадастровая стоимость, руб.» строки 209379 цифры «67 143 516,52» заменить цифрами «74 769 662,43»;</w:t>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5) в графе «Кадастровая стоимость, руб.» строки 212849 цифры «1 370 929,14» заменить цифрами «1 103 083,62»;</w:t>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6) </w:t>
      </w:r>
      <w:r>
        <w:rPr>
          <w:rFonts w:cs="Times New Roman" w:ascii="Times New Roman" w:hAnsi="Times New Roman"/>
          <w:bCs/>
          <w:sz w:val="28"/>
          <w:szCs w:val="28"/>
        </w:rPr>
        <w:t xml:space="preserve">в графе «Кадастровая стоимость, руб.» строки </w:t>
      </w:r>
      <w:r>
        <w:rPr>
          <w:rFonts w:cs="Times New Roman" w:ascii="Times New Roman" w:hAnsi="Times New Roman"/>
          <w:bCs/>
          <w:sz w:val="28"/>
          <w:szCs w:val="28"/>
        </w:rPr>
        <w:t xml:space="preserve">212852 </w:t>
      </w:r>
      <w:r>
        <w:rPr>
          <w:rFonts w:cs="Times New Roman" w:ascii="Times New Roman" w:hAnsi="Times New Roman"/>
          <w:bCs/>
          <w:sz w:val="28"/>
          <w:szCs w:val="28"/>
        </w:rPr>
        <w:t>цифры «3 064 325,83» заменить цифрами «2 658 411,86».</w:t>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2. </w:t>
        <w:tab/>
        <w:t>Сведения о кадастровой стоимости объектов недвижимости, указанные в настоящем приказе, применяются с 1 января 202</w:t>
      </w:r>
      <w:r>
        <w:rPr>
          <w:rFonts w:cs="Times New Roman" w:ascii="Times New Roman" w:hAnsi="Times New Roman"/>
          <w:bCs/>
          <w:sz w:val="28"/>
          <w:szCs w:val="28"/>
        </w:rPr>
        <w:t>4</w:t>
      </w:r>
      <w:r>
        <w:rPr>
          <w:rFonts w:cs="Times New Roman" w:ascii="Times New Roman" w:hAnsi="Times New Roman"/>
          <w:bCs/>
          <w:sz w:val="28"/>
          <w:szCs w:val="28"/>
        </w:rPr>
        <w:t xml:space="preserve"> года, за исключением сведений, указанных в пункт</w:t>
      </w:r>
      <w:r>
        <w:rPr>
          <w:rFonts w:cs="Times New Roman" w:ascii="Times New Roman" w:hAnsi="Times New Roman"/>
          <w:bCs/>
          <w:sz w:val="28"/>
          <w:szCs w:val="28"/>
        </w:rPr>
        <w:t>ах</w:t>
      </w:r>
      <w:r>
        <w:rPr>
          <w:rFonts w:cs="Times New Roman" w:ascii="Times New Roman" w:hAnsi="Times New Roman"/>
          <w:bCs/>
          <w:sz w:val="28"/>
          <w:szCs w:val="28"/>
        </w:rPr>
        <w:t xml:space="preserve"> </w:t>
      </w:r>
      <w:r>
        <w:rPr>
          <w:rFonts w:cs="Times New Roman" w:ascii="Times New Roman" w:hAnsi="Times New Roman"/>
          <w:bCs/>
          <w:sz w:val="28"/>
          <w:szCs w:val="28"/>
        </w:rPr>
        <w:t>5 и 6</w:t>
      </w:r>
      <w:r>
        <w:rPr>
          <w:rFonts w:cs="Times New Roman" w:ascii="Times New Roman" w:hAnsi="Times New Roman"/>
          <w:bCs/>
          <w:sz w:val="28"/>
          <w:szCs w:val="28"/>
        </w:rPr>
        <w:t xml:space="preserve"> части 1 настоящего приказа, которые применяются с 1 января 202</w:t>
      </w:r>
      <w:r>
        <w:rPr>
          <w:rFonts w:cs="Times New Roman" w:ascii="Times New Roman" w:hAnsi="Times New Roman"/>
          <w:bCs/>
          <w:sz w:val="28"/>
          <w:szCs w:val="28"/>
        </w:rPr>
        <w:t>1</w:t>
      </w:r>
      <w:r>
        <w:rPr>
          <w:rFonts w:cs="Times New Roman" w:ascii="Times New Roman" w:hAnsi="Times New Roman"/>
          <w:bCs/>
          <w:sz w:val="28"/>
          <w:szCs w:val="28"/>
        </w:rPr>
        <w:t xml:space="preserve"> года.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bCs/>
          <w:sz w:val="28"/>
          <w:szCs w:val="28"/>
        </w:rPr>
        <w:t>3. Настоящий приказ вступает в силу по истечении 10 дней после дня его официального опубликования и распространяется на правоотношения, возник</w:t>
      </w:r>
      <w:r>
        <w:rPr>
          <w:rFonts w:cs="Times New Roman" w:ascii="Times New Roman" w:hAnsi="Times New Roman"/>
          <w:bCs/>
          <w:sz w:val="28"/>
          <w:szCs w:val="28"/>
        </w:rPr>
        <w:t>ающ</w:t>
      </w:r>
      <w:r>
        <w:rPr>
          <w:rFonts w:cs="Times New Roman" w:ascii="Times New Roman" w:hAnsi="Times New Roman"/>
          <w:bCs/>
          <w:sz w:val="28"/>
          <w:szCs w:val="28"/>
        </w:rPr>
        <w:t>ие с 1 января 202</w:t>
      </w:r>
      <w:r>
        <w:rPr>
          <w:rFonts w:cs="Times New Roman" w:ascii="Times New Roman" w:hAnsi="Times New Roman"/>
          <w:bCs/>
          <w:sz w:val="28"/>
          <w:szCs w:val="28"/>
        </w:rPr>
        <w:t>4</w:t>
      </w:r>
      <w:r>
        <w:rPr>
          <w:rFonts w:cs="Times New Roman" w:ascii="Times New Roman" w:hAnsi="Times New Roman"/>
          <w:bCs/>
          <w:sz w:val="28"/>
          <w:szCs w:val="28"/>
        </w:rPr>
        <w:t xml:space="preserve"> года, за исключением пункт</w:t>
      </w:r>
      <w:r>
        <w:rPr>
          <w:rFonts w:cs="Times New Roman" w:ascii="Times New Roman" w:hAnsi="Times New Roman"/>
          <w:bCs/>
          <w:sz w:val="28"/>
          <w:szCs w:val="28"/>
        </w:rPr>
        <w:t>ов</w:t>
      </w:r>
      <w:r>
        <w:rPr>
          <w:rFonts w:cs="Times New Roman" w:ascii="Times New Roman" w:hAnsi="Times New Roman"/>
          <w:bCs/>
          <w:sz w:val="28"/>
          <w:szCs w:val="28"/>
        </w:rPr>
        <w:t xml:space="preserve"> </w:t>
      </w:r>
      <w:r>
        <w:rPr>
          <w:rFonts w:cs="Times New Roman" w:ascii="Times New Roman" w:hAnsi="Times New Roman"/>
          <w:bCs/>
          <w:sz w:val="28"/>
          <w:szCs w:val="28"/>
        </w:rPr>
        <w:t>5 и 6</w:t>
      </w:r>
      <w:r>
        <w:rPr>
          <w:rFonts w:cs="Times New Roman" w:ascii="Times New Roman" w:hAnsi="Times New Roman"/>
          <w:bCs/>
          <w:sz w:val="28"/>
          <w:szCs w:val="28"/>
        </w:rPr>
        <w:t xml:space="preserve"> части 1 настоящего приказа, которы</w:t>
      </w:r>
      <w:r>
        <w:rPr>
          <w:rFonts w:cs="Times New Roman" w:ascii="Times New Roman" w:hAnsi="Times New Roman"/>
          <w:bCs/>
          <w:sz w:val="28"/>
          <w:szCs w:val="28"/>
        </w:rPr>
        <w:t>е</w:t>
      </w:r>
      <w:r>
        <w:rPr>
          <w:rFonts w:cs="Times New Roman" w:ascii="Times New Roman" w:hAnsi="Times New Roman"/>
          <w:bCs/>
          <w:sz w:val="28"/>
          <w:szCs w:val="28"/>
        </w:rPr>
        <w:t xml:space="preserve"> распространя</w:t>
      </w:r>
      <w:r>
        <w:rPr>
          <w:rFonts w:cs="Times New Roman" w:ascii="Times New Roman" w:hAnsi="Times New Roman"/>
          <w:bCs/>
          <w:sz w:val="28"/>
          <w:szCs w:val="28"/>
        </w:rPr>
        <w:t>ю</w:t>
      </w:r>
      <w:r>
        <w:rPr>
          <w:rFonts w:cs="Times New Roman" w:ascii="Times New Roman" w:hAnsi="Times New Roman"/>
          <w:bCs/>
          <w:sz w:val="28"/>
          <w:szCs w:val="28"/>
        </w:rPr>
        <w:t>тся на правоотношения, возник</w:t>
      </w:r>
      <w:r>
        <w:rPr>
          <w:rFonts w:cs="Times New Roman" w:ascii="Times New Roman" w:hAnsi="Times New Roman"/>
          <w:bCs/>
          <w:sz w:val="28"/>
          <w:szCs w:val="28"/>
        </w:rPr>
        <w:t>ш</w:t>
      </w:r>
      <w:r>
        <w:rPr>
          <w:rFonts w:cs="Times New Roman" w:ascii="Times New Roman" w:hAnsi="Times New Roman"/>
          <w:bCs/>
          <w:sz w:val="28"/>
          <w:szCs w:val="28"/>
        </w:rPr>
        <w:t>ие с 1 января 2024 года.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W w:w="9639"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3260"/>
        <w:gridCol w:w="3544"/>
        <w:gridCol w:w="2835"/>
      </w:tblGrid>
      <w:tr>
        <w:trPr>
          <w:trHeight w:val="665" w:hRule="atLeast"/>
        </w:trPr>
        <w:tc>
          <w:tcPr>
            <w:tcW w:w="3260" w:type="dxa"/>
            <w:tcBorders/>
            <w:shd w:color="auto" w:fill="auto" w:val="clear"/>
          </w:tcPr>
          <w:p>
            <w:pPr>
              <w:pStyle w:val="Normal"/>
              <w:widowControl w:val="false"/>
              <w:spacing w:lineRule="auto" w:line="240" w:before="0" w:after="0"/>
              <w:ind w:hanging="4"/>
              <w:rPr>
                <w:rFonts w:ascii="Times New Roman" w:hAnsi="Times New Roman" w:cs="Times New Roman"/>
                <w:sz w:val="24"/>
                <w:szCs w:val="28"/>
                <w:highlight w:val="yellow"/>
              </w:rPr>
            </w:pPr>
            <w:r>
              <w:rPr>
                <w:rFonts w:eastAsia="Calibri" w:cs="Times New Roman" w:ascii="Times New Roman" w:hAnsi="Times New Roman"/>
                <w:sz w:val="28"/>
                <w:szCs w:val="28"/>
              </w:rPr>
              <w:t>Министр</w:t>
            </w:r>
          </w:p>
        </w:tc>
        <w:tc>
          <w:tcPr>
            <w:tcW w:w="3544" w:type="dxa"/>
            <w:tcBorders/>
            <w:shd w:color="auto" w:fill="auto" w:val="clear"/>
          </w:tcPr>
          <w:p>
            <w:pPr>
              <w:pStyle w:val="Normal"/>
              <w:widowControl w:val="false"/>
              <w:spacing w:lineRule="auto" w:line="240" w:before="0" w:after="0"/>
              <w:ind w:right="-116" w:hanging="0"/>
              <w:jc w:val="center"/>
              <w:rPr>
                <w:rFonts w:ascii="Times New Roman" w:hAnsi="Times New Roman" w:cs="Times New Roman"/>
                <w:sz w:val="28"/>
                <w:szCs w:val="28"/>
              </w:rPr>
            </w:pPr>
            <w:r>
              <w:rPr>
                <w:rFonts w:cs="Times New Roman" w:ascii="Times New Roman" w:hAnsi="Times New Roman"/>
                <w:sz w:val="28"/>
                <w:szCs w:val="28"/>
              </w:rPr>
            </w:r>
          </w:p>
        </w:tc>
        <w:tc>
          <w:tcPr>
            <w:tcW w:w="2835" w:type="dxa"/>
            <w:tcBorders/>
            <w:shd w:color="auto" w:fill="auto" w:val="clear"/>
          </w:tcPr>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И.В. Мищенко</w:t>
            </w:r>
          </w:p>
        </w:tc>
      </w:tr>
    </w:tbl>
    <w:p>
      <w:pPr>
        <w:pStyle w:val="Normal"/>
        <w:spacing w:lineRule="auto" w:line="240" w:before="0" w:after="0"/>
        <w:ind w:right="-116" w:firstLine="2694"/>
        <w:rPr>
          <w:rFonts w:ascii="Times New Roman" w:hAnsi="Times New Roman" w:cs="Times New Roman"/>
          <w:color w:val="D9D9D9"/>
          <w:sz w:val="28"/>
          <w:szCs w:val="28"/>
        </w:rPr>
      </w:pPr>
      <w:r>
        <w:rPr>
          <w:rFonts w:cs="Times New Roman" w:ascii="Times New Roman" w:hAnsi="Times New Roman"/>
          <w:color w:val="D9D9D9"/>
          <w:sz w:val="28"/>
          <w:szCs w:val="28"/>
        </w:rPr>
        <w:t>[горизонтальный штамп подписи 1]</w:t>
      </w:r>
    </w:p>
    <w:p>
      <w:pPr>
        <w:pStyle w:val="Normal"/>
        <w:widowControl/>
        <w:bidi w:val="0"/>
        <w:spacing w:lineRule="auto" w:line="259" w:before="0" w:after="160"/>
        <w:jc w:val="left"/>
        <w:rPr/>
      </w:pPr>
      <w:r>
        <w:rPr/>
      </w:r>
      <w:bookmarkStart w:id="1" w:name="_GoBack"/>
      <w:bookmarkStart w:id="2" w:name="_GoBack"/>
      <w:bookmarkEnd w:id="2"/>
    </w:p>
    <w:sectPr>
      <w:headerReference w:type="default" r:id="rId3"/>
      <w:type w:val="nextPage"/>
      <w:pgSz w:w="11906" w:h="16838"/>
      <w:pgMar w:left="1418" w:right="851" w:gutter="0" w:header="709"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Noto Sans">
    <w:charset w:val="cc"/>
    <w:family w:val="roman"/>
    <w:pitch w:val="variable"/>
  </w:font>
  <w:font w:name="Liberation Sans">
    <w:altName w:val="Arial"/>
    <w:charset w:val="cc"/>
    <w:family w:val="roman"/>
    <w:pitch w:val="variable"/>
  </w:font>
  <w:font w:name="Arial Unicode M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2188941"/>
    </w:sdtPr>
    <w:sdtContent>
      <w:p>
        <w:pPr>
          <w:pStyle w:val="Style25"/>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353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
    <w:name w:val="Hyperlink"/>
    <w:basedOn w:val="DefaultParagraphFont"/>
    <w:uiPriority w:val="99"/>
    <w:unhideWhenUsed/>
    <w:rsid w:val="00681bfe"/>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3">
    <w:name w:val="Колонтитул"/>
    <w:basedOn w:val="Normal"/>
    <w:qFormat/>
    <w:pPr/>
    <w:rPr/>
  </w:style>
  <w:style w:type="paragraph" w:styleId="Style24">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Style25">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Style26">
    <w:name w:val="Объект без заливки"/>
    <w:basedOn w:val="Normal"/>
    <w:qFormat/>
    <w:pPr/>
    <w:rPr/>
  </w:style>
  <w:style w:type="paragraph" w:styleId="Style27">
    <w:name w:val="Объект без заливки и линий"/>
    <w:basedOn w:val="Normal"/>
    <w:qFormat/>
    <w:pPr/>
    <w:rPr/>
  </w:style>
  <w:style w:type="paragraph" w:styleId="A4">
    <w:name w:val="A4"/>
    <w:basedOn w:val="Style28"/>
    <w:qFormat/>
    <w:pPr/>
    <w:rPr>
      <w:rFonts w:ascii="Noto Sans" w:hAnsi="Noto Sans"/>
      <w:sz w:val="36"/>
    </w:rPr>
  </w:style>
  <w:style w:type="paragraph" w:styleId="Style28">
    <w:name w:val="Текст"/>
    <w:basedOn w:val="Style21"/>
    <w:qFormat/>
    <w:pPr/>
    <w:rPr/>
  </w:style>
  <w:style w:type="paragraph" w:styleId="4">
    <w:name w:val="Заглавие А4"/>
    <w:basedOn w:val="A4"/>
    <w:qFormat/>
    <w:pPr/>
    <w:rPr>
      <w:rFonts w:ascii="Noto Sans" w:hAnsi="Noto Sans"/>
      <w:sz w:val="87"/>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28"/>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29">
    <w:name w:val="Графика"/>
    <w:qFormat/>
    <w:pPr>
      <w:widowControl/>
      <w:bidi w:val="0"/>
      <w:spacing w:lineRule="auto" w:line="259" w:before="0" w:after="160"/>
      <w:jc w:val="left"/>
    </w:pPr>
    <w:rPr>
      <w:rFonts w:ascii="Liberation Sans" w:hAnsi="Liberation Sans" w:eastAsia="Tahoma" w:cs="Liberation Sans"/>
      <w:color w:val="auto"/>
      <w:kern w:val="0"/>
      <w:sz w:val="36"/>
      <w:szCs w:val="24"/>
      <w:lang w:val="ru-RU" w:eastAsia="en-US" w:bidi="ar-SA"/>
    </w:rPr>
  </w:style>
  <w:style w:type="paragraph" w:styleId="Style30">
    <w:name w:val="Фигуры"/>
    <w:basedOn w:val="Style29"/>
    <w:qFormat/>
    <w:pPr/>
    <w:rPr>
      <w:rFonts w:ascii="Liberation Sans" w:hAnsi="Liberation Sans"/>
      <w:b/>
      <w:sz w:val="28"/>
    </w:rPr>
  </w:style>
  <w:style w:type="paragraph" w:styleId="Style31">
    <w:name w:val="Заливка"/>
    <w:basedOn w:val="Style30"/>
    <w:qFormat/>
    <w:pPr/>
    <w:rPr>
      <w:rFonts w:ascii="Liberation Sans" w:hAnsi="Liberation Sans"/>
      <w:b/>
      <w:sz w:val="28"/>
    </w:rPr>
  </w:style>
  <w:style w:type="paragraph" w:styleId="Style32">
    <w:name w:val="Заливка синим"/>
    <w:basedOn w:val="Style31"/>
    <w:qFormat/>
    <w:pPr/>
    <w:rPr>
      <w:rFonts w:ascii="Liberation Sans" w:hAnsi="Liberation Sans"/>
      <w:b/>
      <w:color w:val="FFFFFF"/>
      <w:sz w:val="28"/>
    </w:rPr>
  </w:style>
  <w:style w:type="paragraph" w:styleId="Style33">
    <w:name w:val="Заливка зелёным"/>
    <w:basedOn w:val="Style31"/>
    <w:qFormat/>
    <w:pPr/>
    <w:rPr>
      <w:rFonts w:ascii="Liberation Sans" w:hAnsi="Liberation Sans"/>
      <w:b/>
      <w:color w:val="FFFFFF"/>
      <w:sz w:val="28"/>
    </w:rPr>
  </w:style>
  <w:style w:type="paragraph" w:styleId="Style34">
    <w:name w:val="Заливка красным"/>
    <w:basedOn w:val="Style31"/>
    <w:qFormat/>
    <w:pPr/>
    <w:rPr>
      <w:rFonts w:ascii="Liberation Sans" w:hAnsi="Liberation Sans"/>
      <w:b/>
      <w:color w:val="FFFFFF"/>
      <w:sz w:val="28"/>
    </w:rPr>
  </w:style>
  <w:style w:type="paragraph" w:styleId="Style35">
    <w:name w:val="Заливка жёлтым"/>
    <w:basedOn w:val="Style31"/>
    <w:qFormat/>
    <w:pPr/>
    <w:rPr>
      <w:rFonts w:ascii="Liberation Sans" w:hAnsi="Liberation Sans"/>
      <w:b/>
      <w:color w:val="FFFFFF"/>
      <w:sz w:val="28"/>
    </w:rPr>
  </w:style>
  <w:style w:type="paragraph" w:styleId="Style36">
    <w:name w:val="Контур"/>
    <w:basedOn w:val="Style30"/>
    <w:qFormat/>
    <w:pPr/>
    <w:rPr>
      <w:rFonts w:ascii="Liberation Sans" w:hAnsi="Liberation Sans"/>
      <w:b/>
      <w:sz w:val="28"/>
    </w:rPr>
  </w:style>
  <w:style w:type="paragraph" w:styleId="Style37">
    <w:name w:val="Контур синий"/>
    <w:basedOn w:val="Style36"/>
    <w:qFormat/>
    <w:pPr/>
    <w:rPr>
      <w:rFonts w:ascii="Liberation Sans" w:hAnsi="Liberation Sans"/>
      <w:b/>
      <w:color w:val="355269"/>
      <w:sz w:val="28"/>
    </w:rPr>
  </w:style>
  <w:style w:type="paragraph" w:styleId="Style38">
    <w:name w:val="Контур зелёный"/>
    <w:basedOn w:val="Style36"/>
    <w:qFormat/>
    <w:pPr/>
    <w:rPr>
      <w:rFonts w:ascii="Liberation Sans" w:hAnsi="Liberation Sans"/>
      <w:b/>
      <w:color w:val="127622"/>
      <w:sz w:val="28"/>
    </w:rPr>
  </w:style>
  <w:style w:type="paragraph" w:styleId="Style39">
    <w:name w:val="Контур красный"/>
    <w:basedOn w:val="Style36"/>
    <w:qFormat/>
    <w:pPr/>
    <w:rPr>
      <w:rFonts w:ascii="Liberation Sans" w:hAnsi="Liberation Sans"/>
      <w:b/>
      <w:color w:val="C9211E"/>
      <w:sz w:val="28"/>
    </w:rPr>
  </w:style>
  <w:style w:type="paragraph" w:styleId="Style40">
    <w:name w:val="Контур жёлтый"/>
    <w:basedOn w:val="Style36"/>
    <w:qFormat/>
    <w:pPr/>
    <w:rPr>
      <w:rFonts w:ascii="Liberation Sans" w:hAnsi="Liberation Sans"/>
      <w:b/>
      <w:color w:val="B47804"/>
      <w:sz w:val="28"/>
    </w:rPr>
  </w:style>
  <w:style w:type="paragraph" w:styleId="Style41">
    <w:name w:val="Линии"/>
    <w:basedOn w:val="Style29"/>
    <w:qFormat/>
    <w:pPr/>
    <w:rPr>
      <w:rFonts w:ascii="Liberation Sans" w:hAnsi="Liberation Sans"/>
      <w:sz w:val="36"/>
    </w:rPr>
  </w:style>
  <w:style w:type="paragraph" w:styleId="Style42">
    <w:name w:val="Стрелки"/>
    <w:basedOn w:val="Style41"/>
    <w:qFormat/>
    <w:pPr/>
    <w:rPr>
      <w:rFonts w:ascii="Liberation Sans" w:hAnsi="Liberation Sans"/>
      <w:sz w:val="36"/>
    </w:rPr>
  </w:style>
  <w:style w:type="paragraph" w:styleId="Style43">
    <w:name w:val="Штриховая линия"/>
    <w:basedOn w:val="Style41"/>
    <w:qFormat/>
    <w:pPr/>
    <w:rPr>
      <w:rFonts w:ascii="Liberation Sans" w:hAnsi="Liberation Sans"/>
      <w:sz w:val="36"/>
    </w:rPr>
  </w:style>
  <w:style w:type="paragraph" w:styleId="Master-page3LTGliederung1">
    <w:name w:val="master-page3~LT~Gliederung 1"/>
    <w:qFormat/>
    <w:pPr>
      <w:widowControl/>
      <w:bidi w:val="0"/>
      <w:spacing w:before="283" w:after="0" w:lineRule="auto" w:line="259"/>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3LTGliederung2">
    <w:name w:val="master-page3~LT~Gliederung 2"/>
    <w:basedOn w:val="Master-page3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3LTUntertitel">
    <w:name w:val="master-page3~LT~Unter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3LTNotizen">
    <w:name w:val="master-page3~LT~Notizen"/>
    <w:qFormat/>
    <w:pPr>
      <w:widowControl/>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3LTHintergrundobjekte">
    <w:name w:val="master-page3~LT~Hintergrundobjekte"/>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3LTHintergrund">
    <w:name w:val="master-page3~LT~Hintergrund"/>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Default">
    <w:name w:val="default"/>
    <w:qFormat/>
    <w:pPr>
      <w:widowControl/>
      <w:bidi w:val="0"/>
      <w:spacing w:lineRule="auto" w:line="259" w:before="0" w:after="160"/>
      <w:jc w:val="left"/>
    </w:pPr>
    <w:rPr>
      <w:rFonts w:ascii="Arial Unicode MS" w:hAnsi="Arial Unicode MS" w:eastAsia="Tahoma" w:cs="Liberation Sans"/>
      <w:color w:val="auto"/>
      <w:kern w:val="2"/>
      <w:sz w:val="36"/>
      <w:szCs w:val="24"/>
      <w:lang w:val="ru-RU" w:eastAsia="en-US" w:bidi="ar-SA"/>
    </w:rPr>
  </w:style>
  <w:style w:type="paragraph" w:styleId="Bg-none">
    <w:name w:val="bg-none"/>
    <w:basedOn w:val="Default"/>
    <w:qFormat/>
    <w:pPr/>
    <w:rPr>
      <w:rFonts w:ascii="Arial Unicode MS" w:hAnsi="Arial Unicode MS"/>
      <w:color w:val="auto"/>
      <w:kern w:val="2"/>
      <w:sz w:val="36"/>
    </w:rPr>
  </w:style>
  <w:style w:type="paragraph" w:styleId="Gray">
    <w:name w:val="gray"/>
    <w:basedOn w:val="Default"/>
    <w:qFormat/>
    <w:pPr/>
    <w:rPr>
      <w:rFonts w:ascii="Arial Unicode MS" w:hAnsi="Arial Unicode MS"/>
      <w:color w:val="auto"/>
      <w:kern w:val="2"/>
      <w:sz w:val="36"/>
    </w:rPr>
  </w:style>
  <w:style w:type="paragraph" w:styleId="Dark-gray">
    <w:name w:val="dark-gray"/>
    <w:basedOn w:val="Default"/>
    <w:qFormat/>
    <w:pPr/>
    <w:rPr>
      <w:rFonts w:ascii="Arial Unicode MS" w:hAnsi="Arial Unicode MS"/>
      <w:color w:val="auto"/>
      <w:kern w:val="2"/>
      <w:sz w:val="36"/>
    </w:rPr>
  </w:style>
  <w:style w:type="paragraph" w:styleId="Black">
    <w:name w:val="black"/>
    <w:basedOn w:val="Default"/>
    <w:qFormat/>
    <w:pPr/>
    <w:rPr>
      <w:rFonts w:ascii="Arial Unicode MS" w:hAnsi="Arial Unicode MS"/>
      <w:color w:val="FFFFFF"/>
      <w:kern w:val="2"/>
      <w:sz w:val="36"/>
    </w:rPr>
  </w:style>
  <w:style w:type="paragraph" w:styleId="Black-with-border">
    <w:name w:val="black-with-border"/>
    <w:basedOn w:val="Default"/>
    <w:qFormat/>
    <w:pPr/>
    <w:rPr>
      <w:rFonts w:ascii="Arial Unicode MS" w:hAnsi="Arial Unicode MS"/>
      <w:color w:val="FFFFFF"/>
      <w:kern w:val="2"/>
      <w:sz w:val="36"/>
    </w:rPr>
  </w:style>
  <w:style w:type="paragraph" w:styleId="Gray-with-border">
    <w:name w:val="gray-with-border"/>
    <w:basedOn w:val="Default"/>
    <w:qFormat/>
    <w:pPr/>
    <w:rPr>
      <w:rFonts w:ascii="Arial Unicode MS" w:hAnsi="Arial Unicode MS"/>
      <w:color w:val="auto"/>
      <w:kern w:val="2"/>
      <w:sz w:val="36"/>
    </w:rPr>
  </w:style>
  <w:style w:type="paragraph" w:styleId="White">
    <w:name w:val="white"/>
    <w:basedOn w:val="Default"/>
    <w:qFormat/>
    <w:pPr/>
    <w:rPr>
      <w:rFonts w:ascii="Arial Unicode MS" w:hAnsi="Arial Unicode MS"/>
      <w:color w:val="auto"/>
      <w:kern w:val="2"/>
      <w:sz w:val="36"/>
    </w:rPr>
  </w:style>
  <w:style w:type="paragraph" w:styleId="White-with-border">
    <w:name w:val="white-with-border"/>
    <w:basedOn w:val="Default"/>
    <w:qFormat/>
    <w:pPr/>
    <w:rPr>
      <w:rFonts w:ascii="Arial Unicode MS" w:hAnsi="Arial Unicode MS"/>
      <w:color w:val="auto"/>
      <w:kern w:val="2"/>
      <w:sz w:val="36"/>
    </w:rPr>
  </w:style>
  <w:style w:type="paragraph" w:styleId="Blue-title">
    <w:name w:val="blue-title"/>
    <w:basedOn w:val="Default"/>
    <w:qFormat/>
    <w:pPr/>
    <w:rPr>
      <w:rFonts w:ascii="Arial Unicode MS" w:hAnsi="Arial Unicode MS"/>
      <w:color w:val="FFFFFF"/>
      <w:kern w:val="2"/>
      <w:sz w:val="36"/>
    </w:rPr>
  </w:style>
  <w:style w:type="paragraph" w:styleId="Blue-title-with-border">
    <w:name w:val="blue-title-with-border"/>
    <w:basedOn w:val="Default"/>
    <w:qFormat/>
    <w:pPr/>
    <w:rPr>
      <w:rFonts w:ascii="Arial Unicode MS" w:hAnsi="Arial Unicode MS"/>
      <w:color w:val="FFFFFF"/>
      <w:kern w:val="2"/>
      <w:sz w:val="36"/>
    </w:rPr>
  </w:style>
  <w:style w:type="paragraph" w:styleId="Blue-banded">
    <w:name w:val="blue-banded"/>
    <w:basedOn w:val="Default"/>
    <w:qFormat/>
    <w:pPr/>
    <w:rPr>
      <w:rFonts w:ascii="Arial Unicode MS" w:hAnsi="Arial Unicode MS"/>
      <w:color w:val="auto"/>
      <w:kern w:val="2"/>
      <w:sz w:val="36"/>
    </w:rPr>
  </w:style>
  <w:style w:type="paragraph" w:styleId="Blue-normal">
    <w:name w:val="blue-normal"/>
    <w:basedOn w:val="Default"/>
    <w:qFormat/>
    <w:pPr/>
    <w:rPr>
      <w:rFonts w:ascii="Arial Unicode MS" w:hAnsi="Arial Unicode MS"/>
      <w:color w:val="auto"/>
      <w:kern w:val="2"/>
      <w:sz w:val="36"/>
    </w:rPr>
  </w:style>
  <w:style w:type="paragraph" w:styleId="Orange-title">
    <w:name w:val="orange-title"/>
    <w:basedOn w:val="Default"/>
    <w:qFormat/>
    <w:pPr/>
    <w:rPr>
      <w:rFonts w:ascii="Arial Unicode MS" w:hAnsi="Arial Unicode MS"/>
      <w:color w:val="FFFFFF"/>
      <w:kern w:val="2"/>
      <w:sz w:val="36"/>
    </w:rPr>
  </w:style>
  <w:style w:type="paragraph" w:styleId="Orange-title-with-border">
    <w:name w:val="orange-title-with-border"/>
    <w:basedOn w:val="Default"/>
    <w:qFormat/>
    <w:pPr/>
    <w:rPr>
      <w:rFonts w:ascii="Arial Unicode MS" w:hAnsi="Arial Unicode MS"/>
      <w:color w:val="FFFFFF"/>
      <w:kern w:val="2"/>
      <w:sz w:val="36"/>
    </w:rPr>
  </w:style>
  <w:style w:type="paragraph" w:styleId="Orange-banded">
    <w:name w:val="orange-banded"/>
    <w:basedOn w:val="Default"/>
    <w:qFormat/>
    <w:pPr/>
    <w:rPr>
      <w:rFonts w:ascii="Arial Unicode MS" w:hAnsi="Arial Unicode MS"/>
      <w:color w:val="auto"/>
      <w:kern w:val="2"/>
      <w:sz w:val="36"/>
    </w:rPr>
  </w:style>
  <w:style w:type="paragraph" w:styleId="Orange-normal">
    <w:name w:val="orange-normal"/>
    <w:basedOn w:val="Default"/>
    <w:qFormat/>
    <w:pPr/>
    <w:rPr>
      <w:rFonts w:ascii="Arial Unicode MS" w:hAnsi="Arial Unicode MS"/>
      <w:color w:val="auto"/>
      <w:kern w:val="2"/>
      <w:sz w:val="36"/>
    </w:rPr>
  </w:style>
  <w:style w:type="paragraph" w:styleId="Teal-title">
    <w:name w:val="teal-title"/>
    <w:basedOn w:val="Default"/>
    <w:qFormat/>
    <w:pPr/>
    <w:rPr>
      <w:rFonts w:ascii="Arial Unicode MS" w:hAnsi="Arial Unicode MS"/>
      <w:color w:val="FFFFFF"/>
      <w:kern w:val="2"/>
      <w:sz w:val="36"/>
    </w:rPr>
  </w:style>
  <w:style w:type="paragraph" w:styleId="Teal-title-with-border">
    <w:name w:val="teal-title-with-border"/>
    <w:basedOn w:val="Default"/>
    <w:qFormat/>
    <w:pPr/>
    <w:rPr>
      <w:rFonts w:ascii="Arial Unicode MS" w:hAnsi="Arial Unicode MS"/>
      <w:color w:val="FFFFFF"/>
      <w:kern w:val="2"/>
      <w:sz w:val="36"/>
    </w:rPr>
  </w:style>
  <w:style w:type="paragraph" w:styleId="Teal-banded">
    <w:name w:val="teal-banded"/>
    <w:basedOn w:val="Default"/>
    <w:qFormat/>
    <w:pPr/>
    <w:rPr>
      <w:rFonts w:ascii="Arial Unicode MS" w:hAnsi="Arial Unicode MS"/>
      <w:color w:val="auto"/>
      <w:kern w:val="2"/>
      <w:sz w:val="36"/>
    </w:rPr>
  </w:style>
  <w:style w:type="paragraph" w:styleId="Teal-normal">
    <w:name w:val="teal-normal"/>
    <w:basedOn w:val="Default"/>
    <w:qFormat/>
    <w:pPr/>
    <w:rPr>
      <w:rFonts w:ascii="Arial Unicode MS" w:hAnsi="Arial Unicode MS"/>
      <w:color w:val="auto"/>
      <w:kern w:val="2"/>
      <w:sz w:val="36"/>
    </w:rPr>
  </w:style>
  <w:style w:type="paragraph" w:styleId="Magenta-title">
    <w:name w:val="magenta-title"/>
    <w:basedOn w:val="Default"/>
    <w:qFormat/>
    <w:pPr/>
    <w:rPr>
      <w:rFonts w:ascii="Arial Unicode MS" w:hAnsi="Arial Unicode MS"/>
      <w:color w:val="FFFFFF"/>
      <w:kern w:val="2"/>
      <w:sz w:val="36"/>
    </w:rPr>
  </w:style>
  <w:style w:type="paragraph" w:styleId="Magenta-title-with-border">
    <w:name w:val="magenta-title-with-border"/>
    <w:basedOn w:val="Default"/>
    <w:qFormat/>
    <w:pPr/>
    <w:rPr>
      <w:rFonts w:ascii="Arial Unicode MS" w:hAnsi="Arial Unicode MS"/>
      <w:color w:val="FFFFFF"/>
      <w:kern w:val="2"/>
      <w:sz w:val="36"/>
    </w:rPr>
  </w:style>
  <w:style w:type="paragraph" w:styleId="Magenta-banded">
    <w:name w:val="magenta-banded"/>
    <w:basedOn w:val="Default"/>
    <w:qFormat/>
    <w:pPr/>
    <w:rPr>
      <w:rFonts w:ascii="Arial Unicode MS" w:hAnsi="Arial Unicode MS"/>
      <w:color w:val="auto"/>
      <w:kern w:val="2"/>
      <w:sz w:val="36"/>
    </w:rPr>
  </w:style>
  <w:style w:type="paragraph" w:styleId="Magenta-normal">
    <w:name w:val="magenta-normal"/>
    <w:basedOn w:val="Default"/>
    <w:qFormat/>
    <w:pPr/>
    <w:rPr>
      <w:rFonts w:ascii="Arial Unicode MS" w:hAnsi="Arial Unicode MS"/>
      <w:color w:val="auto"/>
      <w:kern w:val="2"/>
      <w:sz w:val="36"/>
    </w:rPr>
  </w:style>
  <w:style w:type="paragraph" w:styleId="Style44">
    <w:name w:val="Объекты фона"/>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Style45">
    <w:name w:val="Фон"/>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Style46">
    <w:name w:val="Примечания"/>
    <w:qFormat/>
    <w:pPr>
      <w:widowControl/>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1">
    <w:name w:val="Структура 1"/>
    <w:qFormat/>
    <w:pPr>
      <w:widowControl/>
      <w:bidi w:val="0"/>
      <w:spacing w:before="283" w:after="0" w:lineRule="auto" w:line="259"/>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2">
    <w:name w:val="Структура 2"/>
    <w:basedOn w:val="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3">
    <w:name w:val="Структура 3"/>
    <w:basedOn w:val="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43">
    <w:name w:val="Структура 4"/>
    <w:basedOn w:val="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5">
    <w:name w:val="Структура 5"/>
    <w:basedOn w:val="43"/>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6">
    <w:name w:val="Структура 6"/>
    <w:basedOn w:val="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7">
    <w:name w:val="Структура 7"/>
    <w:basedOn w:val="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8">
    <w:name w:val="Структура 8"/>
    <w:basedOn w:val="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9">
    <w:name w:val="Структура 9"/>
    <w:basedOn w:val="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1">
    <w:name w:val="master-page52~LT~Gliederung 1"/>
    <w:qFormat/>
    <w:pPr>
      <w:widowControl/>
      <w:bidi w:val="0"/>
      <w:spacing w:before="283" w:after="0" w:lineRule="auto" w:line="259"/>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2LTGliederung2">
    <w:name w:val="master-page52~LT~Gliederung 2"/>
    <w:basedOn w:val="Master-page52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52LTGliederung3">
    <w:name w:val="master-page52~LT~Gliederung 3"/>
    <w:basedOn w:val="Master-page52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52LTGliederung4">
    <w:name w:val="master-page52~LT~Gliederung 4"/>
    <w:basedOn w:val="Master-page52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5">
    <w:name w:val="master-page52~LT~Gliederung 5"/>
    <w:basedOn w:val="Master-page52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6">
    <w:name w:val="master-page52~LT~Gliederung 6"/>
    <w:basedOn w:val="Master-page52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7">
    <w:name w:val="master-page52~LT~Gliederung 7"/>
    <w:basedOn w:val="Master-page52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8">
    <w:name w:val="master-page52~LT~Gliederung 8"/>
    <w:basedOn w:val="Master-page52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9">
    <w:name w:val="master-page52~LT~Gliederung 9"/>
    <w:basedOn w:val="Master-page52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Titel">
    <w:name w:val="master-page52~LT~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52LTUntertitel">
    <w:name w:val="master-page52~LT~Unter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2LTNotizen">
    <w:name w:val="master-page52~LT~Notizen"/>
    <w:qFormat/>
    <w:pPr>
      <w:widowControl/>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52LTHintergrundobjekte">
    <w:name w:val="master-page52~LT~Hintergrundobjekte"/>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52LTHintergrund">
    <w:name w:val="master-page52~LT~Hintergrund"/>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57LTGliederung1">
    <w:name w:val="master-page57~LT~Gliederung 1"/>
    <w:qFormat/>
    <w:pPr>
      <w:widowControl/>
      <w:bidi w:val="0"/>
      <w:spacing w:before="283" w:after="0" w:lineRule="auto" w:line="259"/>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7LTGliederung2">
    <w:name w:val="master-page57~LT~Gliederung 2"/>
    <w:basedOn w:val="Master-page57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57LTGliederung3">
    <w:name w:val="master-page57~LT~Gliederung 3"/>
    <w:basedOn w:val="Master-page57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57LTGliederung4">
    <w:name w:val="master-page57~LT~Gliederung 4"/>
    <w:basedOn w:val="Master-page57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5">
    <w:name w:val="master-page57~LT~Gliederung 5"/>
    <w:basedOn w:val="Master-page57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6">
    <w:name w:val="master-page57~LT~Gliederung 6"/>
    <w:basedOn w:val="Master-page57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7">
    <w:name w:val="master-page57~LT~Gliederung 7"/>
    <w:basedOn w:val="Master-page57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8">
    <w:name w:val="master-page57~LT~Gliederung 8"/>
    <w:basedOn w:val="Master-page57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9">
    <w:name w:val="master-page57~LT~Gliederung 9"/>
    <w:basedOn w:val="Master-page57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Titel">
    <w:name w:val="master-page57~LT~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57LTUntertitel">
    <w:name w:val="master-page57~LT~Unter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7LTNotizen">
    <w:name w:val="master-page57~LT~Notizen"/>
    <w:qFormat/>
    <w:pPr>
      <w:widowControl/>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57LTHintergrundobjekte">
    <w:name w:val="master-page57~LT~Hintergrundobjekte"/>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57LTHintergrund">
    <w:name w:val="master-page57~LT~Hintergrund"/>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60LTGliederung1">
    <w:name w:val="master-page60~LT~Gliederung 1"/>
    <w:qFormat/>
    <w:pPr>
      <w:widowControl/>
      <w:bidi w:val="0"/>
      <w:spacing w:before="283" w:after="0" w:lineRule="auto" w:line="259"/>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60LTGliederung2">
    <w:name w:val="master-page60~LT~Gliederung 2"/>
    <w:basedOn w:val="Master-page60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60LTGliederung3">
    <w:name w:val="master-page60~LT~Gliederung 3"/>
    <w:basedOn w:val="Master-page60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60LTGliederung4">
    <w:name w:val="master-page60~LT~Gliederung 4"/>
    <w:basedOn w:val="Master-page60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5">
    <w:name w:val="master-page60~LT~Gliederung 5"/>
    <w:basedOn w:val="Master-page60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6">
    <w:name w:val="master-page60~LT~Gliederung 6"/>
    <w:basedOn w:val="Master-page60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7">
    <w:name w:val="master-page60~LT~Gliederung 7"/>
    <w:basedOn w:val="Master-page60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8">
    <w:name w:val="master-page60~LT~Gliederung 8"/>
    <w:basedOn w:val="Master-page60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9">
    <w:name w:val="master-page60~LT~Gliederung 9"/>
    <w:basedOn w:val="Master-page60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Titel">
    <w:name w:val="master-page60~LT~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60LTUntertitel">
    <w:name w:val="master-page60~LT~Untertitel"/>
    <w:qFormat/>
    <w:pPr>
      <w:widowControl/>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60LTNotizen">
    <w:name w:val="master-page60~LT~Notizen"/>
    <w:qFormat/>
    <w:pPr>
      <w:widowControl/>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60LTHintergrundobjekte">
    <w:name w:val="master-page60~LT~Hintergrundobjekte"/>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60LTHintergrund">
    <w:name w:val="master-page60~LT~Hintergrund"/>
    <w:qFormat/>
    <w:pPr>
      <w:widowControl/>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ab3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8C21-AF0A-4C4D-B409-7C2B4A64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LibreOffice/7.5.3.2$Windows_X86_64 LibreOffice_project/9f56dff12ba03b9acd7730a5a481eea045e468f3</Application>
  <AppVersion>15.0000</AppVersion>
  <Pages>2</Pages>
  <Words>395</Words>
  <Characters>2670</Characters>
  <CharactersWithSpaces>3048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2023-06-01T02:47:00Z</dcterms:created>
  <dc:creator>Киселев Виктор Вадимович</dc:creator>
  <dc:description/>
  <dc:language>ru-RU</dc:language>
  <cp:lastModifiedBy/>
  <cp:lastPrinted>2021-10-08T05:51:00Z</cp:lastPrinted>
  <dcterms:modified xsi:type="dcterms:W3CDTF">2023-09-19T11:55:22Z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