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84" w:rsidRDefault="00041DE9" w:rsidP="007F1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2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E9" w:rsidRPr="007B464E" w:rsidRDefault="00041DE9" w:rsidP="007F126A">
      <w:pPr>
        <w:pStyle w:val="a3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</w:t>
      </w:r>
      <w:r w:rsidR="001F7090">
        <w:rPr>
          <w:rFonts w:ascii="Times New Roman" w:hAnsi="Times New Roman" w:cs="Times New Roman"/>
          <w:sz w:val="28"/>
          <w:szCs w:val="28"/>
        </w:rPr>
        <w:t> </w:t>
      </w:r>
      <w:r w:rsidRPr="00041DE9">
        <w:rPr>
          <w:rFonts w:ascii="Times New Roman" w:hAnsi="Times New Roman" w:cs="Times New Roman"/>
          <w:sz w:val="28"/>
          <w:szCs w:val="28"/>
        </w:rPr>
        <w:t>земельных отношений  Камчатского края</w:t>
      </w:r>
      <w:r w:rsidR="00522100">
        <w:rPr>
          <w:rFonts w:ascii="Times New Roman" w:hAnsi="Times New Roman" w:cs="Times New Roman"/>
          <w:sz w:val="28"/>
          <w:szCs w:val="28"/>
        </w:rPr>
        <w:t xml:space="preserve"> </w:t>
      </w:r>
      <w:r w:rsidRPr="00041DE9">
        <w:rPr>
          <w:rFonts w:ascii="Times New Roman" w:hAnsi="Times New Roman" w:cs="Times New Roman"/>
          <w:sz w:val="28"/>
          <w:szCs w:val="28"/>
        </w:rPr>
        <w:t>«</w:t>
      </w:r>
      <w:r w:rsidR="007B464E" w:rsidRPr="007B464E">
        <w:rPr>
          <w:rFonts w:ascii="Times New Roman" w:hAnsi="Times New Roman" w:cs="Times New Roman"/>
          <w:sz w:val="28"/>
          <w:szCs w:val="28"/>
        </w:rPr>
        <w:t>Об утверждении перечня государственного имущества Камчатского края, свободного от прав третьих лиц (за исключением имущественных прав социально ориентированных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0B0681" w:rsidRPr="007B464E">
        <w:rPr>
          <w:rFonts w:ascii="Times New Roman" w:hAnsi="Times New Roman" w:cs="Times New Roman"/>
          <w:sz w:val="28"/>
        </w:rPr>
        <w:t>»</w:t>
      </w:r>
    </w:p>
    <w:p w:rsidR="00041DE9" w:rsidRPr="007B464E" w:rsidRDefault="00041DE9" w:rsidP="0004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64E" w:rsidRDefault="00041DE9" w:rsidP="00A90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имущественных и земельных </w:t>
      </w:r>
      <w:r w:rsidR="00026DE5" w:rsidRPr="00041DE9">
        <w:rPr>
          <w:rFonts w:ascii="Times New Roman" w:hAnsi="Times New Roman" w:cs="Times New Roman"/>
          <w:sz w:val="28"/>
          <w:szCs w:val="28"/>
        </w:rPr>
        <w:t>отношений Камчатского</w:t>
      </w:r>
      <w:r w:rsidRPr="00041DE9">
        <w:rPr>
          <w:rFonts w:ascii="Times New Roman" w:hAnsi="Times New Roman" w:cs="Times New Roman"/>
          <w:sz w:val="28"/>
          <w:szCs w:val="28"/>
        </w:rPr>
        <w:t xml:space="preserve"> края (далее – проект приказа) подготовлен в целях реализации статьи </w:t>
      </w:r>
      <w:r w:rsidR="007B464E">
        <w:rPr>
          <w:rFonts w:ascii="Times New Roman" w:hAnsi="Times New Roman" w:cs="Times New Roman"/>
          <w:sz w:val="28"/>
          <w:szCs w:val="28"/>
        </w:rPr>
        <w:t>31.1</w:t>
      </w:r>
      <w:r w:rsidRPr="00041DE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B464E">
        <w:rPr>
          <w:rFonts w:ascii="Times New Roman" w:hAnsi="Times New Roman" w:cs="Times New Roman"/>
          <w:sz w:val="28"/>
          <w:szCs w:val="28"/>
        </w:rPr>
        <w:t>12.01.1996 № 7-ФЗ</w:t>
      </w:r>
      <w:r w:rsidRPr="00041DE9">
        <w:rPr>
          <w:rFonts w:ascii="Times New Roman" w:hAnsi="Times New Roman" w:cs="Times New Roman"/>
          <w:sz w:val="28"/>
          <w:szCs w:val="28"/>
        </w:rPr>
        <w:t xml:space="preserve"> «О </w:t>
      </w:r>
      <w:r w:rsidR="007B464E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Pr="00041DE9">
        <w:rPr>
          <w:rFonts w:ascii="Times New Roman" w:hAnsi="Times New Roman" w:cs="Times New Roman"/>
          <w:sz w:val="28"/>
          <w:szCs w:val="28"/>
        </w:rPr>
        <w:t>»</w:t>
      </w:r>
      <w:r w:rsidR="007B464E">
        <w:rPr>
          <w:rFonts w:ascii="Times New Roman" w:hAnsi="Times New Roman" w:cs="Times New Roman"/>
          <w:sz w:val="28"/>
          <w:szCs w:val="28"/>
        </w:rPr>
        <w:t xml:space="preserve"> и статьи 7 Закона Камчатского края от 14.11.2011 № 689 </w:t>
      </w:r>
      <w:r w:rsidRPr="00041DE9">
        <w:rPr>
          <w:rFonts w:ascii="Times New Roman" w:hAnsi="Times New Roman" w:cs="Times New Roman"/>
          <w:sz w:val="28"/>
          <w:szCs w:val="28"/>
        </w:rPr>
        <w:t>«</w:t>
      </w:r>
      <w:r w:rsidR="007B464E">
        <w:rPr>
          <w:rFonts w:ascii="Times New Roman" w:hAnsi="Times New Roman" w:cs="Times New Roman"/>
          <w:sz w:val="28"/>
          <w:szCs w:val="28"/>
        </w:rPr>
        <w:t>О государственной поддержке некоммерческих организаций в Камчатском крае</w:t>
      </w:r>
    </w:p>
    <w:p w:rsidR="00041DE9" w:rsidRPr="00041DE9" w:rsidRDefault="00041DE9" w:rsidP="00041DE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Проект приказа размещен «</w:t>
      </w:r>
      <w:r w:rsidR="00FE4347">
        <w:rPr>
          <w:rFonts w:ascii="Times New Roman" w:hAnsi="Times New Roman" w:cs="Times New Roman"/>
          <w:sz w:val="28"/>
          <w:szCs w:val="28"/>
        </w:rPr>
        <w:t>22</w:t>
      </w:r>
      <w:r w:rsidRPr="00041DE9">
        <w:rPr>
          <w:rFonts w:ascii="Times New Roman" w:hAnsi="Times New Roman" w:cs="Times New Roman"/>
          <w:sz w:val="28"/>
          <w:szCs w:val="28"/>
        </w:rPr>
        <w:t xml:space="preserve">» </w:t>
      </w:r>
      <w:r w:rsidR="00A90490">
        <w:rPr>
          <w:rFonts w:ascii="Times New Roman" w:hAnsi="Times New Roman" w:cs="Times New Roman"/>
          <w:sz w:val="28"/>
          <w:szCs w:val="28"/>
        </w:rPr>
        <w:t>ноября</w:t>
      </w:r>
      <w:r w:rsidRPr="00041DE9">
        <w:rPr>
          <w:rFonts w:ascii="Times New Roman" w:hAnsi="Times New Roman" w:cs="Times New Roman"/>
          <w:sz w:val="28"/>
          <w:szCs w:val="28"/>
        </w:rPr>
        <w:t xml:space="preserve"> 20</w:t>
      </w:r>
      <w:r w:rsidR="00E86400">
        <w:rPr>
          <w:rFonts w:ascii="Times New Roman" w:hAnsi="Times New Roman" w:cs="Times New Roman"/>
          <w:sz w:val="28"/>
          <w:szCs w:val="28"/>
        </w:rPr>
        <w:t>2</w:t>
      </w:r>
      <w:r w:rsidR="002835A4">
        <w:rPr>
          <w:rFonts w:ascii="Times New Roman" w:hAnsi="Times New Roman" w:cs="Times New Roman"/>
          <w:sz w:val="28"/>
          <w:szCs w:val="28"/>
        </w:rPr>
        <w:t>1</w:t>
      </w:r>
      <w:r w:rsidRPr="00041DE9">
        <w:rPr>
          <w:rFonts w:ascii="Times New Roman" w:hAnsi="Times New Roman" w:cs="Times New Roman"/>
          <w:sz w:val="28"/>
          <w:szCs w:val="28"/>
        </w:rPr>
        <w:t xml:space="preserve"> года на Едином портале проведения независимой антикоррупционной экспертизы и общественного обсуждения проектов нормативных право</w:t>
      </w:r>
      <w:r w:rsidR="00E86400">
        <w:rPr>
          <w:rFonts w:ascii="Times New Roman" w:hAnsi="Times New Roman" w:cs="Times New Roman"/>
          <w:sz w:val="28"/>
          <w:szCs w:val="28"/>
        </w:rPr>
        <w:t>вых актов Камчатского края (</w:t>
      </w:r>
      <w:r w:rsidR="00BE1985">
        <w:rPr>
          <w:rFonts w:ascii="Times New Roman" w:hAnsi="Times New Roman" w:cs="Times New Roman"/>
          <w:sz w:val="28"/>
          <w:szCs w:val="28"/>
        </w:rPr>
        <w:t>htt</w:t>
      </w:r>
      <w:r w:rsidR="00BE19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1985" w:rsidRPr="00041DE9">
        <w:rPr>
          <w:rFonts w:ascii="Times New Roman" w:hAnsi="Times New Roman" w:cs="Times New Roman"/>
          <w:sz w:val="28"/>
          <w:szCs w:val="28"/>
        </w:rPr>
        <w:t>s://npaproject.kamgov.ru) для</w:t>
      </w:r>
      <w:r w:rsidRPr="00041DE9">
        <w:rPr>
          <w:rFonts w:ascii="Times New Roman" w:hAnsi="Times New Roman" w:cs="Times New Roman"/>
          <w:sz w:val="28"/>
          <w:szCs w:val="28"/>
        </w:rPr>
        <w:t xml:space="preserve"> проведения в срок по «</w:t>
      </w:r>
      <w:r w:rsidR="00FE4347">
        <w:rPr>
          <w:rFonts w:ascii="Times New Roman" w:hAnsi="Times New Roman" w:cs="Times New Roman"/>
          <w:sz w:val="28"/>
          <w:szCs w:val="28"/>
        </w:rPr>
        <w:t>29</w:t>
      </w:r>
      <w:r w:rsidRPr="00041DE9">
        <w:rPr>
          <w:rFonts w:ascii="Times New Roman" w:hAnsi="Times New Roman" w:cs="Times New Roman"/>
          <w:sz w:val="28"/>
          <w:szCs w:val="28"/>
        </w:rPr>
        <w:t xml:space="preserve">» </w:t>
      </w:r>
      <w:r w:rsidR="00A90490">
        <w:rPr>
          <w:rFonts w:ascii="Times New Roman" w:hAnsi="Times New Roman" w:cs="Times New Roman"/>
          <w:sz w:val="28"/>
          <w:szCs w:val="28"/>
        </w:rPr>
        <w:t>ноября</w:t>
      </w:r>
      <w:r w:rsidRPr="00041DE9">
        <w:rPr>
          <w:rFonts w:ascii="Times New Roman" w:hAnsi="Times New Roman" w:cs="Times New Roman"/>
          <w:sz w:val="28"/>
          <w:szCs w:val="28"/>
        </w:rPr>
        <w:t xml:space="preserve"> 20</w:t>
      </w:r>
      <w:r w:rsidR="00E86400">
        <w:rPr>
          <w:rFonts w:ascii="Times New Roman" w:hAnsi="Times New Roman" w:cs="Times New Roman"/>
          <w:sz w:val="28"/>
          <w:szCs w:val="28"/>
        </w:rPr>
        <w:t>2</w:t>
      </w:r>
      <w:r w:rsidR="002835A4">
        <w:rPr>
          <w:rFonts w:ascii="Times New Roman" w:hAnsi="Times New Roman" w:cs="Times New Roman"/>
          <w:sz w:val="28"/>
          <w:szCs w:val="28"/>
        </w:rPr>
        <w:t>1</w:t>
      </w:r>
      <w:r w:rsidRPr="00041DE9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 </w:t>
      </w:r>
    </w:p>
    <w:p w:rsidR="00041DE9" w:rsidRPr="00041DE9" w:rsidRDefault="00041DE9" w:rsidP="00041DE9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имущественных и земельных </w:t>
      </w:r>
      <w:r w:rsidR="008C0926" w:rsidRPr="00041DE9">
        <w:rPr>
          <w:rFonts w:ascii="Times New Roman" w:hAnsi="Times New Roman" w:cs="Times New Roman"/>
          <w:sz w:val="28"/>
          <w:szCs w:val="28"/>
        </w:rPr>
        <w:t>отношений Камчатского</w:t>
      </w:r>
      <w:r w:rsidRPr="00041DE9">
        <w:rPr>
          <w:rFonts w:ascii="Times New Roman" w:hAnsi="Times New Roman" w:cs="Times New Roman"/>
          <w:sz w:val="28"/>
          <w:szCs w:val="28"/>
        </w:rPr>
        <w:t xml:space="preserve"> края не подлежит оценке</w:t>
      </w:r>
      <w:r w:rsidR="008C0926">
        <w:rPr>
          <w:rFonts w:ascii="Times New Roman" w:hAnsi="Times New Roman" w:cs="Times New Roman"/>
          <w:sz w:val="28"/>
          <w:szCs w:val="28"/>
        </w:rPr>
        <w:t xml:space="preserve"> регулирующего воздействия в</w:t>
      </w:r>
      <w:r w:rsidR="00FE4347">
        <w:rPr>
          <w:rFonts w:ascii="Times New Roman" w:hAnsi="Times New Roman" w:cs="Times New Roman"/>
          <w:sz w:val="28"/>
          <w:szCs w:val="28"/>
        </w:rPr>
        <w:t xml:space="preserve"> </w:t>
      </w:r>
      <w:r w:rsidRPr="00041DE9">
        <w:rPr>
          <w:rFonts w:ascii="Times New Roman" w:hAnsi="Times New Roman" w:cs="Times New Roman"/>
          <w:sz w:val="28"/>
          <w:szCs w:val="28"/>
        </w:rPr>
        <w:t>соответствии с постановлением Пр</w:t>
      </w:r>
      <w:r w:rsidR="008C0926">
        <w:rPr>
          <w:rFonts w:ascii="Times New Roman" w:hAnsi="Times New Roman" w:cs="Times New Roman"/>
          <w:sz w:val="28"/>
          <w:szCs w:val="28"/>
        </w:rPr>
        <w:t>авительства Камчатского края от</w:t>
      </w:r>
      <w:r w:rsidR="00FE43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41DE9">
        <w:rPr>
          <w:rFonts w:ascii="Times New Roman" w:hAnsi="Times New Roman" w:cs="Times New Roman"/>
          <w:sz w:val="28"/>
          <w:szCs w:val="28"/>
        </w:rPr>
        <w:t>06.06.2013 №</w:t>
      </w:r>
      <w:r w:rsidR="00FE4347">
        <w:rPr>
          <w:rFonts w:ascii="Times New Roman" w:hAnsi="Times New Roman" w:cs="Times New Roman"/>
          <w:sz w:val="28"/>
          <w:szCs w:val="28"/>
        </w:rPr>
        <w:t xml:space="preserve"> </w:t>
      </w:r>
      <w:r w:rsidRPr="00041DE9">
        <w:rPr>
          <w:rFonts w:ascii="Times New Roman" w:hAnsi="Times New Roman" w:cs="Times New Roman"/>
          <w:sz w:val="28"/>
          <w:szCs w:val="28"/>
        </w:rPr>
        <w:t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41DE9" w:rsidRPr="00041DE9" w:rsidRDefault="00041DE9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041DE9">
        <w:rPr>
          <w:rStyle w:val="a5"/>
          <w:rFonts w:ascii="Times New Roman" w:hAnsi="Times New Roman" w:cs="Times New Roman"/>
          <w:i w:val="0"/>
          <w:sz w:val="28"/>
          <w:szCs w:val="28"/>
        </w:rPr>
        <w:t>не окажет негативного влияния на развитие конкуренции в Камчатском крае.</w:t>
      </w:r>
    </w:p>
    <w:p w:rsidR="00041DE9" w:rsidRPr="00432D50" w:rsidRDefault="00041DE9" w:rsidP="00041DE9">
      <w:pPr>
        <w:autoSpaceDE w:val="0"/>
        <w:autoSpaceDN w:val="0"/>
        <w:adjustRightInd w:val="0"/>
        <w:ind w:firstLine="708"/>
        <w:jc w:val="both"/>
      </w:pPr>
    </w:p>
    <w:p w:rsidR="00041DE9" w:rsidRPr="00041DE9" w:rsidRDefault="00041DE9" w:rsidP="00041DE9">
      <w:pPr>
        <w:pStyle w:val="a3"/>
        <w:tabs>
          <w:tab w:val="right" w:pos="0"/>
        </w:tabs>
        <w:spacing w:line="276" w:lineRule="auto"/>
        <w:jc w:val="both"/>
        <w:rPr>
          <w:rStyle w:val="a5"/>
          <w:rFonts w:ascii="Times New Roman" w:hAnsi="Times New Roman" w:cs="Times New Roman"/>
          <w:i w:val="0"/>
        </w:rPr>
      </w:pPr>
    </w:p>
    <w:sectPr w:rsidR="00041DE9" w:rsidRPr="00041DE9" w:rsidSect="005221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E9"/>
    <w:rsid w:val="00026DE5"/>
    <w:rsid w:val="00041DE9"/>
    <w:rsid w:val="000B0681"/>
    <w:rsid w:val="000B53F7"/>
    <w:rsid w:val="001A7188"/>
    <w:rsid w:val="001F7090"/>
    <w:rsid w:val="002835A4"/>
    <w:rsid w:val="002B4230"/>
    <w:rsid w:val="004F2551"/>
    <w:rsid w:val="00522100"/>
    <w:rsid w:val="00560095"/>
    <w:rsid w:val="00646D5D"/>
    <w:rsid w:val="00665B12"/>
    <w:rsid w:val="006D76C9"/>
    <w:rsid w:val="00780719"/>
    <w:rsid w:val="007B464E"/>
    <w:rsid w:val="007F126A"/>
    <w:rsid w:val="008C0926"/>
    <w:rsid w:val="009817FC"/>
    <w:rsid w:val="00A90490"/>
    <w:rsid w:val="00AA2D84"/>
    <w:rsid w:val="00BD478B"/>
    <w:rsid w:val="00BE1985"/>
    <w:rsid w:val="00E86400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9EFA-DF56-4CA2-B3AD-507E43B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41DE9"/>
  </w:style>
  <w:style w:type="character" w:styleId="a5">
    <w:name w:val="Emphasis"/>
    <w:basedOn w:val="a0"/>
    <w:qFormat/>
    <w:rsid w:val="00041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Ангалевская Диана Альфредовна</cp:lastModifiedBy>
  <cp:revision>3</cp:revision>
  <dcterms:created xsi:type="dcterms:W3CDTF">2021-10-27T01:59:00Z</dcterms:created>
  <dcterms:modified xsi:type="dcterms:W3CDTF">2021-11-22T02:15:00Z</dcterms:modified>
</cp:coreProperties>
</file>