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10E98E5D" w:rsidR="000237E2" w:rsidRPr="00CF3DA1" w:rsidRDefault="00C12808" w:rsidP="00AF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26"/>
      </w:tblGrid>
      <w:tr w:rsidR="000237E2" w:rsidRPr="002E04E8" w14:paraId="1773B752" w14:textId="77777777" w:rsidTr="005F3FB2">
        <w:trPr>
          <w:trHeight w:hRule="exact" w:val="2842"/>
        </w:trPr>
        <w:tc>
          <w:tcPr>
            <w:tcW w:w="5226" w:type="dxa"/>
            <w:shd w:val="clear" w:color="auto" w:fill="auto"/>
          </w:tcPr>
          <w:p w14:paraId="5D6F71F5" w14:textId="44C8CC2A" w:rsidR="000237E2" w:rsidRPr="006C3FBE" w:rsidRDefault="00FD779D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9D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приложение к приказу Министерства имущественных и земельных отношений Камчатского края от 07.06.2011 № 29 «Об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ржде</w:t>
            </w:r>
            <w:r w:rsidRPr="00FD779D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должностей государствен</w:t>
            </w:r>
            <w:r w:rsidRPr="00FD779D">
              <w:rPr>
                <w:rFonts w:ascii="Times New Roman" w:hAnsi="Times New Roman" w:cs="Times New Roman"/>
                <w:sz w:val="24"/>
                <w:szCs w:val="24"/>
              </w:rPr>
              <w:t xml:space="preserve">ной гражданской службы Камчатского края в Министерстве имущественных и земельных отношений Камчатского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замещение которых связано с кор</w:t>
            </w:r>
            <w:r w:rsidRPr="00FD779D">
              <w:rPr>
                <w:rFonts w:ascii="Times New Roman" w:hAnsi="Times New Roman" w:cs="Times New Roman"/>
                <w:sz w:val="24"/>
                <w:szCs w:val="24"/>
              </w:rPr>
              <w:t>рупционными рисками»</w:t>
            </w: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448D381" w14:textId="23138E62" w:rsidR="00FD779D" w:rsidRPr="00FD779D" w:rsidRDefault="00FD779D" w:rsidP="00FD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779D">
        <w:rPr>
          <w:rFonts w:ascii="Times New Roman" w:hAnsi="Times New Roman" w:cs="Times New Roman"/>
          <w:sz w:val="28"/>
        </w:rPr>
        <w:t>В целях реализации статей 8, 8</w:t>
      </w:r>
      <w:r w:rsidRPr="00FD779D">
        <w:rPr>
          <w:rFonts w:ascii="Times New Roman" w:hAnsi="Times New Roman" w:cs="Times New Roman"/>
          <w:sz w:val="28"/>
          <w:vertAlign w:val="superscript"/>
        </w:rPr>
        <w:t>1</w:t>
      </w:r>
      <w:r w:rsidRPr="00FD779D">
        <w:rPr>
          <w:rFonts w:ascii="Times New Roman" w:hAnsi="Times New Roman" w:cs="Times New Roman"/>
          <w:sz w:val="28"/>
        </w:rPr>
        <w:t xml:space="preserve"> Федерального закона от 25.12.2008 № 273-ФЗ «О противодействии коррупции» и во исполнение части 2 постановления Правительства Камчатского края от 26.06.2009 № 261-П </w:t>
      </w:r>
      <w:r w:rsidRPr="00FD779D">
        <w:rPr>
          <w:rFonts w:ascii="Times New Roman" w:hAnsi="Times New Roman" w:cs="Times New Roman"/>
          <w:bCs/>
          <w:sz w:val="28"/>
        </w:rPr>
        <w:t>«</w:t>
      </w:r>
      <w:r w:rsidRPr="00FD779D">
        <w:rPr>
          <w:rFonts w:ascii="Times New Roman" w:hAnsi="Times New Roman" w:cs="Times New Roman"/>
          <w:sz w:val="28"/>
        </w:rPr>
        <w:t xml:space="preserve">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</w:t>
      </w:r>
      <w:r w:rsidRPr="00FD779D">
        <w:rPr>
          <w:rFonts w:ascii="Times New Roman" w:hAnsi="Times New Roman" w:cs="Times New Roman"/>
          <w:bCs/>
          <w:sz w:val="28"/>
        </w:rPr>
        <w:t xml:space="preserve">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FD779D">
        <w:rPr>
          <w:rFonts w:ascii="Times New Roman" w:hAnsi="Times New Roman" w:cs="Times New Roman"/>
          <w:sz w:val="28"/>
        </w:rPr>
        <w:t>об имуществе и обязательствах имущественного характера своих супруги (супруга) и несовершеннолетних детей</w:t>
      </w:r>
      <w:r w:rsidRPr="00FD779D">
        <w:rPr>
          <w:rFonts w:ascii="Times New Roman" w:hAnsi="Times New Roman" w:cs="Times New Roman"/>
          <w:bCs/>
          <w:sz w:val="28"/>
        </w:rPr>
        <w:t xml:space="preserve">», в связи с </w:t>
      </w:r>
      <w:r w:rsidRPr="00FD779D">
        <w:rPr>
          <w:rFonts w:ascii="Times New Roman" w:hAnsi="Times New Roman" w:cs="Times New Roman"/>
          <w:sz w:val="28"/>
        </w:rPr>
        <w:t>изменением положений должностных регламентов отдельных государственных гражданских служащих Министерства</w:t>
      </w:r>
      <w:r w:rsidRPr="00FD779D">
        <w:t xml:space="preserve"> </w:t>
      </w:r>
      <w:r w:rsidRPr="00FD779D">
        <w:rPr>
          <w:rFonts w:ascii="Times New Roman" w:hAnsi="Times New Roman" w:cs="Times New Roman"/>
          <w:sz w:val="28"/>
        </w:rPr>
        <w:t>имущественных и земельных отношений Камчатского края</w:t>
      </w:r>
    </w:p>
    <w:p w14:paraId="3E1A5E7E" w14:textId="77777777" w:rsidR="00FD779D" w:rsidRDefault="00FD779D" w:rsidP="00FD77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7A224C3" w14:textId="0EEFA0C3" w:rsidR="00FD779D" w:rsidRPr="00FD779D" w:rsidRDefault="00FD779D" w:rsidP="00FD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779D">
        <w:rPr>
          <w:rFonts w:ascii="Times New Roman" w:hAnsi="Times New Roman" w:cs="Times New Roman"/>
          <w:sz w:val="28"/>
        </w:rPr>
        <w:t>1.</w:t>
      </w:r>
      <w:r w:rsidRPr="00FD779D">
        <w:rPr>
          <w:rFonts w:ascii="Times New Roman" w:hAnsi="Times New Roman" w:cs="Times New Roman"/>
          <w:sz w:val="28"/>
        </w:rPr>
        <w:tab/>
        <w:t>Внести изменение в приложен</w:t>
      </w:r>
      <w:r>
        <w:rPr>
          <w:rFonts w:ascii="Times New Roman" w:hAnsi="Times New Roman" w:cs="Times New Roman"/>
          <w:sz w:val="28"/>
        </w:rPr>
        <w:t>ие к приказу Министерства имуще</w:t>
      </w:r>
      <w:r w:rsidRPr="00FD779D">
        <w:rPr>
          <w:rFonts w:ascii="Times New Roman" w:hAnsi="Times New Roman" w:cs="Times New Roman"/>
          <w:sz w:val="28"/>
        </w:rPr>
        <w:t xml:space="preserve">ственных и земельных отношений Камчатского края от 07.06.2011 № 29 «Об утверждении перечня должностей государственной гражданской службы Камчатского края в Министерстве имущественных и </w:t>
      </w:r>
      <w:r>
        <w:rPr>
          <w:rFonts w:ascii="Times New Roman" w:hAnsi="Times New Roman" w:cs="Times New Roman"/>
          <w:sz w:val="28"/>
        </w:rPr>
        <w:t xml:space="preserve">земельных отношений Камчатского </w:t>
      </w:r>
      <w:r w:rsidRPr="00FD779D">
        <w:rPr>
          <w:rFonts w:ascii="Times New Roman" w:hAnsi="Times New Roman" w:cs="Times New Roman"/>
          <w:sz w:val="28"/>
        </w:rPr>
        <w:t>края, замещение которых связано с коррупционными рисками» изложив его в редакции согласно приложению к настоящему приказу.</w:t>
      </w:r>
    </w:p>
    <w:p w14:paraId="22693F1C" w14:textId="658DE0A2" w:rsidR="00FD779D" w:rsidRPr="00FD779D" w:rsidRDefault="00FD779D" w:rsidP="00FD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779D">
        <w:rPr>
          <w:rFonts w:ascii="Times New Roman" w:hAnsi="Times New Roman" w:cs="Times New Roman"/>
          <w:sz w:val="28"/>
        </w:rPr>
        <w:lastRenderedPageBreak/>
        <w:t>2.</w:t>
      </w:r>
      <w:r w:rsidRPr="00FD779D">
        <w:rPr>
          <w:rFonts w:ascii="Times New Roman" w:hAnsi="Times New Roman" w:cs="Times New Roman"/>
          <w:sz w:val="28"/>
        </w:rPr>
        <w:tab/>
        <w:t>Антоновой А.А., референту отдела правового об</w:t>
      </w:r>
      <w:r>
        <w:rPr>
          <w:rFonts w:ascii="Times New Roman" w:hAnsi="Times New Roman" w:cs="Times New Roman"/>
          <w:sz w:val="28"/>
        </w:rPr>
        <w:t>еспечения, озна</w:t>
      </w:r>
      <w:r w:rsidRPr="00FD779D">
        <w:rPr>
          <w:rFonts w:ascii="Times New Roman" w:hAnsi="Times New Roman" w:cs="Times New Roman"/>
          <w:sz w:val="28"/>
        </w:rPr>
        <w:t>комить с настоящим приказом заинтересованных лиц.</w:t>
      </w:r>
    </w:p>
    <w:p w14:paraId="4EAF6CF7" w14:textId="3AA6C8CC" w:rsidR="002C30F2" w:rsidRDefault="00FD779D" w:rsidP="00FD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779D">
        <w:rPr>
          <w:rFonts w:ascii="Times New Roman" w:hAnsi="Times New Roman" w:cs="Times New Roman"/>
          <w:sz w:val="28"/>
        </w:rPr>
        <w:t>3.</w:t>
      </w:r>
      <w:r w:rsidRPr="00FD779D">
        <w:rPr>
          <w:rFonts w:ascii="Times New Roman" w:hAnsi="Times New Roman" w:cs="Times New Roman"/>
          <w:sz w:val="28"/>
        </w:rPr>
        <w:tab/>
        <w:t xml:space="preserve">Настоящий приказ вступает в силу через 10 дней после дня его официального опубликования.  </w:t>
      </w:r>
    </w:p>
    <w:p w14:paraId="594D4EDA" w14:textId="77777777" w:rsidR="007B5F0F" w:rsidRDefault="007B5F0F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5D6F0FE" w14:textId="77777777" w:rsidR="007B5F0F" w:rsidRDefault="007B5F0F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8F5326">
        <w:trPr>
          <w:trHeight w:val="1835"/>
        </w:trPr>
        <w:tc>
          <w:tcPr>
            <w:tcW w:w="3403" w:type="dxa"/>
          </w:tcPr>
          <w:p w14:paraId="4BCAA238" w14:textId="690944D0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27D444CB" w:rsidR="000B5015" w:rsidRPr="00DD2D19" w:rsidRDefault="008F53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F0F"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14:paraId="19F720A0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AB4E0D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EDE1DD8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2BA822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DDF0D4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6CABA3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017604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F193D36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4E1E95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DF7E510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A1B73B9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33630A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06B4083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D96BF2D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30F62B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609AC6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51E7EE2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F6A5F4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49533C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0B1D95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77AAF7A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AAA6B2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5C9F087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1D3A3D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F503623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39BFD8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981A738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F902CF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ED9584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98DCC61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FE6A6DC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E9C4F44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A7FA75" w14:textId="77777777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  <w:sectPr w:rsidR="00FD779D" w:rsidSect="00D03C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6DBE9287" w14:textId="2E13621F" w:rsidR="00FD779D" w:rsidRDefault="00FD77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E0544E" w14:textId="0A4F0EF6" w:rsidR="0000659D" w:rsidRPr="0000659D" w:rsidRDefault="00D03C57" w:rsidP="00FD779D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00659D"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</w:p>
    <w:p w14:paraId="1F402104" w14:textId="77777777" w:rsidR="00FD779D" w:rsidRDefault="0000659D" w:rsidP="00FD779D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C65339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риказу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</w:t>
      </w:r>
      <w:r w:rsidR="00074C8C">
        <w:rPr>
          <w:rFonts w:ascii="Times New Roman" w:eastAsia="Calibri" w:hAnsi="Times New Roman" w:cs="Times New Roman"/>
          <w:bCs/>
          <w:sz w:val="28"/>
          <w:szCs w:val="28"/>
        </w:rPr>
        <w:t xml:space="preserve">имущественных </w:t>
      </w:r>
    </w:p>
    <w:p w14:paraId="100F197E" w14:textId="7A3F4701" w:rsidR="0000659D" w:rsidRPr="0000659D" w:rsidRDefault="00074C8C" w:rsidP="00FD779D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 земельных отношений Камчатского края</w:t>
      </w:r>
    </w:p>
    <w:p w14:paraId="2E51B27E" w14:textId="28F43B3E" w:rsidR="0000659D" w:rsidRPr="0000659D" w:rsidRDefault="0000659D" w:rsidP="00FD779D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395CB3" w14:textId="77777777" w:rsidR="0000659D" w:rsidRPr="0000659D" w:rsidRDefault="0000659D" w:rsidP="00FD779D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14:paraId="26A5F919" w14:textId="77777777" w:rsidR="0000659D" w:rsidRPr="0000659D" w:rsidRDefault="0000659D" w:rsidP="0000659D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14:paraId="0C52E1A6" w14:textId="77777777" w:rsidR="00D706FD" w:rsidRPr="00D706FD" w:rsidRDefault="00D706FD" w:rsidP="00D706FD">
      <w:pPr>
        <w:autoSpaceDE w:val="0"/>
        <w:autoSpaceDN w:val="0"/>
        <w:adjustRightInd w:val="0"/>
        <w:ind w:left="97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Pr="00D7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«Приложение </w:t>
      </w:r>
    </w:p>
    <w:p w14:paraId="62A767DB" w14:textId="77777777" w:rsidR="00D706FD" w:rsidRPr="00D706FD" w:rsidRDefault="00D706FD" w:rsidP="00D706FD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Министерства </w:t>
      </w:r>
    </w:p>
    <w:p w14:paraId="4B48327F" w14:textId="77777777" w:rsidR="00D706FD" w:rsidRPr="00D706FD" w:rsidRDefault="00D706FD" w:rsidP="00D706FD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имущественных и земельных </w:t>
      </w:r>
    </w:p>
    <w:p w14:paraId="2BC6083B" w14:textId="77777777" w:rsidR="00D706FD" w:rsidRPr="00D706FD" w:rsidRDefault="00D706FD" w:rsidP="00D706FD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Камчатского края </w:t>
      </w:r>
    </w:p>
    <w:p w14:paraId="09415631" w14:textId="11389FE5" w:rsidR="007B5F0F" w:rsidRDefault="00D706FD" w:rsidP="002C748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07.06.2011 № 29</w:t>
      </w:r>
    </w:p>
    <w:p w14:paraId="445AD8C0" w14:textId="77777777" w:rsidR="002C7480" w:rsidRPr="002C7480" w:rsidRDefault="002C7480" w:rsidP="002C748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EB9A80" w14:textId="77777777" w:rsidR="00D706FD" w:rsidRPr="00D706FD" w:rsidRDefault="00D706FD" w:rsidP="00D706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30930A86" w14:textId="77777777" w:rsidR="00D706FD" w:rsidRPr="00D706FD" w:rsidRDefault="00D706FD" w:rsidP="00D7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государственной гражданской службы Камчатского края в Министерстве имущественных и</w:t>
      </w:r>
    </w:p>
    <w:p w14:paraId="1407916C" w14:textId="77777777" w:rsidR="00D706FD" w:rsidRPr="00D706FD" w:rsidRDefault="00D706FD" w:rsidP="00D7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 Камчатского края, замещение которых связано с коррупционными рисками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985"/>
        <w:gridCol w:w="1701"/>
        <w:gridCol w:w="1417"/>
        <w:gridCol w:w="6379"/>
        <w:gridCol w:w="709"/>
      </w:tblGrid>
      <w:tr w:rsidR="00D706FD" w:rsidRPr="00D706FD" w14:paraId="61001D6A" w14:textId="77777777" w:rsidTr="00C230CF">
        <w:trPr>
          <w:trHeight w:val="379"/>
        </w:trPr>
        <w:tc>
          <w:tcPr>
            <w:tcW w:w="426" w:type="dxa"/>
            <w:vMerge w:val="restart"/>
            <w:shd w:val="clear" w:color="auto" w:fill="auto"/>
          </w:tcPr>
          <w:p w14:paraId="01628E71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CFF2CF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46DB8A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050F22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утверждения должности (дата, №  приказа Министерства об утверждении штатного расписания)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C675B39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423805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706FD" w:rsidRPr="00D706FD" w14:paraId="144DC70E" w14:textId="77777777" w:rsidTr="00C230CF">
        <w:trPr>
          <w:trHeight w:val="825"/>
        </w:trPr>
        <w:tc>
          <w:tcPr>
            <w:tcW w:w="426" w:type="dxa"/>
            <w:vMerge/>
            <w:shd w:val="clear" w:color="auto" w:fill="auto"/>
          </w:tcPr>
          <w:p w14:paraId="5C755D19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D81700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9B2D419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7F6E9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FC36B5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76F95DB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6379" w:type="dxa"/>
            <w:shd w:val="clear" w:color="auto" w:fill="auto"/>
          </w:tcPr>
          <w:p w14:paraId="578E0EE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из положений</w:t>
            </w:r>
          </w:p>
        </w:tc>
        <w:tc>
          <w:tcPr>
            <w:tcW w:w="709" w:type="dxa"/>
            <w:vMerge/>
            <w:shd w:val="clear" w:color="auto" w:fill="auto"/>
          </w:tcPr>
          <w:p w14:paraId="7FDE757A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DA0FC6" w14:textId="77777777" w:rsidR="00D706FD" w:rsidRPr="00D706FD" w:rsidRDefault="00D706FD" w:rsidP="00D706FD">
      <w:pPr>
        <w:tabs>
          <w:tab w:val="left" w:pos="1305"/>
        </w:tabs>
        <w:spacing w:after="0" w:line="2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06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985"/>
        <w:gridCol w:w="1701"/>
        <w:gridCol w:w="1417"/>
        <w:gridCol w:w="6379"/>
        <w:gridCol w:w="709"/>
      </w:tblGrid>
      <w:tr w:rsidR="00D706FD" w:rsidRPr="00D706FD" w14:paraId="4688AA01" w14:textId="77777777" w:rsidTr="00C230CF">
        <w:trPr>
          <w:tblHeader/>
        </w:trPr>
        <w:tc>
          <w:tcPr>
            <w:tcW w:w="426" w:type="dxa"/>
            <w:shd w:val="clear" w:color="auto" w:fill="auto"/>
          </w:tcPr>
          <w:p w14:paraId="769BCE6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24B584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F879C6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087DCC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72CC0EF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14:paraId="0AF29574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75C2F20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06FD" w:rsidRPr="00D706FD" w14:paraId="78106868" w14:textId="77777777" w:rsidTr="00C230CF">
        <w:tc>
          <w:tcPr>
            <w:tcW w:w="14601" w:type="dxa"/>
            <w:gridSpan w:val="7"/>
            <w:shd w:val="clear" w:color="auto" w:fill="auto"/>
          </w:tcPr>
          <w:p w14:paraId="03EEB7D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D706FD" w:rsidRPr="00D706FD" w14:paraId="402A003E" w14:textId="77777777" w:rsidTr="00C230CF">
        <w:trPr>
          <w:trHeight w:val="42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88256CB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B486AB6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распоряжения и </w:t>
            </w: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госсобственности</w:t>
            </w:r>
          </w:p>
        </w:tc>
        <w:tc>
          <w:tcPr>
            <w:tcW w:w="1985" w:type="dxa"/>
            <w:shd w:val="clear" w:color="auto" w:fill="auto"/>
          </w:tcPr>
          <w:p w14:paraId="14328E1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Референт </w:t>
            </w:r>
          </w:p>
        </w:tc>
        <w:tc>
          <w:tcPr>
            <w:tcW w:w="1701" w:type="dxa"/>
            <w:shd w:val="clear" w:color="auto" w:fill="auto"/>
          </w:tcPr>
          <w:p w14:paraId="728247F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0B0EFA3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№104 </w:t>
            </w:r>
          </w:p>
        </w:tc>
        <w:tc>
          <w:tcPr>
            <w:tcW w:w="1417" w:type="dxa"/>
            <w:shd w:val="clear" w:color="auto" w:fill="auto"/>
          </w:tcPr>
          <w:p w14:paraId="58A1C7A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6379" w:type="dxa"/>
            <w:vMerge w:val="restart"/>
            <w:shd w:val="clear" w:color="auto" w:fill="auto"/>
          </w:tcPr>
          <w:p w14:paraId="517529EF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интересы Министерства имущественных и земельных отношений Камчатского края (далее – </w:t>
            </w: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Министерство) в судебных, государственных и (или) других организациях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6D68E9E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167007AF" w14:textId="77777777" w:rsidTr="00C230CF">
        <w:trPr>
          <w:trHeight w:val="416"/>
        </w:trPr>
        <w:tc>
          <w:tcPr>
            <w:tcW w:w="426" w:type="dxa"/>
            <w:vMerge/>
            <w:shd w:val="clear" w:color="auto" w:fill="auto"/>
          </w:tcPr>
          <w:p w14:paraId="265810E2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8C771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6C1375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14:paraId="6D7424B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02.09.2015</w:t>
            </w:r>
          </w:p>
          <w:p w14:paraId="1BB0ADB0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№133</w:t>
            </w:r>
          </w:p>
        </w:tc>
        <w:tc>
          <w:tcPr>
            <w:tcW w:w="1417" w:type="dxa"/>
            <w:shd w:val="clear" w:color="auto" w:fill="auto"/>
          </w:tcPr>
          <w:p w14:paraId="6403F780" w14:textId="0CCFE036" w:rsidR="00D706FD" w:rsidRPr="00D706FD" w:rsidRDefault="002C7480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6379" w:type="dxa"/>
            <w:vMerge/>
            <w:shd w:val="clear" w:color="auto" w:fill="auto"/>
          </w:tcPr>
          <w:p w14:paraId="073ADD0B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83EA5EA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249EC7C0" w14:textId="77777777" w:rsidTr="00C230CF">
        <w:trPr>
          <w:trHeight w:val="559"/>
        </w:trPr>
        <w:tc>
          <w:tcPr>
            <w:tcW w:w="426" w:type="dxa"/>
            <w:vMerge/>
            <w:shd w:val="clear" w:color="auto" w:fill="auto"/>
          </w:tcPr>
          <w:p w14:paraId="62E379D9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C6594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35C557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shd w:val="clear" w:color="auto" w:fill="auto"/>
          </w:tcPr>
          <w:p w14:paraId="584740B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408ABD2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shd w:val="clear" w:color="auto" w:fill="auto"/>
          </w:tcPr>
          <w:p w14:paraId="2587EAC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6379" w:type="dxa"/>
            <w:vMerge/>
            <w:shd w:val="clear" w:color="auto" w:fill="auto"/>
          </w:tcPr>
          <w:p w14:paraId="6A475538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D9D3FA0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3C84FDEE" w14:textId="77777777" w:rsidTr="00C230CF">
        <w:trPr>
          <w:trHeight w:val="255"/>
        </w:trPr>
        <w:tc>
          <w:tcPr>
            <w:tcW w:w="426" w:type="dxa"/>
            <w:vMerge/>
            <w:shd w:val="clear" w:color="auto" w:fill="auto"/>
          </w:tcPr>
          <w:p w14:paraId="7A61D66E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66C375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092F3E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</w:tc>
        <w:tc>
          <w:tcPr>
            <w:tcW w:w="1701" w:type="dxa"/>
            <w:shd w:val="clear" w:color="auto" w:fill="auto"/>
          </w:tcPr>
          <w:p w14:paraId="30A461E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06.06.2018 </w:t>
            </w:r>
          </w:p>
          <w:p w14:paraId="2D4BB09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</w:t>
            </w:r>
          </w:p>
        </w:tc>
        <w:tc>
          <w:tcPr>
            <w:tcW w:w="1417" w:type="dxa"/>
            <w:shd w:val="clear" w:color="auto" w:fill="auto"/>
          </w:tcPr>
          <w:p w14:paraId="4BC3092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6379" w:type="dxa"/>
            <w:vMerge/>
            <w:tcBorders>
              <w:bottom w:val="nil"/>
            </w:tcBorders>
            <w:shd w:val="clear" w:color="auto" w:fill="auto"/>
          </w:tcPr>
          <w:p w14:paraId="14438ED1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CA9361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B4E7F39" w14:textId="77777777" w:rsidTr="00C230CF">
        <w:trPr>
          <w:trHeight w:val="249"/>
        </w:trPr>
        <w:tc>
          <w:tcPr>
            <w:tcW w:w="426" w:type="dxa"/>
            <w:vMerge/>
            <w:shd w:val="clear" w:color="auto" w:fill="auto"/>
          </w:tcPr>
          <w:p w14:paraId="550E5985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28D16CA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</w:tc>
        <w:tc>
          <w:tcPr>
            <w:tcW w:w="1985" w:type="dxa"/>
            <w:shd w:val="clear" w:color="auto" w:fill="auto"/>
          </w:tcPr>
          <w:p w14:paraId="19B0043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9DD094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11576C2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CB1F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1BFC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B2F9406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73539081" w14:textId="77777777" w:rsidTr="00C230CF">
        <w:trPr>
          <w:trHeight w:val="240"/>
        </w:trPr>
        <w:tc>
          <w:tcPr>
            <w:tcW w:w="426" w:type="dxa"/>
            <w:vMerge/>
            <w:shd w:val="clear" w:color="auto" w:fill="auto"/>
          </w:tcPr>
          <w:p w14:paraId="1D738DC4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5126CCB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EE4AAB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</w:tc>
        <w:tc>
          <w:tcPr>
            <w:tcW w:w="1701" w:type="dxa"/>
            <w:vMerge/>
            <w:shd w:val="clear" w:color="auto" w:fill="auto"/>
          </w:tcPr>
          <w:p w14:paraId="0576422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4D51FA0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F2DA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B351BD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7484A519" w14:textId="77777777" w:rsidTr="00C230CF">
        <w:trPr>
          <w:trHeight w:val="262"/>
        </w:trPr>
        <w:tc>
          <w:tcPr>
            <w:tcW w:w="426" w:type="dxa"/>
            <w:vMerge/>
            <w:shd w:val="clear" w:color="auto" w:fill="auto"/>
          </w:tcPr>
          <w:p w14:paraId="67DBA4B0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049EFA4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F7B628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701" w:type="dxa"/>
            <w:vMerge/>
            <w:shd w:val="clear" w:color="auto" w:fill="auto"/>
          </w:tcPr>
          <w:p w14:paraId="1B7EFFD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722A13E0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75BB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365C6D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6E96F66D" w14:textId="77777777" w:rsidTr="00C230CF">
        <w:trPr>
          <w:trHeight w:val="276"/>
        </w:trPr>
        <w:tc>
          <w:tcPr>
            <w:tcW w:w="426" w:type="dxa"/>
            <w:vMerge/>
            <w:shd w:val="clear" w:color="auto" w:fill="auto"/>
          </w:tcPr>
          <w:p w14:paraId="1FBEB8AE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2BFA3C7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земельных отношений</w:t>
            </w:r>
          </w:p>
        </w:tc>
        <w:tc>
          <w:tcPr>
            <w:tcW w:w="1985" w:type="dxa"/>
            <w:shd w:val="clear" w:color="auto" w:fill="auto"/>
          </w:tcPr>
          <w:p w14:paraId="3CFB0ED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shd w:val="clear" w:color="auto" w:fill="auto"/>
          </w:tcPr>
          <w:p w14:paraId="067435C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06.06.2018 </w:t>
            </w:r>
          </w:p>
          <w:p w14:paraId="333FE29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34E3B54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83FD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AD40AE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6E14B64D" w14:textId="77777777" w:rsidTr="00C230CF">
        <w:trPr>
          <w:trHeight w:val="267"/>
        </w:trPr>
        <w:tc>
          <w:tcPr>
            <w:tcW w:w="426" w:type="dxa"/>
            <w:vMerge/>
            <w:shd w:val="clear" w:color="auto" w:fill="auto"/>
          </w:tcPr>
          <w:p w14:paraId="30789BAD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DF911CB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72C595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     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B6C01B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798BDD9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FF42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FBA5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93B85D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2C4FA4F7" w14:textId="77777777" w:rsidTr="00C230CF">
        <w:trPr>
          <w:trHeight w:val="554"/>
        </w:trPr>
        <w:tc>
          <w:tcPr>
            <w:tcW w:w="426" w:type="dxa"/>
            <w:vMerge/>
            <w:shd w:val="clear" w:color="auto" w:fill="auto"/>
          </w:tcPr>
          <w:p w14:paraId="2BA2A52E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A79D45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E49257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701" w:type="dxa"/>
            <w:vMerge/>
            <w:shd w:val="clear" w:color="auto" w:fill="auto"/>
          </w:tcPr>
          <w:p w14:paraId="672E8E4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0145FE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15C7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E3415E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2AC13650" w14:textId="77777777" w:rsidTr="00C230CF">
        <w:trPr>
          <w:trHeight w:val="554"/>
        </w:trPr>
        <w:tc>
          <w:tcPr>
            <w:tcW w:w="426" w:type="dxa"/>
            <w:vMerge w:val="restart"/>
            <w:shd w:val="clear" w:color="auto" w:fill="auto"/>
          </w:tcPr>
          <w:p w14:paraId="06786E34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5286588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14:paraId="09CBE56E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E2D6A5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</w:t>
            </w:r>
          </w:p>
          <w:p w14:paraId="5F54E949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868E8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016B84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A8FA9F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членом комиссий, образованных Министерством  в соответствии с Федеральным законодательством и законодательством Камчатского края о государственной гражданской службе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7A39CC0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72D2C7CE" w14:textId="77777777" w:rsidTr="00C230CF">
        <w:trPr>
          <w:trHeight w:val="423"/>
        </w:trPr>
        <w:tc>
          <w:tcPr>
            <w:tcW w:w="426" w:type="dxa"/>
            <w:vMerge/>
            <w:shd w:val="clear" w:color="auto" w:fill="auto"/>
          </w:tcPr>
          <w:p w14:paraId="514D5641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F2E87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7CDB3F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*</w:t>
            </w:r>
          </w:p>
        </w:tc>
        <w:tc>
          <w:tcPr>
            <w:tcW w:w="1701" w:type="dxa"/>
            <w:vMerge/>
            <w:shd w:val="clear" w:color="auto" w:fill="auto"/>
          </w:tcPr>
          <w:p w14:paraId="597DD92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C019A5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6379" w:type="dxa"/>
            <w:vMerge/>
            <w:shd w:val="clear" w:color="auto" w:fill="auto"/>
          </w:tcPr>
          <w:p w14:paraId="748BEE1F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73B23A2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64382C8E" w14:textId="77777777" w:rsidTr="00C230CF">
        <w:trPr>
          <w:trHeight w:val="283"/>
        </w:trPr>
        <w:tc>
          <w:tcPr>
            <w:tcW w:w="426" w:type="dxa"/>
            <w:vMerge w:val="restart"/>
            <w:shd w:val="clear" w:color="auto" w:fill="auto"/>
          </w:tcPr>
          <w:p w14:paraId="1B480E64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65CE32D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распоряжения и учета госсобственности</w:t>
            </w:r>
          </w:p>
        </w:tc>
        <w:tc>
          <w:tcPr>
            <w:tcW w:w="1985" w:type="dxa"/>
            <w:shd w:val="clear" w:color="auto" w:fill="auto"/>
          </w:tcPr>
          <w:p w14:paraId="24840ED0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Референт*</w:t>
            </w:r>
          </w:p>
        </w:tc>
        <w:tc>
          <w:tcPr>
            <w:tcW w:w="1701" w:type="dxa"/>
            <w:shd w:val="clear" w:color="auto" w:fill="auto"/>
          </w:tcPr>
          <w:p w14:paraId="793916C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06.06.2018 </w:t>
            </w:r>
          </w:p>
          <w:p w14:paraId="1E2AD81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</w:t>
            </w:r>
          </w:p>
        </w:tc>
        <w:tc>
          <w:tcPr>
            <w:tcW w:w="1417" w:type="dxa"/>
            <w:shd w:val="clear" w:color="auto" w:fill="auto"/>
          </w:tcPr>
          <w:p w14:paraId="6CB1768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6379" w:type="dxa"/>
            <w:vMerge w:val="restart"/>
            <w:shd w:val="clear" w:color="auto" w:fill="auto"/>
          </w:tcPr>
          <w:p w14:paraId="6F1CD00A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коллегиальных органов (комиссий), создаваемых Министерством или по представлению Министерства</w:t>
            </w:r>
          </w:p>
          <w:p w14:paraId="3F65F60F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9D82FA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B68F61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75EEB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13FAE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4B5AD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A81EA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6E691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718F1549" w14:textId="77777777" w:rsidTr="00C230CF">
        <w:trPr>
          <w:trHeight w:val="340"/>
        </w:trPr>
        <w:tc>
          <w:tcPr>
            <w:tcW w:w="426" w:type="dxa"/>
            <w:vMerge/>
            <w:shd w:val="clear" w:color="auto" w:fill="auto"/>
          </w:tcPr>
          <w:p w14:paraId="5A12224B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BA87DE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2FB035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Консультант*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2BC53E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3DEBDEA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shd w:val="clear" w:color="auto" w:fill="auto"/>
          </w:tcPr>
          <w:p w14:paraId="1CCA52E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6379" w:type="dxa"/>
            <w:vMerge/>
            <w:shd w:val="clear" w:color="auto" w:fill="auto"/>
          </w:tcPr>
          <w:p w14:paraId="18DB9A1A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BB388AC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78FDC28A" w14:textId="77777777" w:rsidTr="00C230CF">
        <w:trPr>
          <w:trHeight w:val="274"/>
        </w:trPr>
        <w:tc>
          <w:tcPr>
            <w:tcW w:w="426" w:type="dxa"/>
            <w:vMerge/>
            <w:shd w:val="clear" w:color="auto" w:fill="auto"/>
          </w:tcPr>
          <w:p w14:paraId="19307374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C9EC33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777502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701" w:type="dxa"/>
            <w:vMerge/>
            <w:shd w:val="clear" w:color="auto" w:fill="auto"/>
          </w:tcPr>
          <w:p w14:paraId="474B745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4BAE49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6379" w:type="dxa"/>
            <w:vMerge/>
            <w:shd w:val="clear" w:color="auto" w:fill="auto"/>
          </w:tcPr>
          <w:p w14:paraId="00E0CE3A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B543839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11DB78C5" w14:textId="77777777" w:rsidTr="00C230CF">
        <w:trPr>
          <w:trHeight w:val="496"/>
        </w:trPr>
        <w:tc>
          <w:tcPr>
            <w:tcW w:w="426" w:type="dxa"/>
            <w:vMerge/>
            <w:shd w:val="clear" w:color="auto" w:fill="auto"/>
          </w:tcPr>
          <w:p w14:paraId="3A1D19A6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96DD657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5C483B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701" w:type="dxa"/>
            <w:vMerge/>
            <w:shd w:val="clear" w:color="auto" w:fill="auto"/>
          </w:tcPr>
          <w:p w14:paraId="6EFD376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34442C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6379" w:type="dxa"/>
            <w:vMerge/>
            <w:shd w:val="clear" w:color="auto" w:fill="auto"/>
          </w:tcPr>
          <w:p w14:paraId="6CC31253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2A2FD48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0572AC92" w14:textId="77777777" w:rsidTr="00C230CF">
        <w:trPr>
          <w:trHeight w:val="496"/>
        </w:trPr>
        <w:tc>
          <w:tcPr>
            <w:tcW w:w="426" w:type="dxa"/>
            <w:vMerge/>
            <w:shd w:val="clear" w:color="auto" w:fill="auto"/>
          </w:tcPr>
          <w:p w14:paraId="2BB4C73A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14BD59C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54E9DD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701" w:type="dxa"/>
            <w:shd w:val="clear" w:color="auto" w:fill="auto"/>
          </w:tcPr>
          <w:p w14:paraId="1409DE4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02.09.2015</w:t>
            </w:r>
          </w:p>
          <w:p w14:paraId="59A0305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</w:t>
            </w:r>
          </w:p>
        </w:tc>
        <w:tc>
          <w:tcPr>
            <w:tcW w:w="1417" w:type="dxa"/>
            <w:shd w:val="clear" w:color="auto" w:fill="auto"/>
          </w:tcPr>
          <w:p w14:paraId="716B537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6379" w:type="dxa"/>
            <w:vMerge/>
            <w:shd w:val="clear" w:color="auto" w:fill="auto"/>
          </w:tcPr>
          <w:p w14:paraId="3D6D0E16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BC23B89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AC6801F" w14:textId="77777777" w:rsidTr="00C230CF">
        <w:trPr>
          <w:trHeight w:val="673"/>
        </w:trPr>
        <w:tc>
          <w:tcPr>
            <w:tcW w:w="426" w:type="dxa"/>
            <w:vMerge/>
            <w:shd w:val="clear" w:color="auto" w:fill="auto"/>
          </w:tcPr>
          <w:p w14:paraId="1B53208D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F148DF3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анализа, корпоративных </w:t>
            </w: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и приватизации</w:t>
            </w:r>
          </w:p>
        </w:tc>
        <w:tc>
          <w:tcPr>
            <w:tcW w:w="1985" w:type="dxa"/>
            <w:shd w:val="clear" w:color="auto" w:fill="auto"/>
          </w:tcPr>
          <w:p w14:paraId="32967D1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Референт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24AB99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17BDEF6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shd w:val="clear" w:color="auto" w:fill="auto"/>
          </w:tcPr>
          <w:p w14:paraId="6C971D2F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6379" w:type="dxa"/>
            <w:vMerge/>
            <w:shd w:val="clear" w:color="auto" w:fill="auto"/>
          </w:tcPr>
          <w:p w14:paraId="7C478630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EF3D1DA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61F6A9DB" w14:textId="77777777" w:rsidTr="00C230CF">
        <w:trPr>
          <w:trHeight w:val="270"/>
        </w:trPr>
        <w:tc>
          <w:tcPr>
            <w:tcW w:w="426" w:type="dxa"/>
            <w:vMerge/>
            <w:shd w:val="clear" w:color="auto" w:fill="auto"/>
          </w:tcPr>
          <w:p w14:paraId="3C2DFCA1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B417E62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</w:tc>
        <w:tc>
          <w:tcPr>
            <w:tcW w:w="1985" w:type="dxa"/>
            <w:shd w:val="clear" w:color="auto" w:fill="auto"/>
          </w:tcPr>
          <w:p w14:paraId="2A9A63E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* </w:t>
            </w:r>
          </w:p>
        </w:tc>
        <w:tc>
          <w:tcPr>
            <w:tcW w:w="1701" w:type="dxa"/>
            <w:vMerge/>
            <w:shd w:val="clear" w:color="auto" w:fill="auto"/>
          </w:tcPr>
          <w:p w14:paraId="7FF7306A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0945BF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6379" w:type="dxa"/>
            <w:vMerge/>
            <w:shd w:val="clear" w:color="auto" w:fill="auto"/>
          </w:tcPr>
          <w:p w14:paraId="03C59851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710C6E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3D0367EE" w14:textId="77777777" w:rsidTr="00C230CF">
        <w:trPr>
          <w:trHeight w:val="344"/>
        </w:trPr>
        <w:tc>
          <w:tcPr>
            <w:tcW w:w="426" w:type="dxa"/>
            <w:vMerge/>
            <w:shd w:val="clear" w:color="auto" w:fill="auto"/>
          </w:tcPr>
          <w:p w14:paraId="4EDF24DA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95A76B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544A71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*</w:t>
            </w:r>
          </w:p>
        </w:tc>
        <w:tc>
          <w:tcPr>
            <w:tcW w:w="1701" w:type="dxa"/>
            <w:vMerge/>
            <w:shd w:val="clear" w:color="auto" w:fill="auto"/>
          </w:tcPr>
          <w:p w14:paraId="75CBC4F2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54F67B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6379" w:type="dxa"/>
            <w:vMerge/>
            <w:shd w:val="clear" w:color="auto" w:fill="auto"/>
          </w:tcPr>
          <w:p w14:paraId="724A64E4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B0D6C60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26E7DAE9" w14:textId="77777777" w:rsidTr="00C230CF">
        <w:trPr>
          <w:trHeight w:val="365"/>
        </w:trPr>
        <w:tc>
          <w:tcPr>
            <w:tcW w:w="426" w:type="dxa"/>
            <w:vMerge/>
            <w:shd w:val="clear" w:color="auto" w:fill="auto"/>
          </w:tcPr>
          <w:p w14:paraId="46B6F31F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399C80C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земельных отношений</w:t>
            </w:r>
          </w:p>
          <w:p w14:paraId="6D9C61C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35F0A7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</w:tc>
        <w:tc>
          <w:tcPr>
            <w:tcW w:w="1701" w:type="dxa"/>
            <w:vMerge/>
            <w:shd w:val="clear" w:color="auto" w:fill="auto"/>
          </w:tcPr>
          <w:p w14:paraId="10208F7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2C3F6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6379" w:type="dxa"/>
            <w:vMerge/>
            <w:shd w:val="clear" w:color="auto" w:fill="auto"/>
          </w:tcPr>
          <w:p w14:paraId="5888A88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DB6550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3F2B1322" w14:textId="77777777" w:rsidTr="00C230CF">
        <w:trPr>
          <w:trHeight w:val="365"/>
        </w:trPr>
        <w:tc>
          <w:tcPr>
            <w:tcW w:w="426" w:type="dxa"/>
            <w:vMerge/>
            <w:shd w:val="clear" w:color="auto" w:fill="auto"/>
          </w:tcPr>
          <w:p w14:paraId="27C5E46D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D903E2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976F09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Консультант*</w:t>
            </w:r>
          </w:p>
        </w:tc>
        <w:tc>
          <w:tcPr>
            <w:tcW w:w="1701" w:type="dxa"/>
            <w:shd w:val="clear" w:color="auto" w:fill="auto"/>
          </w:tcPr>
          <w:p w14:paraId="22F86B2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06.06.2018 </w:t>
            </w:r>
          </w:p>
          <w:p w14:paraId="2F33AE0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A73959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6379" w:type="dxa"/>
            <w:vMerge/>
            <w:shd w:val="clear" w:color="auto" w:fill="auto"/>
          </w:tcPr>
          <w:p w14:paraId="664FF52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47BDF1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779C1AE" w14:textId="77777777" w:rsidTr="00C230CF">
        <w:trPr>
          <w:trHeight w:val="258"/>
        </w:trPr>
        <w:tc>
          <w:tcPr>
            <w:tcW w:w="426" w:type="dxa"/>
            <w:vMerge/>
            <w:shd w:val="clear" w:color="auto" w:fill="auto"/>
          </w:tcPr>
          <w:p w14:paraId="7289D0A5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C164D38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E9D19CF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*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BF40A7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7C416EC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shd w:val="clear" w:color="auto" w:fill="auto"/>
          </w:tcPr>
          <w:p w14:paraId="7543F7C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6379" w:type="dxa"/>
            <w:vMerge/>
            <w:shd w:val="clear" w:color="auto" w:fill="auto"/>
          </w:tcPr>
          <w:p w14:paraId="4B85505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4687C6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1851F865" w14:textId="77777777" w:rsidTr="00C230CF">
        <w:trPr>
          <w:trHeight w:val="560"/>
        </w:trPr>
        <w:tc>
          <w:tcPr>
            <w:tcW w:w="426" w:type="dxa"/>
            <w:vMerge/>
            <w:shd w:val="clear" w:color="auto" w:fill="auto"/>
          </w:tcPr>
          <w:p w14:paraId="2507FB84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E48BF7C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7E6CB4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эксперт*</w:t>
            </w:r>
          </w:p>
        </w:tc>
        <w:tc>
          <w:tcPr>
            <w:tcW w:w="1701" w:type="dxa"/>
            <w:vMerge/>
            <w:shd w:val="clear" w:color="auto" w:fill="auto"/>
          </w:tcPr>
          <w:p w14:paraId="3C11CE8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22C88B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6379" w:type="dxa"/>
            <w:vMerge/>
            <w:shd w:val="clear" w:color="auto" w:fill="auto"/>
          </w:tcPr>
          <w:p w14:paraId="51861B3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0CDF58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F6DC531" w14:textId="77777777" w:rsidTr="00C230CF">
        <w:trPr>
          <w:trHeight w:val="1185"/>
        </w:trPr>
        <w:tc>
          <w:tcPr>
            <w:tcW w:w="426" w:type="dxa"/>
            <w:shd w:val="clear" w:color="auto" w:fill="auto"/>
          </w:tcPr>
          <w:p w14:paraId="1BB2E9D3" w14:textId="77777777" w:rsidR="00D706FD" w:rsidRPr="00D706FD" w:rsidRDefault="00D706FD" w:rsidP="00D706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9C100CB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Финансово-хозяйственный отдел</w:t>
            </w:r>
          </w:p>
        </w:tc>
        <w:tc>
          <w:tcPr>
            <w:tcW w:w="1985" w:type="dxa"/>
            <w:shd w:val="clear" w:color="auto" w:fill="auto"/>
          </w:tcPr>
          <w:p w14:paraId="3C484DF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консультант</w:t>
            </w:r>
          </w:p>
        </w:tc>
        <w:tc>
          <w:tcPr>
            <w:tcW w:w="1701" w:type="dxa"/>
            <w:shd w:val="clear" w:color="auto" w:fill="auto"/>
          </w:tcPr>
          <w:p w14:paraId="3CE44EA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06.06.2018 </w:t>
            </w:r>
          </w:p>
          <w:p w14:paraId="1DAB416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</w:t>
            </w:r>
          </w:p>
        </w:tc>
        <w:tc>
          <w:tcPr>
            <w:tcW w:w="1417" w:type="dxa"/>
            <w:shd w:val="clear" w:color="auto" w:fill="auto"/>
          </w:tcPr>
          <w:p w14:paraId="4DF8DE3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</w:t>
            </w:r>
          </w:p>
        </w:tc>
        <w:tc>
          <w:tcPr>
            <w:tcW w:w="6379" w:type="dxa"/>
            <w:vMerge/>
            <w:tcBorders>
              <w:bottom w:val="nil"/>
            </w:tcBorders>
            <w:shd w:val="clear" w:color="auto" w:fill="auto"/>
          </w:tcPr>
          <w:p w14:paraId="5F72B17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0FCE6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76C2B475" w14:textId="77777777" w:rsidTr="00C230CF">
        <w:trPr>
          <w:trHeight w:val="1185"/>
        </w:trPr>
        <w:tc>
          <w:tcPr>
            <w:tcW w:w="426" w:type="dxa"/>
            <w:shd w:val="clear" w:color="auto" w:fill="auto"/>
          </w:tcPr>
          <w:p w14:paraId="4132D419" w14:textId="77777777" w:rsidR="00D706FD" w:rsidRPr="00D706FD" w:rsidRDefault="00D706FD" w:rsidP="00D706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5FFA11E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AD4D42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1DC280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  <w:p w14:paraId="55F93790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4D57C0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42E41" w14:textId="77777777" w:rsidR="00D706FD" w:rsidRPr="00D706FD" w:rsidRDefault="00D706FD" w:rsidP="00D706FD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46F23F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452CE9C" w14:textId="77777777" w:rsidTr="00C230CF">
        <w:tc>
          <w:tcPr>
            <w:tcW w:w="14601" w:type="dxa"/>
            <w:gridSpan w:val="7"/>
            <w:shd w:val="clear" w:color="auto" w:fill="auto"/>
          </w:tcPr>
          <w:p w14:paraId="2691D98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государственных услуг гражданам и организациям</w:t>
            </w:r>
          </w:p>
        </w:tc>
      </w:tr>
      <w:tr w:rsidR="00D706FD" w:rsidRPr="00D706FD" w14:paraId="1127FB0E" w14:textId="77777777" w:rsidTr="00C230CF">
        <w:tc>
          <w:tcPr>
            <w:tcW w:w="426" w:type="dxa"/>
            <w:shd w:val="clear" w:color="auto" w:fill="auto"/>
          </w:tcPr>
          <w:p w14:paraId="37CD03D9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F19791E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земельных отношений</w:t>
            </w:r>
          </w:p>
        </w:tc>
        <w:tc>
          <w:tcPr>
            <w:tcW w:w="1985" w:type="dxa"/>
            <w:shd w:val="clear" w:color="auto" w:fill="auto"/>
          </w:tcPr>
          <w:p w14:paraId="1F48533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Референт*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4ACF3E4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6A155149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shd w:val="clear" w:color="auto" w:fill="auto"/>
          </w:tcPr>
          <w:p w14:paraId="4EDC471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6379" w:type="dxa"/>
            <w:shd w:val="clear" w:color="auto" w:fill="auto"/>
          </w:tcPr>
          <w:p w14:paraId="73A03AEF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Исполняет функции (обязанности) должностного лица, ответственного за оказание Министерством государственной услуги по предоставлению земельных участков, находящихся в государственной собственности Камчатского края и на которых расположены здания, строения, сооружения в постоянное (бессрочное) пользование, безвозмездное срочное пользование, собственность или аренду</w:t>
            </w:r>
          </w:p>
        </w:tc>
        <w:tc>
          <w:tcPr>
            <w:tcW w:w="709" w:type="dxa"/>
            <w:shd w:val="clear" w:color="auto" w:fill="auto"/>
          </w:tcPr>
          <w:p w14:paraId="6501CD2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660DE1F1" w14:textId="77777777" w:rsidTr="00C230CF">
        <w:tc>
          <w:tcPr>
            <w:tcW w:w="426" w:type="dxa"/>
            <w:vMerge w:val="restart"/>
            <w:shd w:val="clear" w:color="auto" w:fill="auto"/>
          </w:tcPr>
          <w:p w14:paraId="45D7102B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694116B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распоряжения и </w:t>
            </w: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госсобственности</w:t>
            </w:r>
          </w:p>
        </w:tc>
        <w:tc>
          <w:tcPr>
            <w:tcW w:w="1985" w:type="dxa"/>
            <w:shd w:val="clear" w:color="auto" w:fill="auto"/>
          </w:tcPr>
          <w:p w14:paraId="596D20D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специалист-эксперт*</w:t>
            </w:r>
          </w:p>
        </w:tc>
        <w:tc>
          <w:tcPr>
            <w:tcW w:w="1701" w:type="dxa"/>
            <w:vMerge/>
            <w:shd w:val="clear" w:color="auto" w:fill="auto"/>
          </w:tcPr>
          <w:p w14:paraId="4A92CD2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CD5F9B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6379" w:type="dxa"/>
            <w:vMerge w:val="restart"/>
            <w:shd w:val="clear" w:color="auto" w:fill="auto"/>
          </w:tcPr>
          <w:p w14:paraId="37DA7897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Исполняет функции (обязанности) должностного лица, ответственного за оказание Министерством государственной услуги по предоставлению выписок из </w:t>
            </w: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Реестра имущества, находящегося в государственной собственности Камчатского края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35103D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A2F48A0" w14:textId="77777777" w:rsidTr="00C230CF">
        <w:tc>
          <w:tcPr>
            <w:tcW w:w="426" w:type="dxa"/>
            <w:vMerge/>
            <w:shd w:val="clear" w:color="auto" w:fill="auto"/>
          </w:tcPr>
          <w:p w14:paraId="3DA1BE48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0DA0EF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2E39CF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разряда*</w:t>
            </w:r>
          </w:p>
        </w:tc>
        <w:tc>
          <w:tcPr>
            <w:tcW w:w="1701" w:type="dxa"/>
            <w:shd w:val="clear" w:color="auto" w:fill="auto"/>
          </w:tcPr>
          <w:p w14:paraId="71093C5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02.09.2015</w:t>
            </w:r>
          </w:p>
          <w:p w14:paraId="0A5BE88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</w:t>
            </w:r>
          </w:p>
        </w:tc>
        <w:tc>
          <w:tcPr>
            <w:tcW w:w="1417" w:type="dxa"/>
            <w:shd w:val="clear" w:color="auto" w:fill="auto"/>
          </w:tcPr>
          <w:p w14:paraId="02F50A6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6379" w:type="dxa"/>
            <w:vMerge/>
            <w:shd w:val="clear" w:color="auto" w:fill="auto"/>
          </w:tcPr>
          <w:p w14:paraId="0D9D7042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BE84F1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D0111DA" w14:textId="77777777" w:rsidTr="00C230CF">
        <w:tc>
          <w:tcPr>
            <w:tcW w:w="14601" w:type="dxa"/>
            <w:gridSpan w:val="7"/>
            <w:shd w:val="clear" w:color="auto" w:fill="auto"/>
          </w:tcPr>
          <w:p w14:paraId="1301F42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Осуществление контрольных и надзорных мероприятий</w:t>
            </w:r>
          </w:p>
        </w:tc>
      </w:tr>
      <w:tr w:rsidR="00D706FD" w:rsidRPr="00D706FD" w14:paraId="4CB73FB5" w14:textId="77777777" w:rsidTr="00C230CF">
        <w:trPr>
          <w:trHeight w:val="283"/>
        </w:trPr>
        <w:tc>
          <w:tcPr>
            <w:tcW w:w="426" w:type="dxa"/>
            <w:vMerge w:val="restart"/>
            <w:shd w:val="clear" w:color="auto" w:fill="auto"/>
          </w:tcPr>
          <w:p w14:paraId="3D16B82E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BA48A57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распоряжения и учета госсобственности</w:t>
            </w:r>
          </w:p>
        </w:tc>
        <w:tc>
          <w:tcPr>
            <w:tcW w:w="1985" w:type="dxa"/>
            <w:shd w:val="clear" w:color="auto" w:fill="auto"/>
          </w:tcPr>
          <w:p w14:paraId="625BE5F9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 *</w:t>
            </w:r>
          </w:p>
        </w:tc>
        <w:tc>
          <w:tcPr>
            <w:tcW w:w="1701" w:type="dxa"/>
            <w:shd w:val="clear" w:color="auto" w:fill="auto"/>
          </w:tcPr>
          <w:p w14:paraId="7A926E6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06.06.2018 </w:t>
            </w:r>
          </w:p>
          <w:p w14:paraId="5EA2434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70 </w:t>
            </w:r>
          </w:p>
        </w:tc>
        <w:tc>
          <w:tcPr>
            <w:tcW w:w="1417" w:type="dxa"/>
            <w:shd w:val="clear" w:color="auto" w:fill="auto"/>
          </w:tcPr>
          <w:p w14:paraId="11FCD1B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6379" w:type="dxa"/>
            <w:vMerge w:val="restart"/>
            <w:shd w:val="clear" w:color="auto" w:fill="auto"/>
          </w:tcPr>
          <w:p w14:paraId="2B0727AA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проверках сохранности и  целевого использования государственного имущества Камчатского края, находящегося в хозяйственном ведении государственных унитарных предприятий Камчатского края или оперативном управлении государственных учреждений Камчатского края, а также переданного в установленном порядке иным хозяйствующим субъектам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C895CBB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5FC88EB8" w14:textId="77777777" w:rsidTr="00C230CF">
        <w:trPr>
          <w:trHeight w:val="51"/>
        </w:trPr>
        <w:tc>
          <w:tcPr>
            <w:tcW w:w="426" w:type="dxa"/>
            <w:vMerge/>
            <w:shd w:val="clear" w:color="auto" w:fill="auto"/>
          </w:tcPr>
          <w:p w14:paraId="2D13F16D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21A0EF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227F5D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*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20E630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3CF94F3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shd w:val="clear" w:color="auto" w:fill="auto"/>
          </w:tcPr>
          <w:p w14:paraId="4361DF9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6379" w:type="dxa"/>
            <w:vMerge/>
            <w:shd w:val="clear" w:color="auto" w:fill="auto"/>
          </w:tcPr>
          <w:p w14:paraId="1CCC0E3C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B4ACDDD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16037BB2" w14:textId="77777777" w:rsidTr="00C230CF">
        <w:trPr>
          <w:trHeight w:val="51"/>
        </w:trPr>
        <w:tc>
          <w:tcPr>
            <w:tcW w:w="426" w:type="dxa"/>
            <w:vMerge/>
            <w:shd w:val="clear" w:color="auto" w:fill="auto"/>
          </w:tcPr>
          <w:p w14:paraId="2C181737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33F61D0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198315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*</w:t>
            </w:r>
          </w:p>
        </w:tc>
        <w:tc>
          <w:tcPr>
            <w:tcW w:w="1701" w:type="dxa"/>
            <w:vMerge/>
            <w:shd w:val="clear" w:color="auto" w:fill="auto"/>
          </w:tcPr>
          <w:p w14:paraId="66A8D89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6896BA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6379" w:type="dxa"/>
            <w:vMerge/>
            <w:shd w:val="clear" w:color="auto" w:fill="auto"/>
          </w:tcPr>
          <w:p w14:paraId="10F49162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17A25A9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1F0143B8" w14:textId="77777777" w:rsidTr="00C230CF">
        <w:trPr>
          <w:trHeight w:val="267"/>
        </w:trPr>
        <w:tc>
          <w:tcPr>
            <w:tcW w:w="426" w:type="dxa"/>
            <w:vMerge/>
            <w:shd w:val="clear" w:color="auto" w:fill="auto"/>
          </w:tcPr>
          <w:p w14:paraId="1EAD1117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075666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2E5C54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*</w:t>
            </w:r>
          </w:p>
        </w:tc>
        <w:tc>
          <w:tcPr>
            <w:tcW w:w="1701" w:type="dxa"/>
            <w:vMerge/>
            <w:shd w:val="clear" w:color="auto" w:fill="auto"/>
          </w:tcPr>
          <w:p w14:paraId="23CECCA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F8DE68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  <w:p w14:paraId="11D29EC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14:paraId="582296FB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206EEBB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74C947C7" w14:textId="77777777" w:rsidTr="00C230CF">
        <w:trPr>
          <w:trHeight w:val="258"/>
        </w:trPr>
        <w:tc>
          <w:tcPr>
            <w:tcW w:w="426" w:type="dxa"/>
            <w:vMerge/>
            <w:shd w:val="clear" w:color="auto" w:fill="auto"/>
          </w:tcPr>
          <w:p w14:paraId="0E8F9DC6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A463B0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B911799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*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8433F6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02.09.2015</w:t>
            </w:r>
          </w:p>
          <w:p w14:paraId="76E4C8D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</w:t>
            </w:r>
          </w:p>
        </w:tc>
        <w:tc>
          <w:tcPr>
            <w:tcW w:w="1417" w:type="dxa"/>
            <w:shd w:val="clear" w:color="auto" w:fill="auto"/>
          </w:tcPr>
          <w:p w14:paraId="41FA635C" w14:textId="2EE9CE4E" w:rsidR="00D706FD" w:rsidRPr="00D706FD" w:rsidRDefault="002C7480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6379" w:type="dxa"/>
            <w:vMerge/>
            <w:shd w:val="clear" w:color="auto" w:fill="auto"/>
          </w:tcPr>
          <w:p w14:paraId="3DC2862E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A270AB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5F10E2D7" w14:textId="77777777" w:rsidTr="00C230CF">
        <w:trPr>
          <w:trHeight w:val="258"/>
        </w:trPr>
        <w:tc>
          <w:tcPr>
            <w:tcW w:w="426" w:type="dxa"/>
            <w:vMerge/>
            <w:shd w:val="clear" w:color="auto" w:fill="auto"/>
          </w:tcPr>
          <w:p w14:paraId="68D3A091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C3BD8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549EE1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*</w:t>
            </w:r>
          </w:p>
        </w:tc>
        <w:tc>
          <w:tcPr>
            <w:tcW w:w="1701" w:type="dxa"/>
            <w:vMerge/>
            <w:shd w:val="clear" w:color="auto" w:fill="auto"/>
          </w:tcPr>
          <w:p w14:paraId="00405F6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0987A8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6379" w:type="dxa"/>
            <w:vMerge/>
            <w:shd w:val="clear" w:color="auto" w:fill="auto"/>
          </w:tcPr>
          <w:p w14:paraId="34A0BEBF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5C26E5F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62C2B722" w14:textId="77777777" w:rsidTr="00C230CF">
        <w:trPr>
          <w:trHeight w:val="543"/>
        </w:trPr>
        <w:tc>
          <w:tcPr>
            <w:tcW w:w="426" w:type="dxa"/>
            <w:vMerge/>
            <w:shd w:val="clear" w:color="auto" w:fill="auto"/>
          </w:tcPr>
          <w:p w14:paraId="25DB3204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51A8A1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631390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*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96587C0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7715B22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660877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6379" w:type="dxa"/>
            <w:vMerge/>
            <w:shd w:val="clear" w:color="auto" w:fill="auto"/>
          </w:tcPr>
          <w:p w14:paraId="1039BF78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2730CE7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3C526966" w14:textId="77777777" w:rsidTr="00C230CF">
        <w:trPr>
          <w:trHeight w:val="282"/>
        </w:trPr>
        <w:tc>
          <w:tcPr>
            <w:tcW w:w="426" w:type="dxa"/>
            <w:shd w:val="clear" w:color="auto" w:fill="auto"/>
          </w:tcPr>
          <w:p w14:paraId="62F87C8D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CF07F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7140EF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D4DF4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6866117" w14:textId="77777777" w:rsidR="00D706FD" w:rsidRPr="00D706FD" w:rsidRDefault="00D706FD" w:rsidP="00D706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6C476EF8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Осуществляет мероприятия по контролю за государственными унитарными (казенными) предприятиями Камчатского края и государственными автономными учреждениями Камчатского края по вопросам заключения и исполнения договоров аренды недвижимого/движимого имущества Камчатского края, переданного им на праве хозяйственного ведения и (или) оперативного управления</w:t>
            </w:r>
          </w:p>
        </w:tc>
        <w:tc>
          <w:tcPr>
            <w:tcW w:w="709" w:type="dxa"/>
            <w:shd w:val="clear" w:color="auto" w:fill="auto"/>
          </w:tcPr>
          <w:p w14:paraId="0B79021A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5644909B" w14:textId="77777777" w:rsidTr="00C230CF">
        <w:trPr>
          <w:trHeight w:val="1417"/>
        </w:trPr>
        <w:tc>
          <w:tcPr>
            <w:tcW w:w="426" w:type="dxa"/>
            <w:shd w:val="clear" w:color="auto" w:fill="auto"/>
          </w:tcPr>
          <w:p w14:paraId="40A2529C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E47FB5F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земельных отношений </w:t>
            </w:r>
          </w:p>
          <w:p w14:paraId="1A83370B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36E3581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*</w:t>
            </w:r>
          </w:p>
        </w:tc>
        <w:tc>
          <w:tcPr>
            <w:tcW w:w="1701" w:type="dxa"/>
            <w:vMerge/>
            <w:shd w:val="clear" w:color="auto" w:fill="auto"/>
          </w:tcPr>
          <w:p w14:paraId="4AB6716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42A0FA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6379" w:type="dxa"/>
            <w:shd w:val="clear" w:color="auto" w:fill="auto"/>
          </w:tcPr>
          <w:p w14:paraId="6CA673B2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осуществление контроля за деятельностью юридических и физических лиц по распоряжению и использованию земельных участков, находящихся в собственности Камчатского края, предоставленных им в постоянное (бессрочное) пользование</w:t>
            </w:r>
          </w:p>
        </w:tc>
        <w:tc>
          <w:tcPr>
            <w:tcW w:w="709" w:type="dxa"/>
            <w:shd w:val="clear" w:color="auto" w:fill="auto"/>
          </w:tcPr>
          <w:p w14:paraId="48B15632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78F9318D" w14:textId="77777777" w:rsidTr="00C230CF">
        <w:trPr>
          <w:trHeight w:val="827"/>
        </w:trPr>
        <w:tc>
          <w:tcPr>
            <w:tcW w:w="426" w:type="dxa"/>
            <w:shd w:val="clear" w:color="auto" w:fill="auto"/>
          </w:tcPr>
          <w:p w14:paraId="1F6C7F59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05E4889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C11630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*</w:t>
            </w:r>
          </w:p>
        </w:tc>
        <w:tc>
          <w:tcPr>
            <w:tcW w:w="1701" w:type="dxa"/>
            <w:vMerge/>
            <w:shd w:val="clear" w:color="auto" w:fill="auto"/>
          </w:tcPr>
          <w:p w14:paraId="221099F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1EEBEA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6379" w:type="dxa"/>
            <w:shd w:val="clear" w:color="auto" w:fill="auto"/>
          </w:tcPr>
          <w:p w14:paraId="6F157338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внутриведомственный контроль за управлением, распоряжением, использованием и сохранностью имущества Камчатского края</w:t>
            </w:r>
          </w:p>
        </w:tc>
        <w:tc>
          <w:tcPr>
            <w:tcW w:w="709" w:type="dxa"/>
            <w:shd w:val="clear" w:color="auto" w:fill="auto"/>
          </w:tcPr>
          <w:p w14:paraId="24F2281A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33B90A76" w14:textId="77777777" w:rsidTr="00C230CF">
        <w:trPr>
          <w:trHeight w:val="84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EEF2B3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BE175E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374CD39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2F1E74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542C4B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4D81A195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проверках по вопросам эффективного и целевого использования субсидий, бюджетных инвестиций  Камчатского края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120A9B3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ADFF6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ED973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120066DD" w14:textId="77777777" w:rsidTr="00C230CF">
        <w:tc>
          <w:tcPr>
            <w:tcW w:w="14601" w:type="dxa"/>
            <w:gridSpan w:val="7"/>
            <w:shd w:val="clear" w:color="auto" w:fill="auto"/>
          </w:tcPr>
          <w:p w14:paraId="5CD32A1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и принятие решений о распределении бюджетных ассигнований, субсидий, межбюджетных</w:t>
            </w:r>
          </w:p>
          <w:p w14:paraId="2C03347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трансфертов, а также распределение ограниченного ресурса (квоты, частоты, участки недр и др.)</w:t>
            </w:r>
          </w:p>
        </w:tc>
      </w:tr>
      <w:tr w:rsidR="00D706FD" w:rsidRPr="00D706FD" w14:paraId="78076C0F" w14:textId="77777777" w:rsidTr="00C230CF">
        <w:trPr>
          <w:trHeight w:val="823"/>
        </w:trPr>
        <w:tc>
          <w:tcPr>
            <w:tcW w:w="426" w:type="dxa"/>
            <w:shd w:val="clear" w:color="auto" w:fill="auto"/>
          </w:tcPr>
          <w:p w14:paraId="3476F784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3024484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Финансово-хозяйственный отдел </w:t>
            </w:r>
          </w:p>
        </w:tc>
        <w:tc>
          <w:tcPr>
            <w:tcW w:w="1985" w:type="dxa"/>
            <w:shd w:val="clear" w:color="auto" w:fill="auto"/>
          </w:tcPr>
          <w:p w14:paraId="190B535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консультант *  </w:t>
            </w:r>
          </w:p>
          <w:p w14:paraId="628842AF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7321DF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06.06.2018 </w:t>
            </w:r>
          </w:p>
          <w:p w14:paraId="7BE729DF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</w:t>
            </w:r>
          </w:p>
        </w:tc>
        <w:tc>
          <w:tcPr>
            <w:tcW w:w="1417" w:type="dxa"/>
            <w:shd w:val="clear" w:color="auto" w:fill="auto"/>
          </w:tcPr>
          <w:p w14:paraId="6E3E4340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</w:t>
            </w:r>
          </w:p>
          <w:p w14:paraId="65A6D62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4C7353CA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бухгалтерский учет финансово-хозяйственной деятельности Министерства</w:t>
            </w:r>
          </w:p>
        </w:tc>
        <w:tc>
          <w:tcPr>
            <w:tcW w:w="709" w:type="dxa"/>
            <w:shd w:val="clear" w:color="auto" w:fill="auto"/>
          </w:tcPr>
          <w:p w14:paraId="7F62453F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06FD" w:rsidRPr="00D706FD" w14:paraId="4530686E" w14:textId="77777777" w:rsidTr="00C230CF">
        <w:trPr>
          <w:trHeight w:val="2040"/>
        </w:trPr>
        <w:tc>
          <w:tcPr>
            <w:tcW w:w="426" w:type="dxa"/>
            <w:shd w:val="clear" w:color="auto" w:fill="auto"/>
          </w:tcPr>
          <w:p w14:paraId="4FC96420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C12F005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анализа, корпоративных отношений и приватизации</w:t>
            </w:r>
          </w:p>
        </w:tc>
        <w:tc>
          <w:tcPr>
            <w:tcW w:w="1985" w:type="dxa"/>
            <w:shd w:val="clear" w:color="auto" w:fill="auto"/>
          </w:tcPr>
          <w:p w14:paraId="7D8EEC3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Референт*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F08281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26F69974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shd w:val="clear" w:color="auto" w:fill="auto"/>
          </w:tcPr>
          <w:p w14:paraId="5D69B94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6379" w:type="dxa"/>
            <w:shd w:val="clear" w:color="auto" w:fill="auto"/>
          </w:tcPr>
          <w:p w14:paraId="3BF6A7B9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предоставление государственным унитарным предприятиям Камчатского края субсидий и бюджетных инвестиций в соответствии со статьями 78.2 и 79 Бюджетного кодекса Российской Федерации, подготовку соглашений о предоставлении субсидий (бюджетных инвестиций), осуществляет контроль за их исполнением</w:t>
            </w:r>
          </w:p>
        </w:tc>
        <w:tc>
          <w:tcPr>
            <w:tcW w:w="709" w:type="dxa"/>
            <w:shd w:val="clear" w:color="auto" w:fill="auto"/>
          </w:tcPr>
          <w:p w14:paraId="008D3B81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DF9DA7B" w14:textId="77777777" w:rsidTr="00C230CF">
        <w:trPr>
          <w:trHeight w:val="277"/>
        </w:trPr>
        <w:tc>
          <w:tcPr>
            <w:tcW w:w="426" w:type="dxa"/>
            <w:shd w:val="clear" w:color="auto" w:fill="auto"/>
          </w:tcPr>
          <w:p w14:paraId="6D231003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52A3667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земельных отношений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F75FC3C" w14:textId="7E3B1D3F" w:rsidR="00D706FD" w:rsidRPr="00D706FD" w:rsidRDefault="00182252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  <w:r w:rsidR="00D706FD"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14:paraId="1C5A7C84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6678B0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6379" w:type="dxa"/>
            <w:shd w:val="clear" w:color="auto" w:fill="auto"/>
          </w:tcPr>
          <w:p w14:paraId="5D4D526C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документы по вопросам предоставления земельных участков, находящихся в государственной собственности Камчатского края</w:t>
            </w:r>
          </w:p>
        </w:tc>
        <w:tc>
          <w:tcPr>
            <w:tcW w:w="709" w:type="dxa"/>
            <w:shd w:val="clear" w:color="auto" w:fill="auto"/>
          </w:tcPr>
          <w:p w14:paraId="7A5FF2FD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06FD" w:rsidRPr="00D706FD" w14:paraId="21AFC6D9" w14:textId="77777777" w:rsidTr="00C230CF">
        <w:trPr>
          <w:trHeight w:val="277"/>
        </w:trPr>
        <w:tc>
          <w:tcPr>
            <w:tcW w:w="426" w:type="dxa"/>
            <w:shd w:val="clear" w:color="auto" w:fill="auto"/>
          </w:tcPr>
          <w:p w14:paraId="053F8338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099A959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202A96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29A7D0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817B6C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60CB8618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осуществлении мероприятий по перераспределению земель и (или) земельных участков, находящихся в государственной собственности Камчатского края</w:t>
            </w:r>
          </w:p>
        </w:tc>
        <w:tc>
          <w:tcPr>
            <w:tcW w:w="709" w:type="dxa"/>
            <w:shd w:val="clear" w:color="auto" w:fill="auto"/>
          </w:tcPr>
          <w:p w14:paraId="7AE44173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06FD" w:rsidRPr="00D706FD" w14:paraId="27CEFF48" w14:textId="77777777" w:rsidTr="00C230CF">
        <w:tc>
          <w:tcPr>
            <w:tcW w:w="14601" w:type="dxa"/>
            <w:gridSpan w:val="7"/>
            <w:shd w:val="clear" w:color="auto" w:fill="auto"/>
          </w:tcPr>
          <w:p w14:paraId="6F6C463A" w14:textId="77777777" w:rsidR="00D706FD" w:rsidRPr="00D706FD" w:rsidRDefault="00D706FD" w:rsidP="00D706FD">
            <w:pPr>
              <w:tabs>
                <w:tab w:val="left" w:pos="180"/>
                <w:tab w:val="center" w:pos="7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государственным имуществом Камчатского края</w:t>
            </w:r>
          </w:p>
        </w:tc>
      </w:tr>
      <w:tr w:rsidR="00D706FD" w:rsidRPr="00D706FD" w14:paraId="2BB61ADB" w14:textId="77777777" w:rsidTr="00C230CF">
        <w:trPr>
          <w:trHeight w:val="708"/>
        </w:trPr>
        <w:tc>
          <w:tcPr>
            <w:tcW w:w="426" w:type="dxa"/>
            <w:vMerge w:val="restart"/>
            <w:shd w:val="clear" w:color="auto" w:fill="auto"/>
          </w:tcPr>
          <w:p w14:paraId="4B242953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5522986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распоряжения и учета госсобственности</w:t>
            </w:r>
          </w:p>
        </w:tc>
        <w:tc>
          <w:tcPr>
            <w:tcW w:w="1985" w:type="dxa"/>
            <w:shd w:val="clear" w:color="auto" w:fill="auto"/>
          </w:tcPr>
          <w:p w14:paraId="7C0FC162" w14:textId="68C4B096" w:rsidR="00D706FD" w:rsidRPr="00D706FD" w:rsidRDefault="00182252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  <w:r w:rsidR="00D706FD"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037AC64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1815B7C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shd w:val="clear" w:color="auto" w:fill="auto"/>
          </w:tcPr>
          <w:p w14:paraId="1437742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6379" w:type="dxa"/>
            <w:vMerge w:val="restart"/>
            <w:shd w:val="clear" w:color="auto" w:fill="auto"/>
          </w:tcPr>
          <w:p w14:paraId="2E6EE9FC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учет государственного имущества в Реестре имущества, находящегося в государственной собственности Камчатского края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01333C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3F4244D7" w14:textId="77777777" w:rsidTr="00C230CF">
        <w:trPr>
          <w:trHeight w:val="548"/>
        </w:trPr>
        <w:tc>
          <w:tcPr>
            <w:tcW w:w="426" w:type="dxa"/>
            <w:vMerge/>
            <w:shd w:val="clear" w:color="auto" w:fill="auto"/>
          </w:tcPr>
          <w:p w14:paraId="04311B01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AE5A7DD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765B37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разряда*</w:t>
            </w:r>
          </w:p>
        </w:tc>
        <w:tc>
          <w:tcPr>
            <w:tcW w:w="1701" w:type="dxa"/>
            <w:shd w:val="clear" w:color="auto" w:fill="auto"/>
          </w:tcPr>
          <w:p w14:paraId="63A2782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02.09.2015</w:t>
            </w:r>
          </w:p>
          <w:p w14:paraId="6AE94D0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</w:t>
            </w:r>
          </w:p>
        </w:tc>
        <w:tc>
          <w:tcPr>
            <w:tcW w:w="1417" w:type="dxa"/>
            <w:shd w:val="clear" w:color="auto" w:fill="auto"/>
          </w:tcPr>
          <w:p w14:paraId="133D215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6379" w:type="dxa"/>
            <w:vMerge/>
            <w:shd w:val="clear" w:color="auto" w:fill="auto"/>
          </w:tcPr>
          <w:p w14:paraId="2B34128B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7B82A7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11BB909" w14:textId="77777777" w:rsidTr="00C230CF">
        <w:tc>
          <w:tcPr>
            <w:tcW w:w="426" w:type="dxa"/>
            <w:shd w:val="clear" w:color="auto" w:fill="auto"/>
          </w:tcPr>
          <w:p w14:paraId="6C57C09F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D858FC4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7E943B9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специалист-эксперт*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AD7CAE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638ED5D4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9AE19C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6379" w:type="dxa"/>
            <w:shd w:val="clear" w:color="auto" w:fill="auto"/>
          </w:tcPr>
          <w:p w14:paraId="271FD97C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Обеспечивает процедуру согласования Министерством списания государственного имущества Камчатского края, закрепленного на праве хозяйственного ведения за государственными унитарными предприятиями </w:t>
            </w: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Камчатского края либо на праве оперативного управления за унитарными казенными предприятиями Камчатского края, государственными учреждениями Камчатского края </w:t>
            </w:r>
          </w:p>
        </w:tc>
        <w:tc>
          <w:tcPr>
            <w:tcW w:w="709" w:type="dxa"/>
            <w:shd w:val="clear" w:color="auto" w:fill="auto"/>
          </w:tcPr>
          <w:p w14:paraId="0BE73CFF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39A330AB" w14:textId="77777777" w:rsidTr="00C230CF">
        <w:tc>
          <w:tcPr>
            <w:tcW w:w="426" w:type="dxa"/>
            <w:shd w:val="clear" w:color="auto" w:fill="auto"/>
          </w:tcPr>
          <w:p w14:paraId="5F966329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767146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85AA1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DA76C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A0B0B3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04B9A72E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Обеспечивает процедуру согласования Министерством продажи государственного имущества Камчатского края, закрепленного за унитарными казенными предприятиями Камчатского края, государственными учреждениями Камчатского края</w:t>
            </w:r>
          </w:p>
        </w:tc>
        <w:tc>
          <w:tcPr>
            <w:tcW w:w="709" w:type="dxa"/>
            <w:shd w:val="clear" w:color="auto" w:fill="auto"/>
          </w:tcPr>
          <w:p w14:paraId="614F48A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6510CAF8" w14:textId="77777777" w:rsidTr="00C230CF">
        <w:tc>
          <w:tcPr>
            <w:tcW w:w="426" w:type="dxa"/>
            <w:shd w:val="clear" w:color="auto" w:fill="auto"/>
          </w:tcPr>
          <w:p w14:paraId="448EEF94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89EA57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7EFE2D2" w14:textId="286BD1BA" w:rsidR="00D706FD" w:rsidRPr="00D706FD" w:rsidRDefault="00182252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D706FD"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8DD7C9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02.09.2015</w:t>
            </w:r>
          </w:p>
          <w:p w14:paraId="5402633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AA4CFBA" w14:textId="3C89EB5D" w:rsidR="00D706FD" w:rsidRPr="00D706FD" w:rsidRDefault="002C7480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6379" w:type="dxa"/>
            <w:shd w:val="clear" w:color="auto" w:fill="auto"/>
          </w:tcPr>
          <w:p w14:paraId="1FC20CDB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Осуществляет предоставление в аренду или безвозмездное пользование включенного в перечень государственного имущества Камчатского края, свободного от прав третьих лиц (за исключением имущественных прав социально ориентированных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организациям;</w:t>
            </w:r>
          </w:p>
        </w:tc>
        <w:tc>
          <w:tcPr>
            <w:tcW w:w="709" w:type="dxa"/>
            <w:shd w:val="clear" w:color="auto" w:fill="auto"/>
          </w:tcPr>
          <w:p w14:paraId="7273F1D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7E5D269" w14:textId="77777777" w:rsidTr="00C230CF">
        <w:tc>
          <w:tcPr>
            <w:tcW w:w="426" w:type="dxa"/>
            <w:shd w:val="clear" w:color="auto" w:fill="auto"/>
          </w:tcPr>
          <w:p w14:paraId="50478999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37695EF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762EC7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1711C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512237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33E73EBC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Осуществляет действия по передаче либо даче согласия на передачу в безвозмездное пользование государственного имущества Камчатского края между организациями краевой формы собственности;</w:t>
            </w:r>
          </w:p>
        </w:tc>
        <w:tc>
          <w:tcPr>
            <w:tcW w:w="709" w:type="dxa"/>
            <w:shd w:val="clear" w:color="auto" w:fill="auto"/>
          </w:tcPr>
          <w:p w14:paraId="495E761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67729BC0" w14:textId="77777777" w:rsidTr="00C230CF">
        <w:tc>
          <w:tcPr>
            <w:tcW w:w="426" w:type="dxa"/>
            <w:shd w:val="clear" w:color="auto" w:fill="auto"/>
          </w:tcPr>
          <w:p w14:paraId="56C5CF80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DB634AB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20F75C9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268EF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0485A2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72B64BC6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Осуществляет действия направленные на изъятие имущества, находящегося в государственной собственности Камчатского края, закрепленного на праве хозяйственного ведения, оперативного управления соответственно за краевыми государственными унитарными предприятиями и государственными учреждениями и казенными предприятиями Камчатского края, а также перераспределение такого имущества</w:t>
            </w:r>
          </w:p>
        </w:tc>
        <w:tc>
          <w:tcPr>
            <w:tcW w:w="709" w:type="dxa"/>
            <w:shd w:val="clear" w:color="auto" w:fill="auto"/>
          </w:tcPr>
          <w:p w14:paraId="5685D614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60F81B4" w14:textId="77777777" w:rsidTr="00C230CF">
        <w:tc>
          <w:tcPr>
            <w:tcW w:w="426" w:type="dxa"/>
            <w:shd w:val="clear" w:color="auto" w:fill="auto"/>
          </w:tcPr>
          <w:p w14:paraId="32CDF077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8EC54C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D33B3B2" w14:textId="44E82EA4" w:rsidR="00D706FD" w:rsidRPr="00D706FD" w:rsidRDefault="00182252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D706FD"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81B19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6187E14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4DA235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6379" w:type="dxa"/>
            <w:shd w:val="clear" w:color="auto" w:fill="auto"/>
          </w:tcPr>
          <w:p w14:paraId="2F8A32BF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Осуществляет юридические действия по приему в государственную собственность Камчатского края жилых помещений</w:t>
            </w:r>
          </w:p>
        </w:tc>
        <w:tc>
          <w:tcPr>
            <w:tcW w:w="709" w:type="dxa"/>
            <w:shd w:val="clear" w:color="auto" w:fill="auto"/>
          </w:tcPr>
          <w:p w14:paraId="63C98C1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312DA918" w14:textId="77777777" w:rsidTr="00C230CF">
        <w:tc>
          <w:tcPr>
            <w:tcW w:w="426" w:type="dxa"/>
            <w:shd w:val="clear" w:color="auto" w:fill="auto"/>
          </w:tcPr>
          <w:p w14:paraId="5BEFB732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653ED15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CBAF20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E3E79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439292F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0FEDBDEE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Осуществляет ведение учета жилых помещений, находящихся в государственной собственности Камчатского края</w:t>
            </w:r>
          </w:p>
        </w:tc>
        <w:tc>
          <w:tcPr>
            <w:tcW w:w="709" w:type="dxa"/>
            <w:shd w:val="clear" w:color="auto" w:fill="auto"/>
          </w:tcPr>
          <w:p w14:paraId="2E9BFC60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4AC98D5" w14:textId="77777777" w:rsidTr="00C230CF">
        <w:tc>
          <w:tcPr>
            <w:tcW w:w="426" w:type="dxa"/>
            <w:shd w:val="clear" w:color="auto" w:fill="auto"/>
          </w:tcPr>
          <w:p w14:paraId="3FBCDCBA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6CB1B2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3E9E99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Консультант*</w:t>
            </w:r>
          </w:p>
        </w:tc>
        <w:tc>
          <w:tcPr>
            <w:tcW w:w="1701" w:type="dxa"/>
            <w:vMerge/>
            <w:shd w:val="clear" w:color="auto" w:fill="auto"/>
          </w:tcPr>
          <w:p w14:paraId="5FB3C76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EF4DFE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6379" w:type="dxa"/>
            <w:shd w:val="clear" w:color="auto" w:fill="auto"/>
          </w:tcPr>
          <w:p w14:paraId="633E90EF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Рассматривает обращения о даче согласия на предоставление государственного имущества Камчатского края, закрепленного на праве оперативного управления либо хозяйственного ведения, в аренду, готовит проекты ответов на такие обращения</w:t>
            </w:r>
          </w:p>
        </w:tc>
        <w:tc>
          <w:tcPr>
            <w:tcW w:w="709" w:type="dxa"/>
            <w:shd w:val="clear" w:color="auto" w:fill="auto"/>
          </w:tcPr>
          <w:p w14:paraId="724B0FD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3FA571D6" w14:textId="77777777" w:rsidTr="00C230CF">
        <w:tc>
          <w:tcPr>
            <w:tcW w:w="426" w:type="dxa"/>
            <w:shd w:val="clear" w:color="auto" w:fill="auto"/>
          </w:tcPr>
          <w:p w14:paraId="2C6FED7C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F67A2C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6B9D8C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*</w:t>
            </w:r>
          </w:p>
        </w:tc>
        <w:tc>
          <w:tcPr>
            <w:tcW w:w="1701" w:type="dxa"/>
            <w:shd w:val="clear" w:color="auto" w:fill="auto"/>
          </w:tcPr>
          <w:p w14:paraId="52BF231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06.06.2018 </w:t>
            </w:r>
          </w:p>
          <w:p w14:paraId="09B2E61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</w:t>
            </w:r>
          </w:p>
        </w:tc>
        <w:tc>
          <w:tcPr>
            <w:tcW w:w="1417" w:type="dxa"/>
            <w:shd w:val="clear" w:color="auto" w:fill="auto"/>
          </w:tcPr>
          <w:p w14:paraId="2F315F3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6379" w:type="dxa"/>
            <w:shd w:val="clear" w:color="auto" w:fill="auto"/>
          </w:tcPr>
          <w:p w14:paraId="141F7610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Осуществляет мероприятия по приобретению недвижимого имущества в собственность Камчатского края</w:t>
            </w:r>
          </w:p>
        </w:tc>
        <w:tc>
          <w:tcPr>
            <w:tcW w:w="709" w:type="dxa"/>
            <w:shd w:val="clear" w:color="auto" w:fill="auto"/>
          </w:tcPr>
          <w:p w14:paraId="1601018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563CEF99" w14:textId="77777777" w:rsidTr="00C230CF">
        <w:trPr>
          <w:trHeight w:val="938"/>
        </w:trPr>
        <w:tc>
          <w:tcPr>
            <w:tcW w:w="426" w:type="dxa"/>
            <w:vMerge w:val="restart"/>
            <w:shd w:val="clear" w:color="auto" w:fill="auto"/>
          </w:tcPr>
          <w:p w14:paraId="490D02FF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338CBD4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земельных отношений </w:t>
            </w:r>
          </w:p>
        </w:tc>
        <w:tc>
          <w:tcPr>
            <w:tcW w:w="1985" w:type="dxa"/>
            <w:shd w:val="clear" w:color="auto" w:fill="auto"/>
          </w:tcPr>
          <w:p w14:paraId="04F039A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Консультант*</w:t>
            </w:r>
          </w:p>
          <w:p w14:paraId="0EE10AB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423A1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EB7D6F2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0DBDB44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shd w:val="clear" w:color="auto" w:fill="auto"/>
          </w:tcPr>
          <w:p w14:paraId="41B970F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  <w:p w14:paraId="022E9809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B338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402CF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14:paraId="572C7DFD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подготовку документов, необходимых для формирования и постановки на государственный кадастровый учет и снятия с кадастрового  учета земельных участков, находящихся в собственности Камчатского края, а также для внесения изменений в сведения о земельных участках.</w:t>
            </w:r>
          </w:p>
          <w:p w14:paraId="60EA34FD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ведение реестра земельных участков, находящихся в государственной собственности Камчатского края</w:t>
            </w:r>
          </w:p>
        </w:tc>
        <w:tc>
          <w:tcPr>
            <w:tcW w:w="709" w:type="dxa"/>
            <w:shd w:val="clear" w:color="auto" w:fill="auto"/>
          </w:tcPr>
          <w:p w14:paraId="13FFC53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57A0672B" w14:textId="77777777" w:rsidTr="00C230CF">
        <w:trPr>
          <w:trHeight w:val="828"/>
        </w:trPr>
        <w:tc>
          <w:tcPr>
            <w:tcW w:w="426" w:type="dxa"/>
            <w:vMerge/>
            <w:shd w:val="clear" w:color="auto" w:fill="auto"/>
          </w:tcPr>
          <w:p w14:paraId="7AC091A7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A0A20A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5752289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специалист-эксперт*</w:t>
            </w:r>
          </w:p>
        </w:tc>
        <w:tc>
          <w:tcPr>
            <w:tcW w:w="1701" w:type="dxa"/>
            <w:vMerge/>
            <w:shd w:val="clear" w:color="auto" w:fill="auto"/>
          </w:tcPr>
          <w:p w14:paraId="09BAD7D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FF7D09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6379" w:type="dxa"/>
            <w:vMerge/>
            <w:shd w:val="clear" w:color="auto" w:fill="auto"/>
          </w:tcPr>
          <w:p w14:paraId="4109F723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5AE21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31ED4D45" w14:textId="77777777" w:rsidTr="00C230CF">
        <w:trPr>
          <w:trHeight w:val="890"/>
        </w:trPr>
        <w:tc>
          <w:tcPr>
            <w:tcW w:w="426" w:type="dxa"/>
            <w:shd w:val="clear" w:color="auto" w:fill="auto"/>
          </w:tcPr>
          <w:p w14:paraId="3FA2BC28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1914B5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A3C5D3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Консультант*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8D0CB5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06.06.2018 </w:t>
            </w:r>
          </w:p>
          <w:p w14:paraId="1D14AF14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D8D652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6379" w:type="dxa"/>
            <w:shd w:val="clear" w:color="auto" w:fill="auto"/>
          </w:tcPr>
          <w:p w14:paraId="746DC581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подготовке решений о передаче государственного имущества Камчатского края в аренду физическим и юридическим лицам (без проведения торгов)</w:t>
            </w:r>
          </w:p>
        </w:tc>
        <w:tc>
          <w:tcPr>
            <w:tcW w:w="709" w:type="dxa"/>
            <w:shd w:val="clear" w:color="auto" w:fill="auto"/>
          </w:tcPr>
          <w:p w14:paraId="323EE53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05DE3CBB" w14:textId="77777777" w:rsidTr="00C230CF">
        <w:trPr>
          <w:trHeight w:val="600"/>
        </w:trPr>
        <w:tc>
          <w:tcPr>
            <w:tcW w:w="426" w:type="dxa"/>
            <w:shd w:val="clear" w:color="auto" w:fill="auto"/>
          </w:tcPr>
          <w:p w14:paraId="77BA306C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CE08FB4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DF5B899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B76EA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1C7818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6D382DD9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Администрирует доходы от сдачи государственного имущества Камчатского края в аренду</w:t>
            </w:r>
          </w:p>
        </w:tc>
        <w:tc>
          <w:tcPr>
            <w:tcW w:w="709" w:type="dxa"/>
            <w:shd w:val="clear" w:color="auto" w:fill="auto"/>
          </w:tcPr>
          <w:p w14:paraId="1F43C4B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8F901BB" w14:textId="77777777" w:rsidTr="00C230CF">
        <w:trPr>
          <w:trHeight w:val="1983"/>
        </w:trPr>
        <w:tc>
          <w:tcPr>
            <w:tcW w:w="426" w:type="dxa"/>
            <w:shd w:val="clear" w:color="auto" w:fill="auto"/>
          </w:tcPr>
          <w:p w14:paraId="39CC97C4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8E71F21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анализа, корпоративных отношений и приватизации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5A2288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*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F9A07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2B8E5591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E756F1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6379" w:type="dxa"/>
            <w:shd w:val="clear" w:color="auto" w:fill="auto"/>
          </w:tcPr>
          <w:p w14:paraId="4A32E5BF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подготовку проектов решений об учреждении государственных унитарных предприятий Камчатского края, их реорганизации и изменении вида.</w:t>
            </w:r>
          </w:p>
          <w:p w14:paraId="1DA4B2EB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подготовку решений, связанных с утверждением при реорганизации государственных унитарных предприятий Камчатского края передаточных актов или разделительных балансов</w:t>
            </w:r>
          </w:p>
        </w:tc>
        <w:tc>
          <w:tcPr>
            <w:tcW w:w="709" w:type="dxa"/>
            <w:shd w:val="clear" w:color="auto" w:fill="auto"/>
          </w:tcPr>
          <w:p w14:paraId="5270B5B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21C2E68C" w14:textId="77777777" w:rsidTr="00C230CF">
        <w:trPr>
          <w:trHeight w:val="1116"/>
        </w:trPr>
        <w:tc>
          <w:tcPr>
            <w:tcW w:w="426" w:type="dxa"/>
            <w:shd w:val="clear" w:color="auto" w:fill="auto"/>
          </w:tcPr>
          <w:p w14:paraId="13C43642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6234D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9275D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BFD9D4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3146553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407FC352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интересы Камчатского края в органах управления </w:t>
            </w: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хозяйственных обществ, акции (доли) в уставном капитале которых находятся в собственности Камчатского края </w:t>
            </w:r>
          </w:p>
        </w:tc>
        <w:tc>
          <w:tcPr>
            <w:tcW w:w="709" w:type="dxa"/>
            <w:shd w:val="clear" w:color="auto" w:fill="auto"/>
          </w:tcPr>
          <w:p w14:paraId="0074F40A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5842EF90" w14:textId="77777777" w:rsidTr="00C230CF">
        <w:trPr>
          <w:trHeight w:val="1342"/>
        </w:trPr>
        <w:tc>
          <w:tcPr>
            <w:tcW w:w="426" w:type="dxa"/>
            <w:shd w:val="clear" w:color="auto" w:fill="auto"/>
          </w:tcPr>
          <w:p w14:paraId="4D134434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2C5ED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C3F1519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196CE0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9728C8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7A8668B0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Выполняет функции, направленные на осуществление Министерством от имени Камчатского края прав акционера (участника) хозяйственных обществ, акции (доли) в уставном капитале которых находятся в собственности Камчатского края</w:t>
            </w:r>
          </w:p>
        </w:tc>
        <w:tc>
          <w:tcPr>
            <w:tcW w:w="709" w:type="dxa"/>
            <w:shd w:val="clear" w:color="auto" w:fill="auto"/>
          </w:tcPr>
          <w:p w14:paraId="116B30FC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C867070" w14:textId="77777777" w:rsidTr="00C230CF">
        <w:trPr>
          <w:trHeight w:val="115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ED541C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C0861F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E625D4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463CAA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9208F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436EE950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Выполняет функции, направленные на исполнение Министерством полномочий по обеспечению приватизации (отчуждению) имущества, находящегося в государственной собственности Камчатского края</w:t>
            </w:r>
          </w:p>
        </w:tc>
        <w:tc>
          <w:tcPr>
            <w:tcW w:w="709" w:type="dxa"/>
            <w:shd w:val="clear" w:color="auto" w:fill="auto"/>
          </w:tcPr>
          <w:p w14:paraId="10F97191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01AE321" w14:textId="77777777" w:rsidTr="00C230CF">
        <w:tc>
          <w:tcPr>
            <w:tcW w:w="14601" w:type="dxa"/>
            <w:gridSpan w:val="7"/>
            <w:shd w:val="clear" w:color="auto" w:fill="auto"/>
          </w:tcPr>
          <w:p w14:paraId="5C944B5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Осуществление государственных закупок либо выдача лицензий и разрешений</w:t>
            </w:r>
          </w:p>
        </w:tc>
      </w:tr>
      <w:tr w:rsidR="00D706FD" w:rsidRPr="00D706FD" w14:paraId="64F0414B" w14:textId="77777777" w:rsidTr="00C230CF">
        <w:tc>
          <w:tcPr>
            <w:tcW w:w="426" w:type="dxa"/>
            <w:shd w:val="clear" w:color="auto" w:fill="auto"/>
          </w:tcPr>
          <w:p w14:paraId="62884E5D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2333CC6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земельных отношений</w:t>
            </w:r>
          </w:p>
        </w:tc>
        <w:tc>
          <w:tcPr>
            <w:tcW w:w="1985" w:type="dxa"/>
            <w:shd w:val="clear" w:color="auto" w:fill="auto"/>
          </w:tcPr>
          <w:p w14:paraId="22AF3C7E" w14:textId="5D5363F6" w:rsidR="00D706FD" w:rsidRPr="00D706FD" w:rsidRDefault="00182252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D706FD"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37B068F8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05B7B89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shd w:val="clear" w:color="auto" w:fill="auto"/>
          </w:tcPr>
          <w:p w14:paraId="7431C2D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  <w:p w14:paraId="340D66B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14:paraId="012B1B09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подготовку документов для заключения государственных контрактов по проведению кадастровых и оценочных работ в отношении земельных участков, находящихся в собственности Камчатского края</w:t>
            </w:r>
          </w:p>
        </w:tc>
        <w:tc>
          <w:tcPr>
            <w:tcW w:w="709" w:type="dxa"/>
            <w:shd w:val="clear" w:color="auto" w:fill="auto"/>
          </w:tcPr>
          <w:p w14:paraId="6DB8C87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191B04F" w14:textId="77777777" w:rsidTr="00C230CF">
        <w:tc>
          <w:tcPr>
            <w:tcW w:w="426" w:type="dxa"/>
            <w:shd w:val="clear" w:color="auto" w:fill="auto"/>
          </w:tcPr>
          <w:p w14:paraId="7005D68D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04C62D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1337600" w14:textId="632EC967" w:rsidR="00D706FD" w:rsidRPr="00D706FD" w:rsidRDefault="00D706FD" w:rsidP="0018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Консультант*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E42CD0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06.06.2018 </w:t>
            </w:r>
          </w:p>
          <w:p w14:paraId="43C10054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</w:t>
            </w:r>
          </w:p>
        </w:tc>
        <w:tc>
          <w:tcPr>
            <w:tcW w:w="1417" w:type="dxa"/>
            <w:shd w:val="clear" w:color="auto" w:fill="auto"/>
          </w:tcPr>
          <w:p w14:paraId="5E366E7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6379" w:type="dxa"/>
            <w:shd w:val="clear" w:color="auto" w:fill="auto"/>
          </w:tcPr>
          <w:p w14:paraId="693947F6" w14:textId="77777777" w:rsidR="00D706FD" w:rsidRPr="00D706FD" w:rsidRDefault="00D706FD" w:rsidP="00D706FD">
            <w:pPr>
              <w:widowControl w:val="0"/>
              <w:tabs>
                <w:tab w:val="left" w:pos="0"/>
                <w:tab w:val="left" w:pos="20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Готовит предложения о включении в план и план-график осуществляемых Министерством закупок товаров, работ, услуг для обеспечения нужд Камчатского края закупок на проведение оценки для определения стоимости</w:t>
            </w: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имущества Камчатского края в целях </w:t>
            </w: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передачи его в аренду. Готовит обоснования по осуществлению закупок. Разрабатывает технические задания на закупки на проведение оценки.</w:t>
            </w:r>
          </w:p>
        </w:tc>
        <w:tc>
          <w:tcPr>
            <w:tcW w:w="709" w:type="dxa"/>
            <w:shd w:val="clear" w:color="auto" w:fill="auto"/>
          </w:tcPr>
          <w:p w14:paraId="558A9C0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139940C7" w14:textId="77777777" w:rsidTr="00C230CF">
        <w:tc>
          <w:tcPr>
            <w:tcW w:w="426" w:type="dxa"/>
            <w:shd w:val="clear" w:color="auto" w:fill="auto"/>
          </w:tcPr>
          <w:p w14:paraId="0D259DC5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7224496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распоряжения и учета госсобственности</w:t>
            </w:r>
          </w:p>
        </w:tc>
        <w:tc>
          <w:tcPr>
            <w:tcW w:w="1985" w:type="dxa"/>
            <w:shd w:val="clear" w:color="auto" w:fill="auto"/>
          </w:tcPr>
          <w:p w14:paraId="78AE2D4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Референт*</w:t>
            </w:r>
          </w:p>
        </w:tc>
        <w:tc>
          <w:tcPr>
            <w:tcW w:w="1701" w:type="dxa"/>
            <w:vMerge/>
            <w:shd w:val="clear" w:color="auto" w:fill="auto"/>
          </w:tcPr>
          <w:p w14:paraId="4D0B96CB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0A4C4C9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6379" w:type="dxa"/>
            <w:shd w:val="clear" w:color="auto" w:fill="auto"/>
          </w:tcPr>
          <w:p w14:paraId="5C1E2118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 предложения о включении в план и план-график осуществляемых Министерством закупок товаров, работ, услуг для обеспечения нужд Камчатского края: закупок недвижимого имущества в собственность Камчатского края; закупок на выполнение работ по изготовлению технических планов и постановке на кадастровый учет объектов недвижимого имущества, находящегося в собственности </w:t>
            </w: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Камчатского края; закупок на выполнение работ по установке (замене) индивидуальных приборов учета в жилых помещениях жилищного фонда Камчатского края; иных закупок, необходимых для выполнения мероприятий инвестиционной программы </w:t>
            </w:r>
            <w:r w:rsidRPr="00D706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Камчатского края </w:t>
            </w: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государственных программ Камчатского края. Готовит обоснования по осуществлению закупок. Разрабатывает технические задания на закупки.</w:t>
            </w:r>
          </w:p>
        </w:tc>
        <w:tc>
          <w:tcPr>
            <w:tcW w:w="709" w:type="dxa"/>
            <w:shd w:val="clear" w:color="auto" w:fill="auto"/>
          </w:tcPr>
          <w:p w14:paraId="0AE879E7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059D44A6" w14:textId="77777777" w:rsidTr="00C230CF">
        <w:tc>
          <w:tcPr>
            <w:tcW w:w="426" w:type="dxa"/>
            <w:shd w:val="clear" w:color="auto" w:fill="auto"/>
          </w:tcPr>
          <w:p w14:paraId="7956CC0F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1DF5D61" w14:textId="77777777" w:rsidR="00D706FD" w:rsidRPr="00D706FD" w:rsidRDefault="00D706FD" w:rsidP="00D706F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анализа, корпоративных отношений и приватизации</w:t>
            </w:r>
          </w:p>
        </w:tc>
        <w:tc>
          <w:tcPr>
            <w:tcW w:w="1985" w:type="dxa"/>
            <w:shd w:val="clear" w:color="auto" w:fill="auto"/>
          </w:tcPr>
          <w:p w14:paraId="410E0484" w14:textId="0C7B9BCD" w:rsidR="00D706FD" w:rsidRPr="00D706FD" w:rsidRDefault="00182252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  <w:r w:rsidR="00D706FD"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51D01139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  <w:p w14:paraId="3631864F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1417" w:type="dxa"/>
            <w:shd w:val="clear" w:color="auto" w:fill="auto"/>
          </w:tcPr>
          <w:p w14:paraId="24FA4CEF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6379" w:type="dxa"/>
            <w:shd w:val="clear" w:color="auto" w:fill="auto"/>
          </w:tcPr>
          <w:p w14:paraId="31662433" w14:textId="77777777" w:rsidR="00D706FD" w:rsidRPr="00D706FD" w:rsidRDefault="00D706FD" w:rsidP="00D70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Подготавливает технические задания на оказание услуг по проведению оценки рыночной стоимости имущества, находящегося в государственной собственности Камчатского края, для осуществления приватизации данного имущества</w:t>
            </w:r>
          </w:p>
        </w:tc>
        <w:tc>
          <w:tcPr>
            <w:tcW w:w="709" w:type="dxa"/>
            <w:shd w:val="clear" w:color="auto" w:fill="auto"/>
          </w:tcPr>
          <w:p w14:paraId="368774E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FD" w:rsidRPr="00D706FD" w14:paraId="4C7F67C0" w14:textId="77777777" w:rsidTr="00C230CF">
        <w:trPr>
          <w:trHeight w:val="70"/>
        </w:trPr>
        <w:tc>
          <w:tcPr>
            <w:tcW w:w="14601" w:type="dxa"/>
            <w:gridSpan w:val="7"/>
            <w:shd w:val="clear" w:color="auto" w:fill="auto"/>
          </w:tcPr>
          <w:p w14:paraId="7D5F4FA5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Хранение и распределение материально-технических ресурсов</w:t>
            </w:r>
          </w:p>
        </w:tc>
      </w:tr>
      <w:tr w:rsidR="00D706FD" w:rsidRPr="00D706FD" w14:paraId="7EC0376B" w14:textId="77777777" w:rsidTr="00C230CF">
        <w:tc>
          <w:tcPr>
            <w:tcW w:w="426" w:type="dxa"/>
            <w:shd w:val="clear" w:color="auto" w:fill="auto"/>
          </w:tcPr>
          <w:p w14:paraId="4EBBFF80" w14:textId="77777777" w:rsidR="00D706FD" w:rsidRPr="00D706FD" w:rsidRDefault="00D706FD" w:rsidP="00D706FD">
            <w:pPr>
              <w:numPr>
                <w:ilvl w:val="0"/>
                <w:numId w:val="42"/>
              </w:numPr>
              <w:spacing w:after="0" w:line="240" w:lineRule="auto"/>
              <w:ind w:left="318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D45A7A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Финансово-хозяйственный отдел</w:t>
            </w:r>
          </w:p>
        </w:tc>
        <w:tc>
          <w:tcPr>
            <w:tcW w:w="1985" w:type="dxa"/>
            <w:shd w:val="clear" w:color="auto" w:fill="auto"/>
          </w:tcPr>
          <w:p w14:paraId="143E209E" w14:textId="20B93DEA" w:rsidR="00D706FD" w:rsidRPr="00D706FD" w:rsidRDefault="00182252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консультант</w:t>
            </w:r>
            <w:r w:rsidR="00D706FD"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2E760A8B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06.06.2018 </w:t>
            </w:r>
          </w:p>
          <w:p w14:paraId="017F325E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</w:t>
            </w:r>
          </w:p>
        </w:tc>
        <w:tc>
          <w:tcPr>
            <w:tcW w:w="1417" w:type="dxa"/>
            <w:shd w:val="clear" w:color="auto" w:fill="auto"/>
          </w:tcPr>
          <w:p w14:paraId="07BBF8A6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</w:t>
            </w:r>
          </w:p>
        </w:tc>
        <w:tc>
          <w:tcPr>
            <w:tcW w:w="6379" w:type="dxa"/>
            <w:shd w:val="clear" w:color="auto" w:fill="auto"/>
          </w:tcPr>
          <w:p w14:paraId="513EAA22" w14:textId="77777777" w:rsidR="00D706FD" w:rsidRPr="00D706FD" w:rsidRDefault="00D706FD" w:rsidP="00D7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аналитического и бухгалтерского учета основных и материальных ценностей</w:t>
            </w:r>
          </w:p>
        </w:tc>
        <w:tc>
          <w:tcPr>
            <w:tcW w:w="709" w:type="dxa"/>
            <w:shd w:val="clear" w:color="auto" w:fill="auto"/>
          </w:tcPr>
          <w:p w14:paraId="6C11B7AC" w14:textId="77777777" w:rsidR="00D706FD" w:rsidRPr="00D706FD" w:rsidRDefault="00D706FD" w:rsidP="00D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1B007A" w14:textId="77777777" w:rsidR="00D706FD" w:rsidRPr="00D706FD" w:rsidRDefault="00D706FD" w:rsidP="00D7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2EC22C" w14:textId="78A7FFF0" w:rsidR="00284F6F" w:rsidRDefault="00D706FD" w:rsidP="00D706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Всего в Перечне содержится 18 должностей.  Должность с примечанием / */ содержится одновременно в нескольких разделах Перечня в связи с наличием в должностных обязанностях двух и более коррупционных рисков.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284F6F" w:rsidSect="00FD779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6212E" w14:textId="77777777" w:rsidR="0090052A" w:rsidRDefault="0090052A" w:rsidP="0089582A">
      <w:pPr>
        <w:spacing w:after="0" w:line="240" w:lineRule="auto"/>
      </w:pPr>
      <w:r>
        <w:separator/>
      </w:r>
    </w:p>
  </w:endnote>
  <w:endnote w:type="continuationSeparator" w:id="0">
    <w:p w14:paraId="6AF43BF6" w14:textId="77777777" w:rsidR="0090052A" w:rsidRDefault="0090052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D7EAE" w14:textId="77777777" w:rsidR="0090052A" w:rsidRDefault="0090052A" w:rsidP="0089582A">
      <w:pPr>
        <w:spacing w:after="0" w:line="240" w:lineRule="auto"/>
      </w:pPr>
      <w:r>
        <w:separator/>
      </w:r>
    </w:p>
  </w:footnote>
  <w:footnote w:type="continuationSeparator" w:id="0">
    <w:p w14:paraId="3B0E8B14" w14:textId="77777777" w:rsidR="0090052A" w:rsidRDefault="0090052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965C5E"/>
    <w:multiLevelType w:val="hybridMultilevel"/>
    <w:tmpl w:val="7396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1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659D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4C8C"/>
    <w:rsid w:val="0008023A"/>
    <w:rsid w:val="00081722"/>
    <w:rsid w:val="000877BC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A47"/>
    <w:rsid w:val="00103973"/>
    <w:rsid w:val="001110D4"/>
    <w:rsid w:val="001143D8"/>
    <w:rsid w:val="001166CE"/>
    <w:rsid w:val="001167F2"/>
    <w:rsid w:val="0012459C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2252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409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480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11C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3FB2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2FDF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17DF"/>
    <w:rsid w:val="007A2692"/>
    <w:rsid w:val="007A3696"/>
    <w:rsid w:val="007B2D66"/>
    <w:rsid w:val="007B318F"/>
    <w:rsid w:val="007B5209"/>
    <w:rsid w:val="007B55D0"/>
    <w:rsid w:val="007B5D8A"/>
    <w:rsid w:val="007B5F0F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3E00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4B81"/>
    <w:rsid w:val="008F5326"/>
    <w:rsid w:val="008F59B3"/>
    <w:rsid w:val="0090052A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5351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5339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57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06FD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E28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D779D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156C5CC-3E3F-49F6-8706-30D6D375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4B6EC-2F82-44E0-8AA0-C180CE82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Антонова Анна Александровна</cp:lastModifiedBy>
  <cp:revision>6</cp:revision>
  <cp:lastPrinted>2020-12-06T23:14:00Z</cp:lastPrinted>
  <dcterms:created xsi:type="dcterms:W3CDTF">2020-12-24T23:56:00Z</dcterms:created>
  <dcterms:modified xsi:type="dcterms:W3CDTF">2020-12-25T00:18:00Z</dcterms:modified>
</cp:coreProperties>
</file>