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55" w:rsidRDefault="00410A55">
      <w:pPr>
        <w:pStyle w:val="ConsPlusNormal"/>
        <w:jc w:val="right"/>
      </w:pPr>
      <w:bookmarkStart w:id="0" w:name="_GoBack"/>
      <w:bookmarkEnd w:id="0"/>
      <w:r>
        <w:t>Утвержден</w:t>
      </w:r>
    </w:p>
    <w:p w:rsidR="00410A55" w:rsidRDefault="00410A55">
      <w:pPr>
        <w:pStyle w:val="ConsPlusNormal"/>
        <w:jc w:val="right"/>
      </w:pPr>
      <w:r>
        <w:t>протоколом заседания</w:t>
      </w:r>
    </w:p>
    <w:p w:rsidR="00410A55" w:rsidRDefault="00410A55">
      <w:pPr>
        <w:pStyle w:val="ConsPlusNormal"/>
        <w:jc w:val="right"/>
      </w:pPr>
      <w:r>
        <w:t>Правительственной комиссии</w:t>
      </w:r>
    </w:p>
    <w:p w:rsidR="00410A55" w:rsidRDefault="00410A55">
      <w:pPr>
        <w:pStyle w:val="ConsPlusNormal"/>
        <w:jc w:val="right"/>
      </w:pPr>
      <w:r>
        <w:t>по координации деятельности</w:t>
      </w:r>
    </w:p>
    <w:p w:rsidR="00410A55" w:rsidRDefault="00410A55">
      <w:pPr>
        <w:pStyle w:val="ConsPlusNormal"/>
        <w:jc w:val="right"/>
      </w:pPr>
      <w:r>
        <w:t>открытого правительства</w:t>
      </w:r>
    </w:p>
    <w:p w:rsidR="00410A55" w:rsidRDefault="00410A55">
      <w:pPr>
        <w:pStyle w:val="ConsPlusNormal"/>
        <w:jc w:val="right"/>
      </w:pPr>
      <w:r>
        <w:t>от 29 мая 2014 г. N 4</w:t>
      </w:r>
    </w:p>
    <w:p w:rsidR="00410A55" w:rsidRDefault="00410A55">
      <w:pPr>
        <w:pStyle w:val="ConsPlusNormal"/>
        <w:jc w:val="right"/>
      </w:pPr>
    </w:p>
    <w:p w:rsidR="00410A55" w:rsidRDefault="00410A55">
      <w:pPr>
        <w:pStyle w:val="ConsPlusTitle"/>
        <w:jc w:val="center"/>
      </w:pPr>
      <w:r>
        <w:t>СТАНДАРТ ДЕЯТЕЛЬНОСТИ</w:t>
      </w:r>
    </w:p>
    <w:p w:rsidR="00410A55" w:rsidRDefault="00410A55">
      <w:pPr>
        <w:pStyle w:val="ConsPlusTitle"/>
        <w:jc w:val="center"/>
      </w:pPr>
      <w:r>
        <w:t>ОБЩЕСТВЕННЫХ СОВЕТОВ ПРИ ФЕДЕРАЛЬНЫХ ОРГАНАХ</w:t>
      </w:r>
    </w:p>
    <w:p w:rsidR="00410A55" w:rsidRDefault="00410A55">
      <w:pPr>
        <w:pStyle w:val="ConsPlusTitle"/>
        <w:jc w:val="center"/>
      </w:pPr>
      <w:r>
        <w:t>ИСПОЛНИТЕЛЬНОЙ ВЛАСТИ</w:t>
      </w:r>
    </w:p>
    <w:p w:rsidR="00410A55" w:rsidRDefault="00410A55">
      <w:pPr>
        <w:pStyle w:val="ConsPlusTitle"/>
        <w:jc w:val="center"/>
      </w:pPr>
      <w:r>
        <w:t>(ТИПОВОЕ ПОЛОЖЕНИЕ)</w:t>
      </w:r>
    </w:p>
    <w:p w:rsidR="00410A55" w:rsidRDefault="00410A55">
      <w:pPr>
        <w:pStyle w:val="ConsPlusNormal"/>
        <w:jc w:val="center"/>
      </w:pPr>
    </w:p>
    <w:p w:rsidR="00410A55" w:rsidRDefault="00410A55">
      <w:pPr>
        <w:pStyle w:val="ConsPlusNormal"/>
        <w:jc w:val="center"/>
      </w:pPr>
      <w:r>
        <w:t>I. Общие положения</w:t>
      </w:r>
    </w:p>
    <w:p w:rsidR="00410A55" w:rsidRDefault="00410A55">
      <w:pPr>
        <w:pStyle w:val="ConsPlusNormal"/>
        <w:jc w:val="center"/>
      </w:pPr>
    </w:p>
    <w:p w:rsidR="00410A55" w:rsidRDefault="00410A55">
      <w:pPr>
        <w:pStyle w:val="ConsPlusNormal"/>
        <w:ind w:firstLine="540"/>
        <w:jc w:val="both"/>
      </w:pPr>
      <w:r>
        <w:t>1.1. Настоящее Типовое положение (далее - Положение) определяет компетенцию, порядок деятельности и формирования состава Общественного совета федерального органа исполнительной власти (далее - Общественный совет); порядок взаимодействия федерального органа исполнительной власти с Общественной палатой Российской Федерации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rsidR="00410A55" w:rsidRDefault="00410A55">
      <w:pPr>
        <w:pStyle w:val="ConsPlusNormal"/>
        <w:ind w:firstLine="540"/>
        <w:jc w:val="both"/>
      </w:pPr>
      <w:r>
        <w:t>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органа исполнительной власти, а также в целях осуществления общественного контроля за деятельностью соответствующего федерального органа исполнительной власти.</w:t>
      </w:r>
    </w:p>
    <w:p w:rsidR="00410A55" w:rsidRDefault="00410A55">
      <w:pPr>
        <w:pStyle w:val="ConsPlusNormal"/>
        <w:ind w:firstLine="540"/>
        <w:jc w:val="both"/>
      </w:pPr>
      <w:r>
        <w:t>1.3. Общественный совет является постоянно действующим совещательно-консультативным органом общественного контроля.</w:t>
      </w:r>
    </w:p>
    <w:p w:rsidR="00410A55" w:rsidRDefault="00410A55">
      <w:pPr>
        <w:pStyle w:val="ConsPlusNormal"/>
        <w:ind w:firstLine="540"/>
        <w:jc w:val="both"/>
      </w:pPr>
      <w:r>
        <w:t>1.4. Решения Общественного совета носят рекомендательный характер.</w:t>
      </w:r>
    </w:p>
    <w:p w:rsidR="00410A55" w:rsidRDefault="00410A55">
      <w:pPr>
        <w:pStyle w:val="ConsPlusNormal"/>
        <w:ind w:firstLine="540"/>
        <w:jc w:val="both"/>
      </w:pPr>
      <w:r>
        <w:t>1.5. Положение об Общественном совете и вносимые в него изменения утверждаются правовым актом федерального органа исполнительной власти.</w:t>
      </w:r>
    </w:p>
    <w:p w:rsidR="00410A55" w:rsidRDefault="00410A55">
      <w:pPr>
        <w:pStyle w:val="ConsPlusNormal"/>
        <w:ind w:firstLine="540"/>
        <w:jc w:val="both"/>
      </w:pPr>
      <w:r>
        <w:t xml:space="preserve">1.6. Общественный совет осуществляет свою деятельность на основе </w:t>
      </w:r>
      <w:hyperlink r:id="rId4" w:history="1">
        <w:r>
          <w:rPr>
            <w:color w:val="0000FF"/>
          </w:rPr>
          <w:t>Конституции</w:t>
        </w:r>
      </w:hyperlink>
      <w: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Правительственной комиссией по координации деятельности открытого правительства (далее - Правительственная комиссия), а также настоящего Положения.</w:t>
      </w:r>
    </w:p>
    <w:p w:rsidR="00410A55" w:rsidRDefault="00410A55">
      <w:pPr>
        <w:pStyle w:val="ConsPlusNormal"/>
        <w:ind w:firstLine="540"/>
        <w:jc w:val="both"/>
      </w:pPr>
      <w:r>
        <w:t>1.7. Обеспечение деятельности Общественного совета осуществляет орган исполнительной власти в порядке, установленном соответствующим органом исполнительной власти.</w:t>
      </w:r>
    </w:p>
    <w:p w:rsidR="00410A55" w:rsidRDefault="00410A55">
      <w:pPr>
        <w:pStyle w:val="ConsPlusNormal"/>
        <w:ind w:firstLine="540"/>
        <w:jc w:val="both"/>
      </w:pPr>
    </w:p>
    <w:p w:rsidR="00410A55" w:rsidRDefault="00410A55">
      <w:pPr>
        <w:pStyle w:val="ConsPlusNormal"/>
        <w:jc w:val="center"/>
      </w:pPr>
      <w:r>
        <w:t>II. Компетенция Общественного совета</w:t>
      </w:r>
    </w:p>
    <w:p w:rsidR="00410A55" w:rsidRDefault="00410A55">
      <w:pPr>
        <w:pStyle w:val="ConsPlusNormal"/>
        <w:ind w:firstLine="540"/>
        <w:jc w:val="both"/>
      </w:pPr>
    </w:p>
    <w:p w:rsidR="00410A55" w:rsidRDefault="00410A55">
      <w:pPr>
        <w:pStyle w:val="ConsPlusNormal"/>
        <w:ind w:firstLine="540"/>
        <w:jc w:val="both"/>
      </w:pPr>
      <w:r>
        <w:t>2.1. Целью деятельности Общественного совета является осуществление общественного контроля за деятельностью федерального органа исполнительной власти, включая рассмотрение проектов разрабатываемых общественно-значимых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органа власти и отчета об их исполнении, а также иных вопросов, предусмотренных действующим законодательством.</w:t>
      </w:r>
    </w:p>
    <w:p w:rsidR="00410A55" w:rsidRDefault="00410A55">
      <w:pPr>
        <w:pStyle w:val="ConsPlusNormal"/>
        <w:ind w:firstLine="540"/>
        <w:jc w:val="both"/>
      </w:pPr>
      <w:r>
        <w:t>2.2. Общественный совет обязан:</w:t>
      </w:r>
    </w:p>
    <w:p w:rsidR="00410A55" w:rsidRDefault="00410A55">
      <w:pPr>
        <w:pStyle w:val="ConsPlusNormal"/>
        <w:ind w:firstLine="540"/>
        <w:jc w:val="both"/>
      </w:pPr>
      <w:r>
        <w:t xml:space="preserve">2.2.1. рассматривать вопросы, включенные в перечень вопросов, обязательных для </w:t>
      </w:r>
      <w:r>
        <w:lastRenderedPageBreak/>
        <w:t>рассмотрения на заседаниях общественного совета, утверждаемый Правительственной комиссией;</w:t>
      </w:r>
    </w:p>
    <w:p w:rsidR="00410A55" w:rsidRDefault="00410A55">
      <w:pPr>
        <w:pStyle w:val="ConsPlusNormal"/>
        <w:ind w:firstLine="540"/>
        <w:jc w:val="both"/>
      </w:pPr>
      <w:r>
        <w:t>2.2.2. рассматривать проекты общественно-значимых нормативных правовых актов и иных документов, разрабатываемых федеральным органом исполнительной власти;</w:t>
      </w:r>
    </w:p>
    <w:p w:rsidR="00410A55" w:rsidRDefault="00410A55">
      <w:pPr>
        <w:pStyle w:val="ConsPlusNormal"/>
        <w:ind w:firstLine="540"/>
        <w:jc w:val="both"/>
      </w:pPr>
      <w:r>
        <w:t>2.2.3. участвовать в мониторинге качества оказания государственных услуг федеральным органом исполнительной власти;</w:t>
      </w:r>
    </w:p>
    <w:p w:rsidR="00410A55" w:rsidRDefault="00410A55">
      <w:pPr>
        <w:pStyle w:val="ConsPlusNormal"/>
        <w:ind w:firstLine="540"/>
        <w:jc w:val="both"/>
      </w:pPr>
      <w:r>
        <w:t>2.2.4. участвовать в антикоррупционной работе, оценке эффективности государственных закупок и кадровой работе федерального органа исполнительной власти;</w:t>
      </w:r>
    </w:p>
    <w:p w:rsidR="00410A55" w:rsidRDefault="00410A55">
      <w:pPr>
        <w:pStyle w:val="ConsPlusNormal"/>
        <w:ind w:firstLine="540"/>
        <w:jc w:val="both"/>
      </w:pPr>
      <w:r>
        <w:t>2.2.5. принимать участие в работе аттестационных комиссий и конкурсных комиссий по замещению должностей;</w:t>
      </w:r>
    </w:p>
    <w:p w:rsidR="00410A55" w:rsidRDefault="00410A55">
      <w:pPr>
        <w:pStyle w:val="ConsPlusNormal"/>
        <w:ind w:firstLine="540"/>
        <w:jc w:val="both"/>
      </w:pPr>
      <w:r>
        <w:t>2.2.6. рассматривать иные вопросы, предусмотренные действующими нормативно-правовыми актами.</w:t>
      </w:r>
    </w:p>
    <w:p w:rsidR="00410A55" w:rsidRDefault="00410A55">
      <w:pPr>
        <w:pStyle w:val="ConsPlusNormal"/>
        <w:ind w:firstLine="540"/>
        <w:jc w:val="both"/>
      </w:pPr>
      <w:r>
        <w:t>2.3. Общественный совет вправе:</w:t>
      </w:r>
    </w:p>
    <w:p w:rsidR="00410A55" w:rsidRDefault="00410A55">
      <w:pPr>
        <w:pStyle w:val="ConsPlusNormal"/>
        <w:ind w:firstLine="540"/>
        <w:jc w:val="both"/>
      </w:pPr>
      <w:r>
        <w:t>2.3.1. рассматривать ежегодные планы деятельности федерального органа исполнительной власти, в том числе по исполнению указов Президента Российской Федерации, а также участвовать в подготовке публичного отчета по их исполнению;</w:t>
      </w:r>
    </w:p>
    <w:p w:rsidR="00410A55" w:rsidRDefault="00410A55">
      <w:pPr>
        <w:pStyle w:val="ConsPlusNormal"/>
        <w:ind w:firstLine="540"/>
        <w:jc w:val="both"/>
      </w:pPr>
      <w:r>
        <w:t>2.3.2. участвовать в подготовке докладов о результатах контрольно-надзорной деятельности, о затратах на содержание федерального органа исполнительной власти и его территориальных подразделений;</w:t>
      </w:r>
    </w:p>
    <w:p w:rsidR="00410A55" w:rsidRDefault="00410A55">
      <w:pPr>
        <w:pStyle w:val="ConsPlusNormal"/>
        <w:ind w:firstLine="540"/>
        <w:jc w:val="both"/>
      </w:pPr>
      <w:r>
        <w:t xml:space="preserve">2.3.3. участвовать в публичном обсуждении планов реализации и отчетов о результатах исполнения </w:t>
      </w:r>
      <w:hyperlink r:id="rId5" w:history="1">
        <w:r>
          <w:rPr>
            <w:color w:val="0000FF"/>
          </w:rPr>
          <w:t>распоряжения</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w:t>
      </w:r>
    </w:p>
    <w:p w:rsidR="00410A55" w:rsidRDefault="00410A55">
      <w:pPr>
        <w:pStyle w:val="ConsPlusNormal"/>
        <w:ind w:firstLine="540"/>
        <w:jc w:val="both"/>
      </w:pPr>
      <w:r>
        <w:t>2.3.4. проводить слушания по приоритетным направлениям деятельности федерального органа исполнительной власти;</w:t>
      </w:r>
    </w:p>
    <w:p w:rsidR="00410A55" w:rsidRDefault="00410A55">
      <w:pPr>
        <w:pStyle w:val="ConsPlusNormal"/>
        <w:ind w:firstLine="540"/>
        <w:jc w:val="both"/>
      </w:pPr>
      <w:r>
        <w:t>2.3.5. принимать участие в работе:</w:t>
      </w:r>
    </w:p>
    <w:p w:rsidR="00410A55" w:rsidRDefault="00410A55">
      <w:pPr>
        <w:pStyle w:val="ConsPlusNormal"/>
        <w:ind w:firstLine="540"/>
        <w:jc w:val="both"/>
      </w:pPr>
      <w:r>
        <w:t>комиссий по соблюдению требований к служебному поведению и урегулированию конфликта интересов;</w:t>
      </w:r>
    </w:p>
    <w:p w:rsidR="00410A55" w:rsidRDefault="00410A55">
      <w:pPr>
        <w:pStyle w:val="ConsPlusNormal"/>
        <w:ind w:firstLine="540"/>
        <w:jc w:val="both"/>
      </w:pPr>
      <w:r>
        <w:t>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410A55" w:rsidRDefault="00410A55">
      <w:pPr>
        <w:pStyle w:val="ConsPlusNormal"/>
        <w:ind w:firstLine="540"/>
        <w:jc w:val="both"/>
      </w:pPr>
      <w:r>
        <w:t xml:space="preserve">2.3.6. осуществлять мероприятия, рекомендованные </w:t>
      </w:r>
      <w:hyperlink r:id="rId6" w:history="1">
        <w:r>
          <w:rPr>
            <w:color w:val="0000FF"/>
          </w:rPr>
          <w:t>Концепцией</w:t>
        </w:r>
      </w:hyperlink>
      <w:r>
        <w:t xml:space="preserve"> открытости и Методическими рекомендациями по реализации принципов открытости в федеральных органах исполнительной власти, утвержденными распоряжением Правительства Российской Федерации от 30 января 2014 г. N 93-р:</w:t>
      </w:r>
    </w:p>
    <w:p w:rsidR="00410A55" w:rsidRDefault="00410A55">
      <w:pPr>
        <w:pStyle w:val="ConsPlusNormal"/>
        <w:ind w:firstLine="540"/>
        <w:jc w:val="both"/>
      </w:pPr>
      <w:r>
        <w:t>участвовать в разработке ведомственных планов по реализации Концепции открытости федеральных органов исполнительной власти;</w:t>
      </w:r>
    </w:p>
    <w:p w:rsidR="00410A55" w:rsidRDefault="00410A55">
      <w:pPr>
        <w:pStyle w:val="ConsPlusNormal"/>
        <w:ind w:firstLine="540"/>
        <w:jc w:val="both"/>
      </w:pPr>
      <w:r>
        <w:t>утверждать результаты общественных обсуждений решений и отчетов федерального органа исполнительной власти по итогам общественной экспертизы нормативных правовых актов;</w:t>
      </w:r>
    </w:p>
    <w:p w:rsidR="00410A55" w:rsidRDefault="00410A55">
      <w:pPr>
        <w:pStyle w:val="ConsPlusNormal"/>
        <w:ind w:firstLine="540"/>
        <w:jc w:val="both"/>
      </w:pPr>
      <w:r>
        <w:t>осуществлять мониторинг публичной декларации руководителя федерального органа исполнительной власти и/или публичного плана деятельности федерального органа исполнительной власти, а также раз в полгода принимать отчет о ходе реализации данного плана;</w:t>
      </w:r>
    </w:p>
    <w:p w:rsidR="00410A55" w:rsidRDefault="00410A55">
      <w:pPr>
        <w:pStyle w:val="ConsPlusNormal"/>
        <w:ind w:firstLine="540"/>
        <w:jc w:val="both"/>
      </w:pPr>
      <w:r>
        <w:t>участвовать в подготовке экспертного содоклада в отношении итогового (о результатах и основных направлениях деятельности федерального органа исполнительной власти за отчетный год) доклада федерального органа исполнительной власти;</w:t>
      </w:r>
    </w:p>
    <w:p w:rsidR="00410A55" w:rsidRDefault="00410A55">
      <w:pPr>
        <w:pStyle w:val="ConsPlusNormal"/>
        <w:ind w:firstLine="540"/>
        <w:jc w:val="both"/>
      </w:pPr>
      <w:r>
        <w:t>осуществлять выборочный анализ качества ответов федерального органа исполнительной власти на обращения граждан;</w:t>
      </w:r>
    </w:p>
    <w:p w:rsidR="00410A55" w:rsidRDefault="00410A55">
      <w:pPr>
        <w:pStyle w:val="ConsPlusNormal"/>
        <w:ind w:firstLine="540"/>
        <w:jc w:val="both"/>
      </w:pPr>
      <w:r>
        <w:t>утверждать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w:t>
      </w:r>
    </w:p>
    <w:p w:rsidR="00410A55" w:rsidRDefault="00410A55">
      <w:pPr>
        <w:pStyle w:val="ConsPlusNormal"/>
        <w:ind w:firstLine="540"/>
        <w:jc w:val="both"/>
      </w:pPr>
      <w:r>
        <w:t>2.3.7. взаимодействовать со средствами массовой информации по освещению вопросов, обсуждаемых на заседаниях Общественного совета.</w:t>
      </w:r>
    </w:p>
    <w:p w:rsidR="00410A55" w:rsidRDefault="00410A55">
      <w:pPr>
        <w:pStyle w:val="ConsPlusNormal"/>
        <w:ind w:firstLine="540"/>
        <w:jc w:val="both"/>
      </w:pPr>
      <w:r>
        <w:t xml:space="preserve">2.4. Общественный совет совместно с руководством федерального органа власти вправе определить перечень иных приоритетных правовых актов и важнейших вопросов, относящихся к сфере деятельности федерального органа исполнительной власти, которые подлежат </w:t>
      </w:r>
      <w:r>
        <w:lastRenderedPageBreak/>
        <w:t>обязательному рассмотрению на заседаниях Общественного совета.</w:t>
      </w:r>
    </w:p>
    <w:p w:rsidR="00410A55" w:rsidRDefault="00410A55">
      <w:pPr>
        <w:pStyle w:val="ConsPlusNormal"/>
        <w:ind w:firstLine="540"/>
        <w:jc w:val="both"/>
      </w:pPr>
      <w:r>
        <w:t>2.5. Для реализации указанных прав Общественный совет наделяется следующими полномочиями:</w:t>
      </w:r>
    </w:p>
    <w:p w:rsidR="00410A55" w:rsidRDefault="00410A55">
      <w:pPr>
        <w:pStyle w:val="ConsPlusNormal"/>
        <w:ind w:firstLine="540"/>
        <w:jc w:val="both"/>
      </w:pPr>
      <w:r>
        <w:t>2.5.1. приглашать на заседания Общественного совета руководителей федеральных органов исполнительной власти, представителей общественных объединений, организаций;</w:t>
      </w:r>
    </w:p>
    <w:p w:rsidR="00410A55" w:rsidRDefault="00410A55">
      <w:pPr>
        <w:pStyle w:val="ConsPlusNormal"/>
        <w:ind w:firstLine="540"/>
        <w:jc w:val="both"/>
      </w:pPr>
      <w:r>
        <w:t>2.5.2.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органа исполнительной власти государственные гражданские служащие, представители общественных объединений и организаций;</w:t>
      </w:r>
    </w:p>
    <w:p w:rsidR="00410A55" w:rsidRDefault="00410A55">
      <w:pPr>
        <w:pStyle w:val="ConsPlusNormal"/>
        <w:ind w:firstLine="540"/>
        <w:jc w:val="both"/>
      </w:pPr>
      <w:r>
        <w:t>2.5.3.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410A55" w:rsidRDefault="00410A55">
      <w:pPr>
        <w:pStyle w:val="ConsPlusNormal"/>
        <w:ind w:firstLine="540"/>
        <w:jc w:val="both"/>
      </w:pPr>
      <w:r>
        <w:t>2.5.4. организовывать проведение общественных экспертиз проектов нормативных правовых актов, разрабатываемых федеральными органами исполнительной власти;</w:t>
      </w:r>
    </w:p>
    <w:p w:rsidR="00410A55" w:rsidRDefault="00410A55">
      <w:pPr>
        <w:pStyle w:val="ConsPlusNormal"/>
        <w:ind w:firstLine="540"/>
        <w:jc w:val="both"/>
      </w:pPr>
      <w:r>
        <w:t>2.5.5. направлять запросы в федеральные органы исполнительной власти;</w:t>
      </w:r>
    </w:p>
    <w:p w:rsidR="00410A55" w:rsidRDefault="00410A55">
      <w:pPr>
        <w:pStyle w:val="ConsPlusNormal"/>
        <w:ind w:firstLine="540"/>
        <w:jc w:val="both"/>
      </w:pPr>
      <w:r>
        <w:t>2.5.6. информировать органы государственной власти и широкую общественность о выявленных в ходе контроля нарушениях;</w:t>
      </w:r>
    </w:p>
    <w:p w:rsidR="00410A55" w:rsidRDefault="00410A55">
      <w:pPr>
        <w:pStyle w:val="ConsPlusNormal"/>
        <w:ind w:firstLine="540"/>
        <w:jc w:val="both"/>
      </w:pPr>
      <w:r>
        <w:t>2.5.7. по согласованию с руководителем органа исполнительной власти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rsidR="00410A55" w:rsidRDefault="00410A55">
      <w:pPr>
        <w:pStyle w:val="ConsPlusNormal"/>
        <w:ind w:firstLine="540"/>
        <w:jc w:val="both"/>
      </w:pPr>
    </w:p>
    <w:p w:rsidR="00410A55" w:rsidRDefault="00410A55">
      <w:pPr>
        <w:pStyle w:val="ConsPlusNormal"/>
        <w:jc w:val="center"/>
      </w:pPr>
      <w:r>
        <w:t>III. Порядок формирования Общественного совета</w:t>
      </w:r>
    </w:p>
    <w:p w:rsidR="00410A55" w:rsidRDefault="00410A55">
      <w:pPr>
        <w:pStyle w:val="ConsPlusNormal"/>
        <w:ind w:firstLine="540"/>
        <w:jc w:val="both"/>
      </w:pPr>
    </w:p>
    <w:p w:rsidR="00410A55" w:rsidRDefault="00410A55">
      <w:pPr>
        <w:pStyle w:val="ConsPlusNormal"/>
        <w:ind w:firstLine="540"/>
        <w:jc w:val="both"/>
      </w:pPr>
      <w:r>
        <w:t xml:space="preserve">3.1. Состав Общественного совета формируется в соответствии с Федеральным </w:t>
      </w:r>
      <w:hyperlink r:id="rId7" w:history="1">
        <w:r>
          <w:rPr>
            <w:color w:val="0000FF"/>
          </w:rPr>
          <w:t>законом</w:t>
        </w:r>
      </w:hyperlink>
      <w:r>
        <w:t xml:space="preserve"> от 4 апреля 2005 г. N 32-ФЗ "Об Общественной палате Российской Федерации", </w:t>
      </w:r>
      <w:hyperlink r:id="rId8" w:history="1">
        <w:r>
          <w:rPr>
            <w:color w:val="0000FF"/>
          </w:rPr>
          <w:t>Указом</w:t>
        </w:r>
      </w:hyperlink>
      <w:r>
        <w:t xml:space="preserve">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w:t>
      </w:r>
      <w:hyperlink r:id="rId9" w:history="1">
        <w:r>
          <w:rPr>
            <w:color w:val="0000FF"/>
          </w:rPr>
          <w:t>постановлением</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410A55" w:rsidRDefault="00410A55">
      <w:pPr>
        <w:pStyle w:val="ConsPlusNormal"/>
        <w:ind w:firstLine="540"/>
        <w:jc w:val="both"/>
      </w:pPr>
      <w:r>
        <w:t xml:space="preserve">3.2. Членами Общественного совета не могут быть лица, которые в соответствии с Федеральным </w:t>
      </w:r>
      <w:hyperlink r:id="rId10" w:history="1">
        <w:r>
          <w:rPr>
            <w:color w:val="0000FF"/>
          </w:rPr>
          <w:t>законом</w:t>
        </w:r>
      </w:hyperlink>
      <w:r>
        <w:t xml:space="preserve"> от 4 апреля 2005 г. N 32-ФЗ "Об Общественной палате Российской Федерации" не могут быть членами Общественной палаты Российской Федерации.</w:t>
      </w:r>
    </w:p>
    <w:p w:rsidR="00410A55" w:rsidRDefault="00410A55">
      <w:pPr>
        <w:pStyle w:val="ConsPlusNormal"/>
        <w:ind w:firstLine="540"/>
        <w:jc w:val="both"/>
      </w:pPr>
      <w:bookmarkStart w:id="1" w:name="P63"/>
      <w:bookmarkEnd w:id="1"/>
      <w:r>
        <w:t>3.3.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 Кроме того, через один год после первого заседания Общественного совета вновь сформированного состава осуществляется ротация одной трети состава Общественного совета согласно критериям и процедуре, устанавливаемым Общественным советом.</w:t>
      </w:r>
    </w:p>
    <w:p w:rsidR="00410A55" w:rsidRDefault="00410A55">
      <w:pPr>
        <w:pStyle w:val="ConsPlusNormal"/>
        <w:ind w:firstLine="540"/>
        <w:jc w:val="both"/>
      </w:pPr>
      <w:r>
        <w:t>3.4. 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данного федерального органа исполнительной власти (далее - референтные группы).</w:t>
      </w:r>
    </w:p>
    <w:p w:rsidR="00410A55" w:rsidRDefault="00410A55">
      <w:pPr>
        <w:pStyle w:val="ConsPlusNormal"/>
        <w:ind w:firstLine="540"/>
        <w:jc w:val="both"/>
      </w:pPr>
      <w:bookmarkStart w:id="2" w:name="P65"/>
      <w:bookmarkEnd w:id="2"/>
      <w:r>
        <w:t>3.5. Состав Общественного совета формируется из числа кандидатов, выдвинутых в члены Общественного совета в следующих пропорциях:</w:t>
      </w:r>
    </w:p>
    <w:p w:rsidR="00410A55" w:rsidRDefault="00410A55">
      <w:pPr>
        <w:pStyle w:val="ConsPlusNormal"/>
        <w:ind w:firstLine="540"/>
        <w:jc w:val="both"/>
      </w:pPr>
      <w:r>
        <w:lastRenderedPageBreak/>
        <w:t xml:space="preserve">а) кандидаты в члены Общественного совета, в количестве 1/2 от указанного в </w:t>
      </w:r>
      <w:hyperlink w:anchor="P74" w:history="1">
        <w:r>
          <w:rPr>
            <w:color w:val="0000FF"/>
          </w:rPr>
          <w:t>пункте 3.7</w:t>
        </w:r>
      </w:hyperlink>
      <w:r>
        <w:t xml:space="preserve"> количественного состава Общественного совета, выдвигаются некоммерческими организациями, представляющими референтные группы. Перечень некоммерческих организаций, полномочных выдвигать кандидатов в члены Общественного совета, определяется Общественной палатой Российской Федерации и согласуется с Правительственной комиссией с учетом мнения федерального органа исполнительной власти;</w:t>
      </w:r>
    </w:p>
    <w:p w:rsidR="00410A55" w:rsidRDefault="00410A55">
      <w:pPr>
        <w:pStyle w:val="ConsPlusNormal"/>
        <w:ind w:firstLine="540"/>
        <w:jc w:val="both"/>
      </w:pPr>
      <w:r>
        <w:t xml:space="preserve">б) кандидаты в члены Общественного совета, в количестве 1/6 от указанного в </w:t>
      </w:r>
      <w:hyperlink w:anchor="P74" w:history="1">
        <w:r>
          <w:rPr>
            <w:color w:val="0000FF"/>
          </w:rPr>
          <w:t>пункте 3.7</w:t>
        </w:r>
      </w:hyperlink>
      <w:r>
        <w:t xml:space="preserve"> количественного состава Общественного совета, выдвигаются Экспертным советом при Правительстве Российской Федерации;</w:t>
      </w:r>
    </w:p>
    <w:p w:rsidR="00410A55" w:rsidRDefault="00410A55">
      <w:pPr>
        <w:pStyle w:val="ConsPlusNormal"/>
        <w:ind w:firstLine="540"/>
        <w:jc w:val="both"/>
      </w:pPr>
      <w:r>
        <w:t xml:space="preserve">в) кандидаты в члены Общественного совета, в количестве 1/6 от указанного в </w:t>
      </w:r>
      <w:hyperlink w:anchor="P74" w:history="1">
        <w:r>
          <w:rPr>
            <w:color w:val="0000FF"/>
          </w:rPr>
          <w:t>пункте 3.7</w:t>
        </w:r>
      </w:hyperlink>
      <w:r>
        <w:t xml:space="preserve"> количественного состава Общественного совета, выдвигаются Общественной палатой Российской Федерации;</w:t>
      </w:r>
    </w:p>
    <w:p w:rsidR="00410A55" w:rsidRDefault="00410A55">
      <w:pPr>
        <w:pStyle w:val="ConsPlusNormal"/>
        <w:ind w:firstLine="540"/>
        <w:jc w:val="both"/>
      </w:pPr>
      <w:r>
        <w:t xml:space="preserve">г) кандидаты в члены Общественного совета, в количестве 1/6 от указанного в </w:t>
      </w:r>
      <w:hyperlink w:anchor="P74" w:history="1">
        <w:r>
          <w:rPr>
            <w:color w:val="0000FF"/>
          </w:rPr>
          <w:t>пункте 3.7</w:t>
        </w:r>
      </w:hyperlink>
      <w:r>
        <w:t xml:space="preserve"> количественного состава Общественного совета, выдвигаются по результатам открытого голосования с использованием интернет-ресурса "Российская общественная инициатива" в соответствии с методикой, разрабатываемой Общественной палатой Российской Федерации и согласуемой с Правительственной комиссией.</w:t>
      </w:r>
    </w:p>
    <w:p w:rsidR="00410A55" w:rsidRDefault="00410A55">
      <w:pPr>
        <w:pStyle w:val="ConsPlusNormal"/>
        <w:ind w:firstLine="540"/>
        <w:jc w:val="both"/>
      </w:pPr>
      <w:bookmarkStart w:id="3" w:name="P70"/>
      <w:bookmarkEnd w:id="3"/>
      <w:r>
        <w:t>3.6. Не могут быть выдвинуты в качестве кандидатов в члены Общественного совета:</w:t>
      </w:r>
    </w:p>
    <w:p w:rsidR="00410A55" w:rsidRDefault="00410A55">
      <w:pPr>
        <w:pStyle w:val="ConsPlusNormal"/>
        <w:ind w:firstLine="540"/>
        <w:jc w:val="both"/>
      </w:pPr>
      <w:r>
        <w:t xml:space="preserve">а) представители общественных объединений, которые в соответствии с Федеральным </w:t>
      </w:r>
      <w:hyperlink r:id="rId11" w:history="1">
        <w:r>
          <w:rPr>
            <w:color w:val="0000FF"/>
          </w:rPr>
          <w:t>законом</w:t>
        </w:r>
      </w:hyperlink>
      <w:r>
        <w:t xml:space="preserve"> "Об Общественной палате Российской Федерации" не могут выдвигать кандидатов в члены Общественной палаты Российской Федерации;</w:t>
      </w:r>
    </w:p>
    <w:p w:rsidR="00410A55" w:rsidRDefault="00410A55">
      <w:pPr>
        <w:pStyle w:val="ConsPlusNormal"/>
        <w:ind w:firstLine="540"/>
        <w:jc w:val="both"/>
      </w:pPr>
      <w:r>
        <w:t>б) лица, замещающие государственные должности, либо назначаемые на свою должность руководителем федерального органа исполнительной власти, при котором действует Общественный совет;</w:t>
      </w:r>
    </w:p>
    <w:p w:rsidR="00410A55" w:rsidRDefault="00410A55">
      <w:pPr>
        <w:pStyle w:val="ConsPlusNormal"/>
        <w:ind w:firstLine="540"/>
        <w:jc w:val="both"/>
      </w:pPr>
      <w: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410A55" w:rsidRDefault="00410A55">
      <w:pPr>
        <w:pStyle w:val="ConsPlusNormal"/>
        <w:ind w:firstLine="540"/>
        <w:jc w:val="both"/>
      </w:pPr>
      <w:bookmarkStart w:id="4" w:name="P74"/>
      <w:bookmarkEnd w:id="4"/>
      <w:r>
        <w:t>3.7. Количественный состав Общественного совета составляет ___ членов.</w:t>
      </w:r>
    </w:p>
    <w:p w:rsidR="00410A55" w:rsidRDefault="00410A55">
      <w:pPr>
        <w:pStyle w:val="ConsPlusNormal"/>
        <w:ind w:firstLine="540"/>
        <w:jc w:val="both"/>
      </w:pPr>
      <w:r>
        <w:t xml:space="preserve">3.8. Общественный совет полномочен рассматривать вопросы, отнесенные к его компетенции, если количество его членов составляет не менее трех четвертей от количественного состава, указанного в </w:t>
      </w:r>
      <w:hyperlink w:anchor="P74" w:history="1">
        <w:r>
          <w:rPr>
            <w:color w:val="0000FF"/>
          </w:rPr>
          <w:t>пункте 3.7</w:t>
        </w:r>
      </w:hyperlink>
      <w:r>
        <w:t xml:space="preserve"> настоящего Положения.</w:t>
      </w:r>
    </w:p>
    <w:p w:rsidR="00410A55" w:rsidRDefault="00410A55">
      <w:pPr>
        <w:pStyle w:val="ConsPlusNormal"/>
        <w:ind w:firstLine="540"/>
        <w:jc w:val="both"/>
      </w:pPr>
      <w:r>
        <w:t>3.9. В целях формирования состава Общественного совета на официальном сайте Общественной палаты Российской Федерации и иных ресурсах, согласованных с Правительственной комиссией, в сети Интернет размещается уведомление о начале процедуры формирования состава Общественного совета (далее - уведомление).</w:t>
      </w:r>
    </w:p>
    <w:p w:rsidR="00410A55" w:rsidRDefault="00410A55">
      <w:pPr>
        <w:pStyle w:val="ConsPlusNormal"/>
        <w:ind w:firstLine="540"/>
        <w:jc w:val="both"/>
      </w:pPr>
      <w:r>
        <w:t>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Общественной палаты Российской Федерации и иных ресурсах, согласованных с Правительственной комиссией, в сети Интернет не позднее чем за 3 месяца до истечения полномочий членов Общественного совета действующего состава.</w:t>
      </w:r>
    </w:p>
    <w:p w:rsidR="00410A55" w:rsidRDefault="00410A55">
      <w:pPr>
        <w:pStyle w:val="ConsPlusNormal"/>
        <w:ind w:firstLine="540"/>
        <w:jc w:val="both"/>
      </w:pPr>
      <w: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65" w:history="1">
        <w:r>
          <w:rPr>
            <w:color w:val="0000FF"/>
          </w:rPr>
          <w:t>пункте 3.5</w:t>
        </w:r>
      </w:hyperlink>
      <w: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публикацию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Общественной палаты Российской Федерации и иных ресурсах в сети Интернет, согласованных с Правительственной комиссией.</w:t>
      </w:r>
    </w:p>
    <w:p w:rsidR="00410A55" w:rsidRDefault="00410A55">
      <w:pPr>
        <w:pStyle w:val="ConsPlusNormal"/>
        <w:ind w:firstLine="540"/>
        <w:jc w:val="both"/>
      </w:pPr>
      <w:r>
        <w:lastRenderedPageBreak/>
        <w:t>3.10. Одновременно с размещением на официальном сайте Общественной палаты Российской Федерации в сети Интернет уведомление направляется в Правительственную комиссию и Экспертный совет при Правительстве Российской Федерации.</w:t>
      </w:r>
    </w:p>
    <w:p w:rsidR="00410A55" w:rsidRDefault="00410A55">
      <w:pPr>
        <w:pStyle w:val="ConsPlusNormal"/>
        <w:ind w:firstLine="540"/>
        <w:jc w:val="both"/>
      </w:pPr>
      <w:r>
        <w:t>3.11. Общественная палата Российской Федерации при получении согласия о начале процедуры формирования состава Общественного совета:</w:t>
      </w:r>
    </w:p>
    <w:p w:rsidR="00410A55" w:rsidRDefault="00410A55">
      <w:pPr>
        <w:pStyle w:val="ConsPlusNormal"/>
        <w:ind w:firstLine="540"/>
        <w:jc w:val="both"/>
      </w:pPr>
      <w:r>
        <w:t>3.11.1. формирует перечень некоммерческих организаций, полномочных выдвигать кандидатов в члены Общественного совета. Указанный перечень должен утверждаться Общественной палатой и согласовываться с Правительственной комиссией с учетом мнения федерального органа исполнительной власти в срок не более 30 рабочих дней;</w:t>
      </w:r>
    </w:p>
    <w:p w:rsidR="00410A55" w:rsidRDefault="00410A55">
      <w:pPr>
        <w:pStyle w:val="ConsPlusNormal"/>
        <w:ind w:firstLine="540"/>
        <w:jc w:val="both"/>
      </w:pPr>
      <w:r>
        <w:t>при наличии разногласий по составу перечня некоммерческих организаций, полномочных выдвигать кандидатов в члены Общественного совета, предложенного Общественной палатой Российской Федерации, Правительственная комиссия направляет соответствующий запрос о проведении замены некоммерческих организаций указанного перечня в Общественную палату Российской Федерации.</w:t>
      </w:r>
    </w:p>
    <w:p w:rsidR="00410A55" w:rsidRDefault="00410A55">
      <w:pPr>
        <w:pStyle w:val="ConsPlusNormal"/>
        <w:ind w:firstLine="540"/>
        <w:jc w:val="both"/>
      </w:pPr>
      <w:r>
        <w:t>3.11.2. организует выдвижение кандидатов в Общественный совет федерального органа исполнительной власти с помощью ресурса "Российская общественная инициатива" и размещает его на собственном сайте в срок не более 5 рабочих дней с момента получения уведомления о начале процедуры формирования состава Общественного совета. Одновременно информация о возможности выдвижения кандидатов для интернет-голосования публикуется на сайте федерального органа исполнительной власти и на иных ресурсах, согласуемых с Правительственной комиссией, в сети Интернет.</w:t>
      </w:r>
    </w:p>
    <w:p w:rsidR="00410A55" w:rsidRDefault="00410A55">
      <w:pPr>
        <w:pStyle w:val="ConsPlusNormal"/>
        <w:ind w:firstLine="540"/>
        <w:jc w:val="both"/>
      </w:pPr>
      <w:r>
        <w:t>3.12. Общественная палата Российской Федерации, после одобрения перечня некоммерческих организаций, полномочных выдвигать кандидатов в члены Общественного совета, направляет данный перечень в федеральный орган исполнительной власти.</w:t>
      </w:r>
    </w:p>
    <w:p w:rsidR="00410A55" w:rsidRDefault="00410A55">
      <w:pPr>
        <w:pStyle w:val="ConsPlusNormal"/>
        <w:ind w:firstLine="540"/>
        <w:jc w:val="both"/>
      </w:pPr>
      <w:r>
        <w:t>3.13. Общественная палата Российской Федерации в срок не более 10 рабочих дней направляет в некоммерческие организации, вошедшие в перечень некоммерческих организаций, полномочных выдвигать кандидатов в члены Общественного совета, запросы о предоставлении кандидата или кандидатов в Общественный совет. В запросе должны быть указаны требования к кандидатам в члены Общественного совета, срок и адрес направления указанными некоммерческими организациями писем о выдвижении кандидатов в состав Общественного совета, к запросу должна быть приложена форма согласия кандидата на выдвижение его кандидатуры в Общественный совет и публикацию его персональных данных на сайте федерального органа исполнительной власти, а также форма подтверждения отсутствия у кандидата ограничений для вхождения в состав Общественного совета. Указанный срок не может составлять менее 15 рабочих дней с момента направления запросов.</w:t>
      </w:r>
    </w:p>
    <w:p w:rsidR="00410A55" w:rsidRDefault="00410A55">
      <w:pPr>
        <w:pStyle w:val="ConsPlusNormal"/>
        <w:ind w:firstLine="540"/>
        <w:jc w:val="both"/>
      </w:pPr>
      <w:r>
        <w:t xml:space="preserve">3.14. Организации, имеющие право выдвигать кандидатов в члены Общественного совета в соответствии с </w:t>
      </w:r>
      <w:hyperlink w:anchor="P65" w:history="1">
        <w:r>
          <w:rPr>
            <w:color w:val="0000FF"/>
          </w:rPr>
          <w:t>пунктом 3.5</w:t>
        </w:r>
      </w:hyperlink>
      <w:r>
        <w:t xml:space="preserve"> настоящего Положения, направляют в Общественную палату Российской Федерации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публикацию его персональных данных, а также подтверждение отсутствия у него ограничений для вхождения в состав Общественного совета.</w:t>
      </w:r>
    </w:p>
    <w:p w:rsidR="00410A55" w:rsidRDefault="00410A55">
      <w:pPr>
        <w:pStyle w:val="ConsPlusNormal"/>
        <w:ind w:firstLine="540"/>
        <w:jc w:val="both"/>
      </w:pPr>
      <w:r>
        <w:t>3.15. Общественной палатой Российской Федерации может быть предоставлена возможность заполнения указанных документов в электронном виде на официальном сайте Общественной палаты Российской Федерации с возможностью использования электронной цифровой подписи.</w:t>
      </w:r>
    </w:p>
    <w:p w:rsidR="00410A55" w:rsidRDefault="00410A55">
      <w:pPr>
        <w:pStyle w:val="ConsPlusNormal"/>
        <w:ind w:firstLine="540"/>
        <w:jc w:val="both"/>
      </w:pPr>
      <w:r>
        <w:t>3.16. В течение десяти рабочих дней со дня завершения приема писем о выдвижении кандидатов в члены Общественного совета Общественная палата Российской Федерации формирует сводный перечень выдвинутых кандидатов, с указанием принадлежности кандидатов к определенным референтным группам органа исполнительной власти.</w:t>
      </w:r>
    </w:p>
    <w:p w:rsidR="00410A55" w:rsidRDefault="00410A55">
      <w:pPr>
        <w:pStyle w:val="ConsPlusNormal"/>
        <w:ind w:firstLine="540"/>
        <w:jc w:val="both"/>
      </w:pPr>
      <w:r>
        <w:t xml:space="preserve">3.17. Общественная палата Российской Федерации включает в сводный список всех кандидатов, представленных организациями и лицами, указанными в </w:t>
      </w:r>
      <w:hyperlink w:anchor="P65" w:history="1">
        <w:r>
          <w:rPr>
            <w:color w:val="0000FF"/>
          </w:rPr>
          <w:t>пункте 3.5</w:t>
        </w:r>
      </w:hyperlink>
      <w:r>
        <w:t xml:space="preserve"> настоящего Положения, за исключением кандидатов, которые не могут быть выдвинуты в соответствии с </w:t>
      </w:r>
      <w:hyperlink w:anchor="P70" w:history="1">
        <w:r>
          <w:rPr>
            <w:color w:val="0000FF"/>
          </w:rPr>
          <w:t>пунктом 3.6</w:t>
        </w:r>
      </w:hyperlink>
      <w:r>
        <w:t xml:space="preserve"> настоящего Положения.</w:t>
      </w:r>
    </w:p>
    <w:p w:rsidR="00410A55" w:rsidRDefault="00410A55">
      <w:pPr>
        <w:pStyle w:val="ConsPlusNormal"/>
        <w:ind w:firstLine="540"/>
        <w:jc w:val="both"/>
      </w:pPr>
      <w:r>
        <w:t>3.18. Биографические данные кандидатов, о выдвижении которых в Общественный совет поступили письма, подлежат опубликованию на сайте Общественной палаты Российской Федерации в течение одного рабочего дня с даты поступления указанных писем в объеме, указанном в согласии на публикацию персональных данных кандидата.</w:t>
      </w:r>
    </w:p>
    <w:p w:rsidR="00410A55" w:rsidRDefault="00410A55">
      <w:pPr>
        <w:pStyle w:val="ConsPlusNormal"/>
        <w:ind w:firstLine="540"/>
        <w:jc w:val="both"/>
      </w:pPr>
      <w:r>
        <w:t>3.19. Общественная палата Российской Федерации в течение 5 дней с момента формирования сводного перечня кандидатов одобряет и направляет данный перечень в Правительственную комиссию и соответствующий федеральный орган исполнительной власти.</w:t>
      </w:r>
    </w:p>
    <w:p w:rsidR="00410A55" w:rsidRDefault="00410A55">
      <w:pPr>
        <w:pStyle w:val="ConsPlusNormal"/>
        <w:ind w:firstLine="540"/>
        <w:jc w:val="both"/>
      </w:pPr>
      <w:r>
        <w:t>3.20. Правительственная комиссия с участием руководителя соответствующего федерального органа исполнительной власти согласует сводный перечень кандидатов и рекомендует руководителю федерального органа исполнительной власти утвердить состав Общественного совета;</w:t>
      </w:r>
    </w:p>
    <w:p w:rsidR="00410A55" w:rsidRDefault="00410A55">
      <w:pPr>
        <w:pStyle w:val="ConsPlusNormal"/>
        <w:ind w:firstLine="540"/>
        <w:jc w:val="both"/>
      </w:pPr>
      <w:r>
        <w:t>при наличии разногласий по составу сводного перечня кандидатов, предложенного Общественной палатой Российской Федерации, Правительственная комиссия направляет запрос о проведении замены соответствующих кандидатов указанного перечня в Общественную палату Российской Федерации.</w:t>
      </w:r>
    </w:p>
    <w:p w:rsidR="00410A55" w:rsidRDefault="00410A55">
      <w:pPr>
        <w:pStyle w:val="ConsPlusNormal"/>
        <w:ind w:firstLine="540"/>
        <w:jc w:val="both"/>
      </w:pPr>
      <w:r>
        <w:t>В случае если руководитель соответствующего федерального органа исполнительной власти заявляет позицию о несогласии с составом сводного перечня кандидатов, предложенного Общественной палатой Российской Федерации, и такая позиция признается решением Правительственной комиссии мотивированной, Правительственная комиссия направляет запрос о проведении замены соответствующих кандидатов указанного перечня в Общественную палату Российской Федерации.</w:t>
      </w:r>
    </w:p>
    <w:p w:rsidR="00410A55" w:rsidRDefault="00410A55">
      <w:pPr>
        <w:pStyle w:val="ConsPlusNormal"/>
        <w:ind w:firstLine="540"/>
        <w:jc w:val="both"/>
      </w:pPr>
      <w:r>
        <w:t>3.21. Руководитель федерального органа исполнительной власти в течение 5 дней с момента получения письма Правительственной комиссии, содержащего рекомендацию об утверждении состава Общественного совета, утверждает персональный состав Общественного совета.</w:t>
      </w:r>
    </w:p>
    <w:p w:rsidR="00410A55" w:rsidRDefault="00410A55">
      <w:pPr>
        <w:pStyle w:val="ConsPlusNormal"/>
        <w:ind w:firstLine="540"/>
        <w:jc w:val="both"/>
      </w:pPr>
      <w:r>
        <w:t>3.22. Сведения о составе Общественного совета в течение 5 дней с момента его утверждения публикуются на официальном сайте федерального органа исполнительной власти и иных ресурсах, согласованных с Правительственной комиссией, в сети Интернет.</w:t>
      </w:r>
    </w:p>
    <w:p w:rsidR="00410A55" w:rsidRDefault="00410A55">
      <w:pPr>
        <w:pStyle w:val="ConsPlusNormal"/>
        <w:ind w:firstLine="540"/>
        <w:jc w:val="both"/>
      </w:pPr>
      <w:r>
        <w:t xml:space="preserve">3.23. Одна треть членов Общественного совета от общего количества членов Общественного совета, установленного в </w:t>
      </w:r>
      <w:hyperlink w:anchor="P74" w:history="1">
        <w:r>
          <w:rPr>
            <w:color w:val="0000FF"/>
          </w:rPr>
          <w:t>пункте 3.7</w:t>
        </w:r>
      </w:hyperlink>
      <w:r>
        <w:t xml:space="preserve"> настоящего Положения, подлежит ротации через один год с момента первого заседания Общественного совета вновь сформированного состава в соответствии с </w:t>
      </w:r>
      <w:hyperlink w:anchor="P63" w:history="1">
        <w:r>
          <w:rPr>
            <w:color w:val="0000FF"/>
          </w:rPr>
          <w:t>пунктом 3.3</w:t>
        </w:r>
      </w:hyperlink>
      <w:r>
        <w:t xml:space="preserve"> настоящего Положения. Процедура и критерии указанной ротации определяются решением Общественного совета, принимаемым не позднее чем через 3 месяца с момента начала работы вновь сформированного состава Общественного совета.</w:t>
      </w:r>
    </w:p>
    <w:p w:rsidR="00410A55" w:rsidRDefault="00410A55">
      <w:pPr>
        <w:pStyle w:val="ConsPlusNormal"/>
        <w:ind w:firstLine="540"/>
        <w:jc w:val="both"/>
      </w:pPr>
      <w:r>
        <w:t>3.24. При ротации одной трети состава Общественного совета выдвижение новых кандидатов осуществляется теми же объединениями и организациями, которые выдвигали кандидатов в члены Общественного совета, замещаемых в ходе ротации. В случае если указанные члены Общественного совета утверждены по итогам голосования в информационно-телекоммуникационной сети Интернет, они подлежат замещению лицами, следующими по количеству голосов, набранных по итогам такого голосования, за лицами, вошедшими в сводный список кандидатов при формировании действующего состава Общественного совета.</w:t>
      </w:r>
    </w:p>
    <w:p w:rsidR="00410A55" w:rsidRDefault="00410A55">
      <w:pPr>
        <w:pStyle w:val="ConsPlusNormal"/>
        <w:ind w:firstLine="540"/>
        <w:jc w:val="both"/>
      </w:pPr>
      <w:bookmarkStart w:id="5" w:name="P99"/>
      <w:bookmarkEnd w:id="5"/>
      <w:r>
        <w:t>3.25. Общественная палата Российской Федерации в срок не позднее 5 рабочих дней с момента принятия Общественным советом решения о прекращении полномочий одной трети состава общественного совета направляет запросы о выдвижении кандидатов в Общественный совет в объединения и организации, получившие такое право, а также предложения о вхождении в состав общественного совета лицам, набравшими при голосовании в сети Интернет количество голосов, следующее за лицами, вошедшими в сводный перечень кандидатов при формировании действующего состава Общественного совета.</w:t>
      </w:r>
    </w:p>
    <w:p w:rsidR="00410A55" w:rsidRDefault="00410A55">
      <w:pPr>
        <w:pStyle w:val="ConsPlusNormal"/>
        <w:ind w:firstLine="540"/>
        <w:jc w:val="both"/>
      </w:pPr>
      <w:r>
        <w:t>В запросах и предложениях должны быть указаны требования к кандидатам в члены Общественного совета, срок и адрес направления указанными некоммерческими организациями и лицами писем о выдвижении кандидатов в состав Общественного совета, к запросам и письмам должна быть приложена форма согласия кандидата на выдвижение его кандидатуры в Общественный совет и публикацию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10 рабочих дней с момента направления запросов.</w:t>
      </w:r>
    </w:p>
    <w:p w:rsidR="00410A55" w:rsidRDefault="00410A55">
      <w:pPr>
        <w:pStyle w:val="ConsPlusNormal"/>
        <w:ind w:firstLine="540"/>
        <w:jc w:val="both"/>
      </w:pPr>
      <w:r>
        <w:t>3.26. Общественная палата Российской Федерации в течение 5 дней с момента формирования сводного перечня кандидатов на замещение вакантных мест в Общественном совете направляет данный перечень в Правительственную комиссию.</w:t>
      </w:r>
    </w:p>
    <w:p w:rsidR="00410A55" w:rsidRDefault="00410A55">
      <w:pPr>
        <w:pStyle w:val="ConsPlusNormal"/>
        <w:ind w:firstLine="540"/>
        <w:jc w:val="both"/>
      </w:pPr>
      <w:r>
        <w:t>3.27. Правительственная комиссия согласует сводный перечень кандидатов на замещение вакантных мест в Общественном совете и рекомендует руководителю федерального органа исполнительной власти утвердить изменения в составе Общественного совета.</w:t>
      </w:r>
    </w:p>
    <w:p w:rsidR="00410A55" w:rsidRDefault="00410A55">
      <w:pPr>
        <w:pStyle w:val="ConsPlusNormal"/>
        <w:ind w:firstLine="540"/>
        <w:jc w:val="both"/>
      </w:pPr>
      <w:r>
        <w:t>3.28. Руководитель федерального органа исполнительной власти в течение 5 дней с момента получения уведомления Общественной палаты Российской Федерации с рекомендацией об утверждении изменений в составе Общественного совета утверждает изменения в персональном составе Общественного совета.</w:t>
      </w:r>
    </w:p>
    <w:p w:rsidR="00410A55" w:rsidRDefault="00410A55">
      <w:pPr>
        <w:pStyle w:val="ConsPlusNormal"/>
        <w:ind w:firstLine="540"/>
        <w:jc w:val="both"/>
      </w:pPr>
      <w:bookmarkStart w:id="6" w:name="P104"/>
      <w:bookmarkEnd w:id="6"/>
      <w:r>
        <w:t>3.29. Сведения об изменениях в составе Общественного совета в течение 5 дней с момента их утверждения публикуются на официальном сайте федерального органа исполнительной власти и иных ресурсах, утвержденных Правительственной комиссией, в сети Интернет.</w:t>
      </w:r>
    </w:p>
    <w:p w:rsidR="00410A55" w:rsidRDefault="00410A55">
      <w:pPr>
        <w:pStyle w:val="ConsPlusNormal"/>
        <w:ind w:firstLine="540"/>
        <w:jc w:val="both"/>
      </w:pPr>
      <w:bookmarkStart w:id="7" w:name="P105"/>
      <w:bookmarkEnd w:id="7"/>
      <w:r>
        <w:t>3.30. Полномочия члена Общественного совета прекращаются в случае:</w:t>
      </w:r>
    </w:p>
    <w:p w:rsidR="00410A55" w:rsidRDefault="00410A55">
      <w:pPr>
        <w:pStyle w:val="ConsPlusNormal"/>
        <w:ind w:firstLine="540"/>
        <w:jc w:val="both"/>
      </w:pPr>
      <w:r>
        <w:t>истечения срока его полномочий;</w:t>
      </w:r>
    </w:p>
    <w:p w:rsidR="00410A55" w:rsidRDefault="00410A55">
      <w:pPr>
        <w:pStyle w:val="ConsPlusNormal"/>
        <w:ind w:firstLine="540"/>
        <w:jc w:val="both"/>
      </w:pPr>
      <w:r>
        <w:t>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w:t>
      </w:r>
    </w:p>
    <w:p w:rsidR="00410A55" w:rsidRDefault="00410A55">
      <w:pPr>
        <w:pStyle w:val="ConsPlusNormal"/>
        <w:ind w:firstLine="540"/>
        <w:jc w:val="both"/>
      </w:pPr>
      <w:r>
        <w:t>подачи им заявления о выходе из состава Общественного совета;</w:t>
      </w:r>
    </w:p>
    <w:p w:rsidR="00410A55" w:rsidRDefault="00410A55">
      <w:pPr>
        <w:pStyle w:val="ConsPlusNormal"/>
        <w:ind w:firstLine="540"/>
        <w:jc w:val="both"/>
      </w:pPr>
      <w:r>
        <w:t>вступления в законную силу вынесенного в отношении него обвинительного приговора суда;</w:t>
      </w:r>
    </w:p>
    <w:p w:rsidR="00410A55" w:rsidRDefault="00410A55">
      <w:pPr>
        <w:pStyle w:val="ConsPlusNormal"/>
        <w:ind w:firstLine="540"/>
        <w:jc w:val="both"/>
      </w:pPr>
      <w:r>
        <w:t>признания его недееспособным, безвестно отсутствующим или умершим на основании решения суда, вступившего в законную силу;</w:t>
      </w:r>
    </w:p>
    <w:p w:rsidR="00410A55" w:rsidRDefault="00410A55">
      <w:pPr>
        <w:pStyle w:val="ConsPlusNormal"/>
        <w:ind w:firstLine="540"/>
        <w:jc w:val="both"/>
      </w:pPr>
      <w:r>
        <w:t>его смерти;</w:t>
      </w:r>
    </w:p>
    <w:p w:rsidR="00410A55" w:rsidRDefault="00410A55">
      <w:pPr>
        <w:pStyle w:val="ConsPlusNormal"/>
        <w:ind w:firstLine="540"/>
        <w:jc w:val="both"/>
      </w:pPr>
      <w:r>
        <w:t xml:space="preserve">случаях, предусмотренных </w:t>
      </w:r>
      <w:hyperlink w:anchor="P180" w:history="1">
        <w:r>
          <w:rPr>
            <w:color w:val="0000FF"/>
          </w:rPr>
          <w:t>пунктом 5.5</w:t>
        </w:r>
      </w:hyperlink>
      <w:r>
        <w:t xml:space="preserve"> настоящего Положения.</w:t>
      </w:r>
    </w:p>
    <w:p w:rsidR="00410A55" w:rsidRDefault="00410A55">
      <w:pPr>
        <w:pStyle w:val="ConsPlusNormal"/>
        <w:ind w:firstLine="540"/>
        <w:jc w:val="both"/>
      </w:pPr>
      <w:r>
        <w:t xml:space="preserve">3.31. Если полномочия члена Общественного совета прекращены в случаях, указанных в </w:t>
      </w:r>
      <w:hyperlink w:anchor="P105" w:history="1">
        <w:r>
          <w:rPr>
            <w:color w:val="0000FF"/>
          </w:rPr>
          <w:t>пункте 3.30</w:t>
        </w:r>
      </w:hyperlink>
      <w:r>
        <w:t xml:space="preserve"> настоящего положения, кроме случаев истечения его полномочий либо прекращения его полномочий в результате решения Общественного совета в связи с необходимостью ротации, то на освободившееся место утверждается новый член совета в порядке, описанном в </w:t>
      </w:r>
      <w:hyperlink w:anchor="P99" w:history="1">
        <w:r>
          <w:rPr>
            <w:color w:val="0000FF"/>
          </w:rPr>
          <w:t>пунктах 3.25</w:t>
        </w:r>
      </w:hyperlink>
      <w:r>
        <w:t xml:space="preserve"> - </w:t>
      </w:r>
      <w:hyperlink w:anchor="P104" w:history="1">
        <w:r>
          <w:rPr>
            <w:color w:val="0000FF"/>
          </w:rPr>
          <w:t>3.29</w:t>
        </w:r>
      </w:hyperlink>
      <w:r>
        <w:t xml:space="preserve"> настоящего Положения. Если количество членов, полномочия которых прекращены одновременно, составляет не более трети от общего количества членов Общественного совета, установленного в </w:t>
      </w:r>
      <w:hyperlink w:anchor="P74" w:history="1">
        <w:r>
          <w:rPr>
            <w:color w:val="0000FF"/>
          </w:rPr>
          <w:t>пункте 3.7</w:t>
        </w:r>
      </w:hyperlink>
      <w:r>
        <w:t xml:space="preserve"> настоящего Положения, то согласование изменений в составе Общественного совета с Правительственной комиссией не требуется.</w:t>
      </w:r>
    </w:p>
    <w:p w:rsidR="00410A55" w:rsidRDefault="00410A55">
      <w:pPr>
        <w:pStyle w:val="ConsPlusNormal"/>
        <w:ind w:firstLine="540"/>
        <w:jc w:val="both"/>
      </w:pPr>
      <w:r>
        <w:t>3.32. Члены Общественного совета исполняют свои обязанности на общественных началах.</w:t>
      </w:r>
    </w:p>
    <w:p w:rsidR="00410A55" w:rsidRDefault="00410A55">
      <w:pPr>
        <w:pStyle w:val="ConsPlusNormal"/>
        <w:ind w:firstLine="540"/>
        <w:jc w:val="both"/>
      </w:pPr>
      <w:r>
        <w:t>3.33.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федерального органа исполнительной власти.</w:t>
      </w:r>
    </w:p>
    <w:p w:rsidR="00410A55" w:rsidRDefault="00410A55">
      <w:pPr>
        <w:pStyle w:val="ConsPlusNormal"/>
        <w:ind w:firstLine="540"/>
        <w:jc w:val="both"/>
      </w:pPr>
      <w:r>
        <w:t>3.34. Председатель Общественного совета избирается из членов совета на первом заседании Общественного совета нового состава из числа кандидатур, выдвинутых совместно Правительственной комиссией и Общественной палатой Российской Федерации,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410A55" w:rsidRDefault="00410A55">
      <w:pPr>
        <w:pStyle w:val="ConsPlusNormal"/>
        <w:ind w:firstLine="540"/>
        <w:jc w:val="both"/>
      </w:pPr>
      <w:bookmarkStart w:id="8" w:name="P117"/>
      <w:bookmarkEnd w:id="8"/>
      <w:r>
        <w:t>3.35.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410A55" w:rsidRDefault="00410A55">
      <w:pPr>
        <w:pStyle w:val="ConsPlusNormal"/>
        <w:ind w:firstLine="540"/>
        <w:jc w:val="both"/>
      </w:pPr>
      <w:r>
        <w:t>3.36. Ответственным секретарем Общественного совета назначается статс-секретарь, а в случае его отсутствия - иной заместитель руководителя федерального органа исполнительной власти.</w:t>
      </w:r>
    </w:p>
    <w:p w:rsidR="00410A55" w:rsidRDefault="00410A55">
      <w:pPr>
        <w:pStyle w:val="ConsPlusNormal"/>
        <w:ind w:firstLine="540"/>
        <w:jc w:val="both"/>
      </w:pPr>
    </w:p>
    <w:p w:rsidR="00410A55" w:rsidRDefault="00410A55">
      <w:pPr>
        <w:pStyle w:val="ConsPlusNormal"/>
        <w:jc w:val="center"/>
      </w:pPr>
      <w:r>
        <w:t>IV. Порядок деятельности Общественного совета</w:t>
      </w:r>
    </w:p>
    <w:p w:rsidR="00410A55" w:rsidRDefault="00410A55">
      <w:pPr>
        <w:pStyle w:val="ConsPlusNormal"/>
        <w:ind w:firstLine="540"/>
        <w:jc w:val="both"/>
      </w:pPr>
    </w:p>
    <w:p w:rsidR="00410A55" w:rsidRDefault="00410A55">
      <w:pPr>
        <w:pStyle w:val="ConsPlusNormal"/>
        <w:ind w:firstLine="540"/>
        <w:jc w:val="both"/>
      </w:pPr>
      <w:r>
        <w:t>4.1. Первое заседание Общественного совета проводится не позднее чем через месяц после утверждения состава Общественного совета.</w:t>
      </w:r>
    </w:p>
    <w:p w:rsidR="00410A55" w:rsidRDefault="00410A55">
      <w:pPr>
        <w:pStyle w:val="ConsPlusNormal"/>
        <w:ind w:firstLine="540"/>
        <w:jc w:val="both"/>
      </w:pPr>
      <w:r>
        <w:t>4.2. Общественный совет осуществляет свою деятельность в соответствии с планом работы на год, согласованным с руководителем органа исполнительной власти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410A55" w:rsidRDefault="00410A55">
      <w:pPr>
        <w:pStyle w:val="ConsPlusNormal"/>
        <w:ind w:firstLine="540"/>
        <w:jc w:val="both"/>
      </w:pPr>
      <w:r>
        <w:t>4.3.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w:t>
      </w:r>
    </w:p>
    <w:p w:rsidR="00410A55" w:rsidRDefault="00410A55">
      <w:pPr>
        <w:pStyle w:val="ConsPlusNormal"/>
        <w:ind w:firstLine="540"/>
        <w:jc w:val="both"/>
      </w:pPr>
      <w:r>
        <w:t>4.4. Общественным советом, Общественной палатой Российской Федерации, Экспертным советом при Правительстве Российской Федерации и Правительственной комиссией могут быть утверждены перечни вопросов, которые должны рассматриваться только на заседаниях Общественного совета, проводимых в очной форме.</w:t>
      </w:r>
    </w:p>
    <w:p w:rsidR="00410A55" w:rsidRDefault="00410A55">
      <w:pPr>
        <w:pStyle w:val="ConsPlusNormal"/>
        <w:ind w:firstLine="540"/>
        <w:jc w:val="both"/>
      </w:pPr>
      <w:r>
        <w:t>4.5.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rsidR="00410A55" w:rsidRDefault="00410A55">
      <w:pPr>
        <w:pStyle w:val="ConsPlusNormal"/>
        <w:ind w:firstLine="540"/>
        <w:jc w:val="both"/>
      </w:pPr>
      <w:r>
        <w:t>4.6.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410A55" w:rsidRDefault="00410A55">
      <w:pPr>
        <w:pStyle w:val="ConsPlusNormal"/>
        <w:ind w:firstLine="540"/>
        <w:jc w:val="both"/>
      </w:pPr>
      <w:r>
        <w:t>4.7. При равенстве голосов председатель Общественного совета имеет право решающего голоса.</w:t>
      </w:r>
    </w:p>
    <w:p w:rsidR="00410A55" w:rsidRDefault="00410A55">
      <w:pPr>
        <w:pStyle w:val="ConsPlusNormal"/>
        <w:ind w:firstLine="540"/>
        <w:jc w:val="both"/>
      </w:pPr>
      <w:r>
        <w:t>4.8.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 в том числе на интернет-ресурсах, согласованных с Правительственной комиссией.</w:t>
      </w:r>
    </w:p>
    <w:p w:rsidR="00410A55" w:rsidRDefault="00410A55">
      <w:pPr>
        <w:pStyle w:val="ConsPlusNormal"/>
        <w:ind w:firstLine="540"/>
        <w:jc w:val="both"/>
      </w:pPr>
      <w:r>
        <w:t>4.9.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410A55" w:rsidRDefault="00410A55">
      <w:pPr>
        <w:pStyle w:val="ConsPlusNormal"/>
        <w:ind w:firstLine="540"/>
        <w:jc w:val="both"/>
      </w:pPr>
      <w:r>
        <w:t>4.10.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Общественного совета предоставляет указанные материалы руководителю органа исполнительной власти и членам Общественного совета.</w:t>
      </w:r>
    </w:p>
    <w:p w:rsidR="00410A55" w:rsidRDefault="00410A55">
      <w:pPr>
        <w:pStyle w:val="ConsPlusNormal"/>
        <w:ind w:firstLine="540"/>
        <w:jc w:val="both"/>
      </w:pPr>
      <w:r>
        <w:t>4.11. Председатель Общественного совета:</w:t>
      </w:r>
    </w:p>
    <w:p w:rsidR="00410A55" w:rsidRDefault="00410A55">
      <w:pPr>
        <w:pStyle w:val="ConsPlusNormal"/>
        <w:ind w:firstLine="540"/>
        <w:jc w:val="both"/>
      </w:pPr>
      <w:r>
        <w:t>организует работу Общественного совета и председательствует на его заседаниях;</w:t>
      </w:r>
    </w:p>
    <w:p w:rsidR="00410A55" w:rsidRDefault="00410A55">
      <w:pPr>
        <w:pStyle w:val="ConsPlusNormal"/>
        <w:ind w:firstLine="540"/>
        <w:jc w:val="both"/>
      </w:pPr>
      <w:r>
        <w:t>подписывает протоколы заседаний и другие документы Общественного совета;</w:t>
      </w:r>
    </w:p>
    <w:p w:rsidR="00410A55" w:rsidRDefault="00410A55">
      <w:pPr>
        <w:pStyle w:val="ConsPlusNormal"/>
        <w:ind w:firstLine="540"/>
        <w:jc w:val="both"/>
      </w:pPr>
      <w:r>
        <w:t>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410A55" w:rsidRDefault="00410A55">
      <w:pPr>
        <w:pStyle w:val="ConsPlusNormal"/>
        <w:ind w:firstLine="540"/>
        <w:jc w:val="both"/>
      </w:pPr>
      <w: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410A55" w:rsidRDefault="00410A55">
      <w:pPr>
        <w:pStyle w:val="ConsPlusNormal"/>
        <w:ind w:firstLine="540"/>
        <w:jc w:val="both"/>
      </w:pPr>
      <w:r>
        <w:t>вносит предложения по проектам документов и иных материалов для обсуждения на заседаниях Общественного совета и согласует их;</w:t>
      </w:r>
    </w:p>
    <w:p w:rsidR="00410A55" w:rsidRDefault="00410A55">
      <w:pPr>
        <w:pStyle w:val="ConsPlusNormal"/>
        <w:ind w:firstLine="540"/>
        <w:jc w:val="both"/>
      </w:pPr>
      <w:r>
        <w:t>контролирует своевременное направление членам Общественного совета протоколов заседаний и иных документов и материалов;</w:t>
      </w:r>
    </w:p>
    <w:p w:rsidR="00410A55" w:rsidRDefault="00410A55">
      <w:pPr>
        <w:pStyle w:val="ConsPlusNormal"/>
        <w:ind w:firstLine="540"/>
        <w:jc w:val="both"/>
      </w:pPr>
      <w:r>
        <w:t>вносит предложения и согласовывает состав информации о деятельности Общественного совета, обязательной для размещения на официальном сайте федерального органа исполнительной власти и иных ресурсах, согласованных с Правительственной комиссией, в сети Интернет;</w:t>
      </w:r>
    </w:p>
    <w:p w:rsidR="00410A55" w:rsidRDefault="00410A55">
      <w:pPr>
        <w:pStyle w:val="ConsPlusNormal"/>
        <w:ind w:firstLine="540"/>
        <w:jc w:val="both"/>
      </w:pPr>
      <w:r>
        <w:t>взаимодействует с руководителем органа исполнительной власти по вопросам реализации решений Общественного совета;</w:t>
      </w:r>
    </w:p>
    <w:p w:rsidR="00410A55" w:rsidRDefault="00410A55">
      <w:pPr>
        <w:pStyle w:val="ConsPlusNormal"/>
        <w:ind w:firstLine="540"/>
        <w:jc w:val="both"/>
      </w:pPr>
      <w:r>
        <w:t>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410A55" w:rsidRDefault="00410A55">
      <w:pPr>
        <w:pStyle w:val="ConsPlusNormal"/>
        <w:ind w:firstLine="540"/>
        <w:jc w:val="both"/>
      </w:pPr>
      <w:r>
        <w:t>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410A55" w:rsidRDefault="00410A55">
      <w:pPr>
        <w:pStyle w:val="ConsPlusNormal"/>
        <w:ind w:firstLine="540"/>
        <w:jc w:val="both"/>
      </w:pPr>
      <w:r>
        <w:t>4.12. Заместитель председателя Общественного совета:</w:t>
      </w:r>
    </w:p>
    <w:p w:rsidR="00410A55" w:rsidRDefault="00410A55">
      <w:pPr>
        <w:pStyle w:val="ConsPlusNormal"/>
        <w:ind w:firstLine="540"/>
        <w:jc w:val="both"/>
      </w:pPr>
      <w:r>
        <w:t>по поручению председателя Общественного совета председательствует на заседаниях в его отсутствие (отпуск, болезнь и т.п.);</w:t>
      </w:r>
    </w:p>
    <w:p w:rsidR="00410A55" w:rsidRDefault="00410A55">
      <w:pPr>
        <w:pStyle w:val="ConsPlusNormal"/>
        <w:ind w:firstLine="540"/>
        <w:jc w:val="both"/>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410A55" w:rsidRDefault="00410A55">
      <w:pPr>
        <w:pStyle w:val="ConsPlusNormal"/>
        <w:ind w:firstLine="540"/>
        <w:jc w:val="both"/>
      </w:pPr>
      <w:r>
        <w:t>обеспечивает коллективное обсуждение вопросов, внесенных на рассмотрение Общественного совета.</w:t>
      </w:r>
    </w:p>
    <w:p w:rsidR="00410A55" w:rsidRDefault="00410A55">
      <w:pPr>
        <w:pStyle w:val="ConsPlusNormal"/>
        <w:ind w:firstLine="540"/>
        <w:jc w:val="both"/>
      </w:pPr>
      <w:r>
        <w:t>4.13. Члены Общественного совета:</w:t>
      </w:r>
    </w:p>
    <w:p w:rsidR="00410A55" w:rsidRDefault="00410A55">
      <w:pPr>
        <w:pStyle w:val="ConsPlusNormal"/>
        <w:ind w:firstLine="540"/>
        <w:jc w:val="both"/>
      </w:pPr>
      <w:r>
        <w:t>4.13.1. Имеют право:</w:t>
      </w:r>
    </w:p>
    <w:p w:rsidR="00410A55" w:rsidRDefault="00410A55">
      <w:pPr>
        <w:pStyle w:val="ConsPlusNormal"/>
        <w:ind w:firstLine="540"/>
        <w:jc w:val="both"/>
      </w:pPr>
      <w:r>
        <w:t>вносить предложения по формированию повестки дня заседаний Общественного совета;</w:t>
      </w:r>
    </w:p>
    <w:p w:rsidR="00410A55" w:rsidRDefault="00410A55">
      <w:pPr>
        <w:pStyle w:val="ConsPlusNormal"/>
        <w:ind w:firstLine="540"/>
        <w:jc w:val="both"/>
      </w:pPr>
      <w:r>
        <w:t>возглавлять комиссии и рабочие группы, формируемые Общественным советом;</w:t>
      </w:r>
    </w:p>
    <w:p w:rsidR="00410A55" w:rsidRDefault="00410A55">
      <w:pPr>
        <w:pStyle w:val="ConsPlusNormal"/>
        <w:ind w:firstLine="540"/>
        <w:jc w:val="both"/>
      </w:pPr>
      <w:r>
        <w:t>предлагать кандидатуры экспертов для участия в заседаниях Общественного совета;</w:t>
      </w:r>
    </w:p>
    <w:p w:rsidR="00410A55" w:rsidRDefault="00410A55">
      <w:pPr>
        <w:pStyle w:val="ConsPlusNormal"/>
        <w:ind w:firstLine="540"/>
        <w:jc w:val="both"/>
      </w:pPr>
      <w:r>
        <w:t>участвовать в подготовке материалов по рассматриваемым вопросам;</w:t>
      </w:r>
    </w:p>
    <w:p w:rsidR="00410A55" w:rsidRDefault="00410A55">
      <w:pPr>
        <w:pStyle w:val="ConsPlusNormal"/>
        <w:ind w:firstLine="540"/>
        <w:jc w:val="both"/>
      </w:pPr>
      <w:r>
        <w:t>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w:t>
      </w:r>
    </w:p>
    <w:p w:rsidR="00410A55" w:rsidRDefault="00410A55">
      <w:pPr>
        <w:pStyle w:val="ConsPlusNormal"/>
        <w:ind w:firstLine="540"/>
        <w:jc w:val="both"/>
      </w:pPr>
      <w:r>
        <w:t>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федерального органа исполнительной власти, а также с результатами рассмотрения таких обращений;</w:t>
      </w:r>
    </w:p>
    <w:p w:rsidR="00410A55" w:rsidRDefault="00410A55">
      <w:pPr>
        <w:pStyle w:val="ConsPlusNormal"/>
        <w:ind w:firstLine="540"/>
        <w:jc w:val="both"/>
      </w:pPr>
      <w:r>
        <w:t>принимать участие в порядке, определяемом руководителем органа исполнительной власти, в приеме граждан, осуществляемом должностными лицами федерального органа исполнительной власти;</w:t>
      </w:r>
    </w:p>
    <w:p w:rsidR="00410A55" w:rsidRDefault="00410A55">
      <w:pPr>
        <w:pStyle w:val="ConsPlusNormal"/>
        <w:ind w:firstLine="540"/>
        <w:jc w:val="both"/>
      </w:pPr>
      <w:r>
        <w:t>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федерального органа исполнительной власти;</w:t>
      </w:r>
    </w:p>
    <w:p w:rsidR="00410A55" w:rsidRDefault="00410A55">
      <w:pPr>
        <w:pStyle w:val="ConsPlusNormal"/>
        <w:ind w:firstLine="540"/>
        <w:jc w:val="both"/>
      </w:pPr>
      <w:r>
        <w:t>оказывать соответствующему федеральном органу исполнительной власти,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410A55" w:rsidRDefault="00410A55">
      <w:pPr>
        <w:pStyle w:val="ConsPlusNormal"/>
        <w:ind w:firstLine="540"/>
        <w:jc w:val="both"/>
      </w:pPr>
      <w:r>
        <w:t>свободно выйти из Общественного совета по собственному желанию.</w:t>
      </w:r>
    </w:p>
    <w:p w:rsidR="00410A55" w:rsidRDefault="00410A55">
      <w:pPr>
        <w:pStyle w:val="ConsPlusNormal"/>
        <w:ind w:firstLine="540"/>
        <w:jc w:val="both"/>
      </w:pPr>
      <w:r>
        <w:t>4.13.2. Обладают равными правами при обсуждении вопросов и голосовании.</w:t>
      </w:r>
    </w:p>
    <w:p w:rsidR="00410A55" w:rsidRDefault="00410A55">
      <w:pPr>
        <w:pStyle w:val="ConsPlusNormal"/>
        <w:ind w:firstLine="540"/>
        <w:jc w:val="both"/>
      </w:pPr>
      <w:r>
        <w:t>4.13.3. Обязаны лично участвовать в заседаниях Общественного совета и не вправе делегировать свои полномочия другим лицам.</w:t>
      </w:r>
    </w:p>
    <w:p w:rsidR="00410A55" w:rsidRDefault="00410A55">
      <w:pPr>
        <w:pStyle w:val="ConsPlusNormal"/>
        <w:ind w:firstLine="540"/>
        <w:jc w:val="both"/>
      </w:pPr>
      <w:r>
        <w:t>4.14. Ответственный секретарь Общественного совета:</w:t>
      </w:r>
    </w:p>
    <w:p w:rsidR="00410A55" w:rsidRDefault="00410A55">
      <w:pPr>
        <w:pStyle w:val="ConsPlusNormal"/>
        <w:ind w:firstLine="540"/>
        <w:jc w:val="both"/>
      </w:pPr>
      <w:r>
        <w:t xml:space="preserve">уведомляет руководителя федерального органа исполнительной власти о прекращении полномочий члена или членов общественного совета по причинам, указанным в </w:t>
      </w:r>
      <w:hyperlink w:anchor="P117" w:history="1">
        <w:r>
          <w:rPr>
            <w:color w:val="0000FF"/>
          </w:rPr>
          <w:t>пункте 3.35</w:t>
        </w:r>
      </w:hyperlink>
      <w:r>
        <w:t xml:space="preserve"> настоящего Положения, и необходимости замещения вакантных мест в Общественном совете;</w:t>
      </w:r>
    </w:p>
    <w:p w:rsidR="00410A55" w:rsidRDefault="00410A55">
      <w:pPr>
        <w:pStyle w:val="ConsPlusNormal"/>
        <w:ind w:firstLine="540"/>
        <w:jc w:val="both"/>
      </w:pPr>
      <w: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410A55" w:rsidRDefault="00410A55">
      <w:pPr>
        <w:pStyle w:val="ConsPlusNormal"/>
        <w:ind w:firstLine="540"/>
        <w:jc w:val="both"/>
      </w:pPr>
      <w: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410A55" w:rsidRDefault="00410A55">
      <w:pPr>
        <w:pStyle w:val="ConsPlusNormal"/>
        <w:ind w:firstLine="540"/>
        <w:jc w:val="both"/>
      </w:pPr>
      <w: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410A55" w:rsidRDefault="00410A55">
      <w:pPr>
        <w:pStyle w:val="ConsPlusNormal"/>
        <w:ind w:firstLine="540"/>
        <w:jc w:val="both"/>
      </w:pPr>
      <w:r>
        <w:t>хранит документацию Общественного совета и готовит в установленном порядке документы для архивного хранения и уничтожения;</w:t>
      </w:r>
    </w:p>
    <w:p w:rsidR="00410A55" w:rsidRDefault="00410A55">
      <w:pPr>
        <w:pStyle w:val="ConsPlusNormal"/>
        <w:ind w:firstLine="540"/>
        <w:jc w:val="both"/>
      </w:pPr>
      <w: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410A55" w:rsidRDefault="00410A55">
      <w:pPr>
        <w:pStyle w:val="ConsPlusNormal"/>
        <w:ind w:firstLine="540"/>
        <w:jc w:val="both"/>
      </w:pPr>
      <w: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федерального органа исполнительной власти и иных ресурсах, утвержденных Правительственной комиссией, в сети Интернет.</w:t>
      </w:r>
    </w:p>
    <w:p w:rsidR="00410A55" w:rsidRDefault="00410A55">
      <w:pPr>
        <w:pStyle w:val="ConsPlusNormal"/>
        <w:ind w:firstLine="540"/>
        <w:jc w:val="both"/>
      </w:pPr>
      <w:r>
        <w:t>4.15. Члены Общественного совета обязаны соблюдать Кодекс этики члена Общественного совета, который утверждается Общественным советом.</w:t>
      </w:r>
    </w:p>
    <w:p w:rsidR="00410A55" w:rsidRDefault="00410A55">
      <w:pPr>
        <w:pStyle w:val="ConsPlusNormal"/>
        <w:ind w:firstLine="540"/>
        <w:jc w:val="both"/>
      </w:pPr>
      <w:r>
        <w:t>4.16. Общественный совет в целях обобщения практики работы направляет в Общественную палату Российской Федерации и Экспертный совет при Правительстве Российской Федерации ежегодный отчет о своей работе.</w:t>
      </w:r>
    </w:p>
    <w:p w:rsidR="00410A55" w:rsidRDefault="00410A55">
      <w:pPr>
        <w:pStyle w:val="ConsPlusNormal"/>
        <w:ind w:firstLine="540"/>
        <w:jc w:val="both"/>
      </w:pPr>
      <w:r>
        <w:t>4.17. Эффективность деятельности Общественного совета ежегодно оценивается Правительственной комиссией и Общественной палатой Российской Федерации на основании методики оценки эффективности деятельности общественных советов, утверждаемой Общественной палатой Российской Федерации и согласованной с Правительственной комиссией.</w:t>
      </w:r>
    </w:p>
    <w:p w:rsidR="00410A55" w:rsidRDefault="00410A55">
      <w:pPr>
        <w:pStyle w:val="ConsPlusNormal"/>
        <w:ind w:firstLine="540"/>
        <w:jc w:val="both"/>
      </w:pPr>
      <w:r>
        <w:t>4.18. По итогам оценки эффективности деятельности Общественного совета Общественная палата Российской Федерации может обратиться в Правительственную комиссию с предложением о прекращении полномочий членов Общественного совета и формировании нового состава Общественного совета. Правительственной комиссией может быть принято решение о необходимости прекращения полномочий членов общественного совета и формировании нового состава Общественного совета, на основании которого федеральный орган исполнительной власти досрочно прекращает полномочия членов общественного совета и формирует новый состав Общественного совета в порядке, предусмотренном настоящим Положением.</w:t>
      </w:r>
    </w:p>
    <w:p w:rsidR="00410A55" w:rsidRDefault="00410A55">
      <w:pPr>
        <w:pStyle w:val="ConsPlusNormal"/>
        <w:ind w:firstLine="540"/>
        <w:jc w:val="both"/>
      </w:pPr>
    </w:p>
    <w:p w:rsidR="00410A55" w:rsidRDefault="00410A55">
      <w:pPr>
        <w:pStyle w:val="ConsPlusNormal"/>
        <w:jc w:val="center"/>
      </w:pPr>
      <w:r>
        <w:t>V. Конфликт интересов</w:t>
      </w:r>
    </w:p>
    <w:p w:rsidR="00410A55" w:rsidRDefault="00410A55">
      <w:pPr>
        <w:pStyle w:val="ConsPlusNormal"/>
        <w:ind w:firstLine="540"/>
        <w:jc w:val="both"/>
      </w:pPr>
    </w:p>
    <w:p w:rsidR="00410A55" w:rsidRDefault="00410A55">
      <w:pPr>
        <w:pStyle w:val="ConsPlusNormal"/>
        <w:ind w:firstLine="540"/>
        <w:jc w:val="both"/>
      </w:pPr>
      <w:r>
        <w:t>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rsidR="00410A55" w:rsidRDefault="00410A55">
      <w:pPr>
        <w:pStyle w:val="ConsPlusNormal"/>
        <w:ind w:firstLine="540"/>
        <w:jc w:val="both"/>
      </w:pPr>
      <w: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rsidR="00410A55" w:rsidRDefault="00410A55">
      <w:pPr>
        <w:pStyle w:val="ConsPlusNormal"/>
        <w:ind w:firstLine="540"/>
        <w:jc w:val="both"/>
      </w:pPr>
      <w:r>
        <w:t>5.3. Члены Общественного совета обязаны ежегодно до 30 апреля информировать председателя Общественного совета и руководителя федерального органа исполнительной власти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410A55" w:rsidRDefault="00410A55">
      <w:pPr>
        <w:pStyle w:val="ConsPlusNormal"/>
        <w:ind w:firstLine="540"/>
        <w:jc w:val="both"/>
      </w:pPr>
      <w:r>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Российской Федерации.</w:t>
      </w:r>
    </w:p>
    <w:p w:rsidR="00410A55" w:rsidRDefault="00410A55">
      <w:pPr>
        <w:pStyle w:val="ConsPlusNormal"/>
        <w:ind w:firstLine="540"/>
        <w:jc w:val="both"/>
      </w:pPr>
      <w:bookmarkStart w:id="9" w:name="P180"/>
      <w:bookmarkEnd w:id="9"/>
      <w:r>
        <w:t>5.5. Председатель Общественного совета или Общественная палата Российской Федерации,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Общественным советом или Общественной палатой Российской Федерации.</w:t>
      </w:r>
    </w:p>
    <w:p w:rsidR="00410A55" w:rsidRDefault="00410A55">
      <w:pPr>
        <w:pStyle w:val="ConsPlusNormal"/>
        <w:ind w:firstLine="540"/>
        <w:jc w:val="both"/>
      </w:pPr>
    </w:p>
    <w:p w:rsidR="00410A55" w:rsidRDefault="00410A55">
      <w:pPr>
        <w:pStyle w:val="ConsPlusNormal"/>
        <w:ind w:firstLine="540"/>
        <w:jc w:val="both"/>
      </w:pPr>
    </w:p>
    <w:p w:rsidR="00410A55" w:rsidRDefault="00410A55">
      <w:pPr>
        <w:pStyle w:val="ConsPlusNormal"/>
        <w:pBdr>
          <w:top w:val="single" w:sz="6" w:space="0" w:color="auto"/>
        </w:pBdr>
        <w:spacing w:before="100" w:after="100"/>
        <w:jc w:val="both"/>
        <w:rPr>
          <w:sz w:val="2"/>
          <w:szCs w:val="2"/>
        </w:rPr>
      </w:pPr>
    </w:p>
    <w:p w:rsidR="0049501A" w:rsidRDefault="0049501A"/>
    <w:sectPr w:rsidR="0049501A" w:rsidSect="0023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5"/>
    <w:rsid w:val="00410A55"/>
    <w:rsid w:val="0049501A"/>
    <w:rsid w:val="00D3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64451-7B91-4BB1-8C0C-0551BEE5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0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A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6BD3C9FAFB98B47B66DEC996090187EC7CDAE4E52FCBBB296E8F914hFc4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ED6BD3C9FAFB98B47B66DEC996090187ECBC2AD4552FCBBB296E8F914F4E563E32D11B8C543FEEBh4c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D6BD3C9FAFB98B47B66DEC996090187EC6C3AA4A57FCBBB296E8F914F4E563E32D11B8C543FFEFh4cEE" TargetMode="External"/><Relationship Id="rId11" Type="http://schemas.openxmlformats.org/officeDocument/2006/relationships/hyperlink" Target="consultantplus://offline/ref=0ED6BD3C9FAFB98B47B66DEC996090187ECBC2AD4552FCBBB296E8F914hFc4E" TargetMode="External"/><Relationship Id="rId5" Type="http://schemas.openxmlformats.org/officeDocument/2006/relationships/hyperlink" Target="consultantplus://offline/ref=0ED6BD3C9FAFB98B47B66DEC996090187EC6C3AA4A57FCBBB296E8F914hFc4E" TargetMode="External"/><Relationship Id="rId10" Type="http://schemas.openxmlformats.org/officeDocument/2006/relationships/hyperlink" Target="consultantplus://offline/ref=0ED6BD3C9FAFB98B47B66DEC996090187ECBC2AD4552FCBBB296E8F914hFc4E" TargetMode="External"/><Relationship Id="rId4" Type="http://schemas.openxmlformats.org/officeDocument/2006/relationships/hyperlink" Target="consultantplus://offline/ref=0ED6BD3C9FAFB98B47B66DEC996090187DCBCCAD4602ABB9E3C3E6hFcCE" TargetMode="External"/><Relationship Id="rId9" Type="http://schemas.openxmlformats.org/officeDocument/2006/relationships/hyperlink" Target="consultantplus://offline/ref=0ED6BD3C9FAFB98B47B66DEC996090187EC7CCAC4B54FCBBB296E8F914hFc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5930</Words>
  <Characters>33803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2</cp:revision>
  <dcterms:created xsi:type="dcterms:W3CDTF">2016-02-20T04:28:00Z</dcterms:created>
  <dcterms:modified xsi:type="dcterms:W3CDTF">2016-05-17T02:41:00Z</dcterms:modified>
</cp:coreProperties>
</file>