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16" w:rsidRDefault="00CD5116" w:rsidP="00CD5116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Пояснительная записка</w:t>
      </w:r>
    </w:p>
    <w:p w:rsidR="00CD5116" w:rsidRDefault="00CD5116" w:rsidP="00CD5116">
      <w:pPr>
        <w:keepLine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проекту постановления Правительства Камчатского края</w:t>
      </w:r>
    </w:p>
    <w:p w:rsidR="00CD5116" w:rsidRDefault="00CD5116" w:rsidP="00F82EBC">
      <w:pPr>
        <w:keepLine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A6982" w:rsidRPr="006A6982">
        <w:rPr>
          <w:color w:val="000000"/>
          <w:sz w:val="28"/>
          <w:szCs w:val="28"/>
        </w:rPr>
        <w:t>О внесении изменений в постановление Правительства Камчатского края   от 16.12.2021 № 549-П «О мерах по реализации Закона Камчатского края от 26.11.2021 № 5 «О краевом бюджете на 2022 год и на плановый период 2023 и 2024 годов</w:t>
      </w:r>
      <w:r>
        <w:rPr>
          <w:color w:val="000000"/>
          <w:sz w:val="28"/>
          <w:szCs w:val="28"/>
        </w:rPr>
        <w:t>»</w:t>
      </w:r>
    </w:p>
    <w:p w:rsidR="00CD5116" w:rsidRDefault="00CD5116" w:rsidP="00CD5116">
      <w:pPr>
        <w:keepLines/>
        <w:ind w:left="-119" w:right="317" w:firstLine="578"/>
        <w:jc w:val="center"/>
        <w:rPr>
          <w:color w:val="000000"/>
          <w:sz w:val="28"/>
          <w:szCs w:val="28"/>
        </w:rPr>
      </w:pPr>
    </w:p>
    <w:p w:rsidR="00CD5116" w:rsidRDefault="00CD5116" w:rsidP="00FD7F9C">
      <w:pPr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Правительства Камчатского края разработан в </w:t>
      </w:r>
      <w:r w:rsidR="009D024D">
        <w:rPr>
          <w:sz w:val="28"/>
          <w:szCs w:val="28"/>
        </w:rPr>
        <w:t xml:space="preserve">связи с принятием </w:t>
      </w:r>
      <w:r w:rsidR="00CA5BC9">
        <w:rPr>
          <w:sz w:val="28"/>
          <w:szCs w:val="28"/>
        </w:rPr>
        <w:t>Федерального закона</w:t>
      </w:r>
      <w:r w:rsidR="00A876F7" w:rsidRPr="00A876F7">
        <w:rPr>
          <w:sz w:val="28"/>
          <w:szCs w:val="28"/>
        </w:rPr>
        <w:t xml:space="preserve"> от </w:t>
      </w:r>
      <w:r w:rsidR="00CA5BC9">
        <w:rPr>
          <w:sz w:val="28"/>
          <w:szCs w:val="28"/>
        </w:rPr>
        <w:t>09</w:t>
      </w:r>
      <w:r w:rsidR="00A876F7" w:rsidRPr="00A876F7">
        <w:rPr>
          <w:sz w:val="28"/>
          <w:szCs w:val="28"/>
        </w:rPr>
        <w:t>.0</w:t>
      </w:r>
      <w:r w:rsidR="00CA5BC9">
        <w:rPr>
          <w:sz w:val="28"/>
          <w:szCs w:val="28"/>
        </w:rPr>
        <w:t>3</w:t>
      </w:r>
      <w:r w:rsidR="00A876F7" w:rsidRPr="00A876F7">
        <w:rPr>
          <w:sz w:val="28"/>
          <w:szCs w:val="28"/>
        </w:rPr>
        <w:t xml:space="preserve">.2022 </w:t>
      </w:r>
      <w:r w:rsidR="00A876F7">
        <w:rPr>
          <w:sz w:val="28"/>
          <w:szCs w:val="28"/>
        </w:rPr>
        <w:t xml:space="preserve">№ </w:t>
      </w:r>
      <w:r w:rsidR="00CA5BC9">
        <w:rPr>
          <w:sz w:val="28"/>
          <w:szCs w:val="28"/>
        </w:rPr>
        <w:t>53-ФЗ</w:t>
      </w:r>
      <w:r w:rsidR="00A876F7">
        <w:rPr>
          <w:sz w:val="28"/>
          <w:szCs w:val="28"/>
        </w:rPr>
        <w:t xml:space="preserve"> «</w:t>
      </w:r>
      <w:r w:rsidR="00CA5BC9" w:rsidRPr="00CA5BC9">
        <w:rPr>
          <w:sz w:val="28"/>
          <w:szCs w:val="28"/>
        </w:rPr>
        <w:t>О внесении изменений в Бюджетный кодекс Российской</w:t>
      </w:r>
      <w:r w:rsidR="00CA5BC9">
        <w:rPr>
          <w:sz w:val="28"/>
          <w:szCs w:val="28"/>
        </w:rPr>
        <w:t xml:space="preserve"> Федерации и Федеральный закон «</w:t>
      </w:r>
      <w:r w:rsidR="00CA5BC9" w:rsidRPr="00CA5BC9">
        <w:rPr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</w:t>
      </w:r>
      <w:r w:rsidR="00A876F7">
        <w:rPr>
          <w:sz w:val="28"/>
          <w:szCs w:val="28"/>
        </w:rPr>
        <w:t>»</w:t>
      </w:r>
      <w:r w:rsidR="005350ED">
        <w:rPr>
          <w:sz w:val="28"/>
          <w:szCs w:val="28"/>
        </w:rPr>
        <w:t>.</w:t>
      </w:r>
    </w:p>
    <w:p w:rsidR="00813DDA" w:rsidRDefault="00813DDA" w:rsidP="00813D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Вносимые изменения предоставят возможность оперативного перераспределения бюджетных ассигнований в ходе исполнения краевого бюджета в 2022 году с их последующим использованием из Резервного фонда на реализацию мероприятий, связанных с предотвращением влияния изменения геополитической обстановки и ухудшения экономической ситуации на развитие отраслей экономики и финансового сектора, а также на иные цели, определенные Правительством Российской Федерации, высшим исполнительным органом субъекта Российской Федерации, местной администрацией соответственно.</w:t>
      </w:r>
    </w:p>
    <w:p w:rsidR="00CD5116" w:rsidRDefault="00CD5116" w:rsidP="00CD511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настоящего постановления Правительства Камчатского края не потребует дополнительного финансирования из краевого бюджета.</w:t>
      </w:r>
    </w:p>
    <w:p w:rsidR="00CD5116" w:rsidRDefault="00CD5116" w:rsidP="00CD511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</w:t>
      </w:r>
      <w:r w:rsidR="00584CE4" w:rsidRPr="00584CE4">
        <w:rPr>
          <w:sz w:val="28"/>
          <w:szCs w:val="28"/>
        </w:rPr>
        <w:t xml:space="preserve">Правительства Камчатского края </w:t>
      </w:r>
      <w:r>
        <w:rPr>
          <w:sz w:val="28"/>
          <w:szCs w:val="28"/>
        </w:rPr>
        <w:t>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545665" w:rsidRDefault="00CD5116" w:rsidP="003360E0">
      <w:pPr>
        <w:pStyle w:val="a3"/>
        <w:ind w:firstLine="709"/>
        <w:jc w:val="both"/>
      </w:pPr>
      <w:r>
        <w:rPr>
          <w:sz w:val="28"/>
          <w:szCs w:val="28"/>
        </w:rPr>
        <w:t xml:space="preserve">В соответствии с постановлением Правительства Камчатского края </w:t>
      </w:r>
      <w:r w:rsidR="00584C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проект постановления Правительства Камчатского края </w:t>
      </w:r>
      <w:r w:rsidR="00CE3196">
        <w:rPr>
          <w:sz w:val="28"/>
          <w:szCs w:val="28"/>
        </w:rPr>
        <w:t>2</w:t>
      </w:r>
      <w:r w:rsidR="003067D9">
        <w:rPr>
          <w:sz w:val="28"/>
          <w:szCs w:val="28"/>
        </w:rPr>
        <w:t>1</w:t>
      </w:r>
      <w:r w:rsidR="009A06A0">
        <w:rPr>
          <w:sz w:val="28"/>
          <w:szCs w:val="28"/>
        </w:rPr>
        <w:t>.0</w:t>
      </w:r>
      <w:r w:rsidR="003067D9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CE319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(httрs://npaproject.kamgov.ru) в срок до </w:t>
      </w:r>
      <w:r w:rsidR="001C4BB1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F3337E">
        <w:rPr>
          <w:sz w:val="28"/>
          <w:szCs w:val="28"/>
        </w:rPr>
        <w:t>05</w:t>
      </w:r>
      <w:r>
        <w:rPr>
          <w:sz w:val="28"/>
          <w:szCs w:val="28"/>
        </w:rPr>
        <w:t>.202</w:t>
      </w:r>
      <w:r w:rsidR="00BD1726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sectPr w:rsidR="00545665" w:rsidSect="003360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16"/>
    <w:rsid w:val="001147F4"/>
    <w:rsid w:val="001C4BB1"/>
    <w:rsid w:val="00201E94"/>
    <w:rsid w:val="00210DC9"/>
    <w:rsid w:val="00220528"/>
    <w:rsid w:val="002D7661"/>
    <w:rsid w:val="002E1D94"/>
    <w:rsid w:val="002F2A5C"/>
    <w:rsid w:val="002F69A7"/>
    <w:rsid w:val="003067D9"/>
    <w:rsid w:val="003360E0"/>
    <w:rsid w:val="00351352"/>
    <w:rsid w:val="003667CF"/>
    <w:rsid w:val="003976FC"/>
    <w:rsid w:val="003E4923"/>
    <w:rsid w:val="003F0A0A"/>
    <w:rsid w:val="003F1DBF"/>
    <w:rsid w:val="00442D74"/>
    <w:rsid w:val="004E51B7"/>
    <w:rsid w:val="00501B99"/>
    <w:rsid w:val="005164BA"/>
    <w:rsid w:val="005350ED"/>
    <w:rsid w:val="005359B1"/>
    <w:rsid w:val="00545665"/>
    <w:rsid w:val="00584CE4"/>
    <w:rsid w:val="005D6590"/>
    <w:rsid w:val="00625C0C"/>
    <w:rsid w:val="00656987"/>
    <w:rsid w:val="0067505D"/>
    <w:rsid w:val="006A6982"/>
    <w:rsid w:val="0071354E"/>
    <w:rsid w:val="007B00BD"/>
    <w:rsid w:val="007C6463"/>
    <w:rsid w:val="00813DDA"/>
    <w:rsid w:val="00854AE5"/>
    <w:rsid w:val="008960F9"/>
    <w:rsid w:val="0092099F"/>
    <w:rsid w:val="009736D3"/>
    <w:rsid w:val="009A06A0"/>
    <w:rsid w:val="009C6D72"/>
    <w:rsid w:val="009D024D"/>
    <w:rsid w:val="009E2078"/>
    <w:rsid w:val="00A01708"/>
    <w:rsid w:val="00A76569"/>
    <w:rsid w:val="00A876F7"/>
    <w:rsid w:val="00AE60C1"/>
    <w:rsid w:val="00B246C1"/>
    <w:rsid w:val="00B46E15"/>
    <w:rsid w:val="00BB7597"/>
    <w:rsid w:val="00BD1726"/>
    <w:rsid w:val="00BF7521"/>
    <w:rsid w:val="00C513BE"/>
    <w:rsid w:val="00C52332"/>
    <w:rsid w:val="00C77A6C"/>
    <w:rsid w:val="00CA5BC9"/>
    <w:rsid w:val="00CD5116"/>
    <w:rsid w:val="00CE3196"/>
    <w:rsid w:val="00D67D2B"/>
    <w:rsid w:val="00D85626"/>
    <w:rsid w:val="00DB68B4"/>
    <w:rsid w:val="00DF7330"/>
    <w:rsid w:val="00E43FAF"/>
    <w:rsid w:val="00E6700B"/>
    <w:rsid w:val="00F14A69"/>
    <w:rsid w:val="00F3337E"/>
    <w:rsid w:val="00F40CD9"/>
    <w:rsid w:val="00F5265F"/>
    <w:rsid w:val="00F82EBC"/>
    <w:rsid w:val="00FA69B0"/>
    <w:rsid w:val="00FD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36A12-2500-4330-957E-A14CD8B9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11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11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7CFBA-A3F4-4260-8D6B-CE210E78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Крухмалева Елена Валентиновна</dc:creator>
  <cp:keywords/>
  <cp:lastModifiedBy>Шарпилова Юлия Сергеевна</cp:lastModifiedBy>
  <cp:revision>2</cp:revision>
  <dcterms:created xsi:type="dcterms:W3CDTF">2022-05-18T01:14:00Z</dcterms:created>
  <dcterms:modified xsi:type="dcterms:W3CDTF">2022-05-18T01:14:00Z</dcterms:modified>
</cp:coreProperties>
</file>