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4E" w:rsidRDefault="0006544E" w:rsidP="004B4AF7">
      <w:pPr>
        <w:pStyle w:val="a5"/>
        <w:ind w:right="-1"/>
        <w:rPr>
          <w:b/>
          <w:caps/>
          <w:sz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50EE26C1" wp14:editId="5B51990C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4E" w:rsidRDefault="0006544E" w:rsidP="004B4AF7">
      <w:pPr>
        <w:pStyle w:val="a6"/>
        <w:jc w:val="center"/>
      </w:pPr>
    </w:p>
    <w:p w:rsidR="004666FF" w:rsidRPr="004666FF" w:rsidRDefault="004666FF" w:rsidP="004666FF">
      <w:pPr>
        <w:jc w:val="center"/>
        <w:rPr>
          <w:b/>
          <w:sz w:val="28"/>
          <w:szCs w:val="28"/>
        </w:rPr>
      </w:pPr>
      <w:r w:rsidRPr="004666FF">
        <w:rPr>
          <w:b/>
          <w:sz w:val="28"/>
          <w:szCs w:val="28"/>
        </w:rPr>
        <w:t>МИНИСТЕРСТВО ФИНАНСОВ КАМЧАТСКОГО КРАЯ</w:t>
      </w:r>
    </w:p>
    <w:p w:rsidR="004666FF" w:rsidRPr="004666FF" w:rsidRDefault="004666FF" w:rsidP="004666FF">
      <w:pPr>
        <w:jc w:val="center"/>
        <w:rPr>
          <w:sz w:val="24"/>
          <w:szCs w:val="24"/>
        </w:rPr>
      </w:pPr>
    </w:p>
    <w:p w:rsidR="004666FF" w:rsidRPr="004666FF" w:rsidRDefault="004666FF" w:rsidP="004666FF">
      <w:pPr>
        <w:jc w:val="center"/>
        <w:rPr>
          <w:b/>
          <w:sz w:val="28"/>
          <w:szCs w:val="28"/>
        </w:rPr>
      </w:pPr>
      <w:r w:rsidRPr="004666FF">
        <w:rPr>
          <w:b/>
          <w:sz w:val="28"/>
          <w:szCs w:val="28"/>
        </w:rPr>
        <w:t>ПРИКАЗ</w:t>
      </w:r>
    </w:p>
    <w:p w:rsidR="004666FF" w:rsidRPr="004666FF" w:rsidRDefault="004666FF" w:rsidP="004666FF">
      <w:pPr>
        <w:ind w:firstLine="709"/>
        <w:jc w:val="center"/>
        <w:rPr>
          <w:sz w:val="24"/>
          <w:szCs w:val="24"/>
        </w:rPr>
      </w:pPr>
    </w:p>
    <w:p w:rsidR="004666FF" w:rsidRPr="004666FF" w:rsidRDefault="004666FF" w:rsidP="004666FF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666FF" w:rsidRPr="004666FF" w:rsidTr="00246B7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6FF" w:rsidRPr="004666FF" w:rsidRDefault="004666FF" w:rsidP="004666FF">
            <w:pPr>
              <w:spacing w:line="276" w:lineRule="auto"/>
              <w:ind w:right="34"/>
              <w:jc w:val="center"/>
              <w:rPr>
                <w:rFonts w:eastAsiaTheme="minorHAnsi"/>
                <w:lang w:eastAsia="en-US"/>
              </w:rPr>
            </w:pPr>
            <w:bookmarkStart w:id="1" w:name="REGDATESTAMP"/>
            <w:r w:rsidRPr="004666FF">
              <w:rPr>
                <w:rFonts w:eastAsiaTheme="minorHAnsi"/>
                <w:sz w:val="28"/>
                <w:lang w:val="en-US" w:eastAsia="en-US"/>
              </w:rPr>
              <w:t>[</w:t>
            </w:r>
            <w:r w:rsidRPr="004666FF">
              <w:rPr>
                <w:rFonts w:eastAsiaTheme="minorHAnsi"/>
                <w:color w:val="C0C0C0"/>
                <w:sz w:val="18"/>
                <w:szCs w:val="18"/>
                <w:lang w:eastAsia="en-US"/>
              </w:rPr>
              <w:t>Дата регистрации</w:t>
            </w:r>
            <w:r w:rsidRPr="004666FF">
              <w:rPr>
                <w:rFonts w:eastAsiaTheme="minorHAnsi"/>
                <w:sz w:val="28"/>
                <w:lang w:val="en-US" w:eastAsia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4666FF" w:rsidRPr="004666FF" w:rsidRDefault="004666FF" w:rsidP="004666F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666FF">
              <w:rPr>
                <w:rFonts w:eastAsiaTheme="minorHAnsi"/>
                <w:sz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66FF" w:rsidRPr="004666FF" w:rsidRDefault="004666FF" w:rsidP="004666FF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bookmarkStart w:id="2" w:name="REGNUMSTAMP"/>
            <w:r w:rsidRPr="004666FF">
              <w:rPr>
                <w:rFonts w:eastAsiaTheme="minorHAnsi"/>
                <w:sz w:val="28"/>
                <w:lang w:val="en-US" w:eastAsia="en-US"/>
              </w:rPr>
              <w:t>[</w:t>
            </w:r>
            <w:r w:rsidRPr="004666FF">
              <w:rPr>
                <w:rFonts w:eastAsiaTheme="minorHAnsi"/>
                <w:color w:val="C0C0C0"/>
                <w:sz w:val="18"/>
                <w:szCs w:val="18"/>
                <w:lang w:eastAsia="en-US"/>
              </w:rPr>
              <w:t>Номер документа</w:t>
            </w:r>
            <w:r w:rsidRPr="004666FF">
              <w:rPr>
                <w:rFonts w:eastAsiaTheme="minorHAnsi"/>
                <w:sz w:val="28"/>
                <w:lang w:val="en-US" w:eastAsia="en-US"/>
              </w:rPr>
              <w:t>]</w:t>
            </w:r>
            <w:bookmarkEnd w:id="2"/>
          </w:p>
        </w:tc>
      </w:tr>
    </w:tbl>
    <w:p w:rsidR="004666FF" w:rsidRPr="004666FF" w:rsidRDefault="004666FF" w:rsidP="004666FF">
      <w:pPr>
        <w:spacing w:line="276" w:lineRule="auto"/>
        <w:ind w:right="5526"/>
        <w:jc w:val="center"/>
        <w:rPr>
          <w:rFonts w:eastAsiaTheme="minorHAnsi"/>
          <w:bCs/>
          <w:sz w:val="28"/>
          <w:szCs w:val="28"/>
          <w:lang w:eastAsia="en-US"/>
        </w:rPr>
      </w:pPr>
      <w:r w:rsidRPr="004666FF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06544E" w:rsidRPr="002E2933" w:rsidRDefault="0006544E" w:rsidP="004B4AF7">
      <w:pPr>
        <w:jc w:val="center"/>
        <w:rPr>
          <w:b/>
        </w:rPr>
      </w:pPr>
    </w:p>
    <w:p w:rsidR="0006544E" w:rsidRPr="00DD0611" w:rsidRDefault="0006544E" w:rsidP="004B4AF7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06544E" w:rsidRPr="00DD0611" w:rsidTr="004B4AF7">
        <w:tc>
          <w:tcPr>
            <w:tcW w:w="4395" w:type="dxa"/>
          </w:tcPr>
          <w:p w:rsidR="0006544E" w:rsidRPr="00DD0611" w:rsidRDefault="0006544E" w:rsidP="00532056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A17C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532056">
              <w:rPr>
                <w:sz w:val="28"/>
                <w:szCs w:val="28"/>
              </w:rPr>
              <w:t xml:space="preserve">приложения 1 и 2 к </w:t>
            </w:r>
            <w:r>
              <w:rPr>
                <w:sz w:val="28"/>
                <w:szCs w:val="28"/>
              </w:rPr>
              <w:t>приказ</w:t>
            </w:r>
            <w:r w:rsidR="0053205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Министерства </w:t>
            </w:r>
            <w:r w:rsidR="00C63E31">
              <w:rPr>
                <w:sz w:val="28"/>
                <w:szCs w:val="28"/>
              </w:rPr>
              <w:t xml:space="preserve">финансов Камчатского края от 21.02.2011   </w:t>
            </w:r>
            <w:r>
              <w:rPr>
                <w:sz w:val="28"/>
                <w:szCs w:val="28"/>
              </w:rPr>
              <w:t>№ 15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края»</w:t>
            </w:r>
            <w:r w:rsidRPr="00DD0611">
              <w:rPr>
                <w:sz w:val="28"/>
                <w:szCs w:val="28"/>
              </w:rPr>
              <w:t xml:space="preserve"> </w:t>
            </w:r>
          </w:p>
        </w:tc>
      </w:tr>
    </w:tbl>
    <w:p w:rsidR="0006544E" w:rsidRPr="00DD0611" w:rsidRDefault="0006544E" w:rsidP="004B4AF7">
      <w:pPr>
        <w:ind w:firstLine="709"/>
        <w:jc w:val="both"/>
        <w:rPr>
          <w:sz w:val="28"/>
          <w:szCs w:val="28"/>
        </w:rPr>
      </w:pPr>
    </w:p>
    <w:p w:rsidR="0006544E" w:rsidRPr="00DD0611" w:rsidRDefault="0006544E" w:rsidP="004B4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611">
        <w:rPr>
          <w:sz w:val="28"/>
          <w:szCs w:val="28"/>
        </w:rPr>
        <w:t>ПРИКАЗЫВАЮ:</w:t>
      </w:r>
    </w:p>
    <w:p w:rsidR="0006544E" w:rsidRPr="00DD0611" w:rsidRDefault="0006544E" w:rsidP="004B4A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544E" w:rsidRDefault="00456823" w:rsidP="004B4AF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FC164C">
        <w:rPr>
          <w:sz w:val="28"/>
          <w:szCs w:val="28"/>
        </w:rPr>
        <w:t xml:space="preserve"> </w:t>
      </w:r>
      <w:r w:rsidR="00532056">
        <w:rPr>
          <w:sz w:val="28"/>
          <w:szCs w:val="28"/>
        </w:rPr>
        <w:t xml:space="preserve">приложения 1 и 2 к </w:t>
      </w:r>
      <w:r w:rsidR="0001111F">
        <w:rPr>
          <w:sz w:val="28"/>
          <w:szCs w:val="28"/>
        </w:rPr>
        <w:t>приказ</w:t>
      </w:r>
      <w:r w:rsidR="00532056">
        <w:rPr>
          <w:sz w:val="28"/>
          <w:szCs w:val="28"/>
        </w:rPr>
        <w:t>у</w:t>
      </w:r>
      <w:r w:rsidR="0006544E">
        <w:rPr>
          <w:sz w:val="28"/>
          <w:szCs w:val="28"/>
        </w:rPr>
        <w:t xml:space="preserve"> Министерства финансов Камчатского края от 21.02.2011 № 15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края»</w:t>
      </w:r>
      <w:r w:rsidR="0006544E" w:rsidRPr="00DD061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532056">
        <w:rPr>
          <w:sz w:val="28"/>
          <w:szCs w:val="28"/>
        </w:rPr>
        <w:t>, изложив их согласно приложениям 1 и 2 к настоящему приказу</w:t>
      </w:r>
      <w:r>
        <w:rPr>
          <w:sz w:val="28"/>
          <w:szCs w:val="28"/>
        </w:rPr>
        <w:t>:</w:t>
      </w:r>
    </w:p>
    <w:p w:rsidR="0006544E" w:rsidRPr="00447A1C" w:rsidRDefault="0006544E" w:rsidP="00447A1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53C">
        <w:rPr>
          <w:sz w:val="28"/>
          <w:szCs w:val="28"/>
        </w:rPr>
        <w:t xml:space="preserve">Настоящий приказ вступает в силу </w:t>
      </w:r>
      <w:r w:rsidRPr="0075053C">
        <w:rPr>
          <w:bCs/>
          <w:sz w:val="28"/>
          <w:szCs w:val="28"/>
        </w:rPr>
        <w:t xml:space="preserve">после дня </w:t>
      </w:r>
      <w:r w:rsidRPr="0075053C">
        <w:rPr>
          <w:bCs/>
          <w:sz w:val="28"/>
          <w:szCs w:val="28"/>
        </w:rPr>
        <w:br/>
        <w:t>его официального опубликования.</w:t>
      </w:r>
    </w:p>
    <w:p w:rsidR="006753DE" w:rsidRDefault="006753DE" w:rsidP="00532056">
      <w:pPr>
        <w:jc w:val="both"/>
        <w:rPr>
          <w:sz w:val="28"/>
          <w:szCs w:val="28"/>
        </w:rPr>
      </w:pPr>
    </w:p>
    <w:p w:rsidR="006753DE" w:rsidRDefault="006753DE" w:rsidP="004B4AF7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06544E" w:rsidRPr="00DD2D19" w:rsidTr="00375EBB">
        <w:tc>
          <w:tcPr>
            <w:tcW w:w="3403" w:type="dxa"/>
          </w:tcPr>
          <w:p w:rsidR="0006544E" w:rsidRPr="00DD2D19" w:rsidRDefault="00532056" w:rsidP="004B4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203C56">
              <w:rPr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3260" w:type="dxa"/>
          </w:tcPr>
          <w:p w:rsidR="0006544E" w:rsidRPr="00DD2D19" w:rsidRDefault="0006544E" w:rsidP="004B4AF7">
            <w:pPr>
              <w:ind w:firstLine="709"/>
              <w:jc w:val="both"/>
              <w:rPr>
                <w:sz w:val="28"/>
                <w:szCs w:val="28"/>
              </w:rPr>
            </w:pPr>
            <w:r w:rsidRPr="00DD2D1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:rsidR="0006544E" w:rsidRPr="00DD2D19" w:rsidRDefault="006753DE" w:rsidP="004B4A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03C56">
              <w:rPr>
                <w:sz w:val="28"/>
                <w:szCs w:val="28"/>
              </w:rPr>
              <w:t>А.Н. Бутылин</w:t>
            </w:r>
          </w:p>
        </w:tc>
      </w:tr>
      <w:tr w:rsidR="008A4078" w:rsidRPr="00DD2D19" w:rsidTr="00375EBB">
        <w:tc>
          <w:tcPr>
            <w:tcW w:w="3403" w:type="dxa"/>
          </w:tcPr>
          <w:p w:rsidR="008A4078" w:rsidRDefault="008A4078" w:rsidP="004B4A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A4078" w:rsidRPr="00DD2D19" w:rsidRDefault="008A4078" w:rsidP="004B4AF7">
            <w:pPr>
              <w:ind w:firstLine="709"/>
              <w:jc w:val="both"/>
              <w:rPr>
                <w:color w:val="D9D9D9"/>
                <w:sz w:val="28"/>
                <w:szCs w:val="28"/>
              </w:rPr>
            </w:pPr>
          </w:p>
        </w:tc>
        <w:tc>
          <w:tcPr>
            <w:tcW w:w="3685" w:type="dxa"/>
          </w:tcPr>
          <w:p w:rsidR="008A4078" w:rsidRDefault="008A4078" w:rsidP="004B4AF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B7AB6" w:rsidRDefault="009B7AB6" w:rsidP="004B4AF7">
      <w:pPr>
        <w:pStyle w:val="a6"/>
        <w:spacing w:after="0"/>
        <w:jc w:val="both"/>
        <w:rPr>
          <w:sz w:val="28"/>
          <w:szCs w:val="28"/>
        </w:rPr>
      </w:pPr>
    </w:p>
    <w:p w:rsidR="003A17C7" w:rsidRPr="00DD0611" w:rsidRDefault="003A17C7" w:rsidP="003A17C7">
      <w:pPr>
        <w:ind w:firstLine="709"/>
        <w:jc w:val="both"/>
        <w:rPr>
          <w:sz w:val="28"/>
          <w:szCs w:val="28"/>
        </w:rPr>
      </w:pPr>
    </w:p>
    <w:p w:rsidR="003A17C7" w:rsidRDefault="003A17C7" w:rsidP="004B4AF7">
      <w:pPr>
        <w:pStyle w:val="a6"/>
        <w:spacing w:after="0"/>
        <w:jc w:val="both"/>
        <w:rPr>
          <w:sz w:val="28"/>
          <w:szCs w:val="28"/>
        </w:rPr>
      </w:pPr>
    </w:p>
    <w:p w:rsidR="008A4078" w:rsidRDefault="008A4078" w:rsidP="004B4AF7">
      <w:pPr>
        <w:pStyle w:val="a6"/>
        <w:spacing w:after="0"/>
        <w:jc w:val="both"/>
        <w:rPr>
          <w:sz w:val="28"/>
          <w:szCs w:val="28"/>
        </w:rPr>
      </w:pPr>
    </w:p>
    <w:p w:rsidR="008A4078" w:rsidRDefault="008A4078" w:rsidP="004B4AF7">
      <w:pPr>
        <w:pStyle w:val="a6"/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8"/>
        <w:tblW w:w="10348" w:type="dxa"/>
        <w:tblLook w:val="01E0" w:firstRow="1" w:lastRow="1" w:firstColumn="1" w:lastColumn="1" w:noHBand="0" w:noVBand="0"/>
      </w:tblPr>
      <w:tblGrid>
        <w:gridCol w:w="6379"/>
        <w:gridCol w:w="3969"/>
      </w:tblGrid>
      <w:tr w:rsidR="008A4078" w:rsidRPr="00474839" w:rsidTr="00736BD2">
        <w:tc>
          <w:tcPr>
            <w:tcW w:w="6379" w:type="dxa"/>
          </w:tcPr>
          <w:p w:rsidR="008A4078" w:rsidRPr="00474839" w:rsidRDefault="008A4078" w:rsidP="00DC61D0">
            <w:pPr>
              <w:ind w:firstLine="709"/>
              <w:jc w:val="both"/>
              <w:rPr>
                <w:highlight w:val="yellow"/>
              </w:rPr>
            </w:pPr>
            <w:r w:rsidRPr="00474839">
              <w:rPr>
                <w:highlight w:val="yellow"/>
              </w:rPr>
              <w:br w:type="page"/>
            </w:r>
            <w:r w:rsidRPr="00474839">
              <w:rPr>
                <w:highlight w:val="yellow"/>
              </w:rPr>
              <w:br w:type="page"/>
            </w:r>
          </w:p>
          <w:p w:rsidR="008A4078" w:rsidRPr="00474839" w:rsidRDefault="008A4078" w:rsidP="00DC61D0">
            <w:pPr>
              <w:ind w:firstLine="709"/>
              <w:jc w:val="both"/>
              <w:rPr>
                <w:highlight w:val="yellow"/>
              </w:rPr>
            </w:pPr>
          </w:p>
          <w:p w:rsidR="008A4078" w:rsidRPr="00474839" w:rsidRDefault="008A4078" w:rsidP="00DC61D0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3969" w:type="dxa"/>
          </w:tcPr>
          <w:p w:rsidR="008A4078" w:rsidRPr="00736BD2" w:rsidRDefault="008A4078" w:rsidP="00164BC1">
            <w:pPr>
              <w:ind w:left="-113" w:firstLine="4"/>
              <w:jc w:val="both"/>
              <w:rPr>
                <w:sz w:val="28"/>
              </w:rPr>
            </w:pPr>
            <w:r w:rsidRPr="00736BD2">
              <w:rPr>
                <w:sz w:val="28"/>
                <w:szCs w:val="28"/>
              </w:rPr>
              <w:t xml:space="preserve">Приложение </w:t>
            </w:r>
            <w:r w:rsidR="000C3922" w:rsidRPr="00736BD2">
              <w:rPr>
                <w:sz w:val="28"/>
                <w:szCs w:val="28"/>
              </w:rPr>
              <w:t xml:space="preserve">1 </w:t>
            </w:r>
            <w:r w:rsidRPr="00736BD2">
              <w:rPr>
                <w:sz w:val="28"/>
                <w:szCs w:val="28"/>
              </w:rPr>
              <w:t>к приказу</w:t>
            </w:r>
          </w:p>
          <w:p w:rsidR="008A4078" w:rsidRPr="00736BD2" w:rsidRDefault="008A4078" w:rsidP="00164BC1">
            <w:pPr>
              <w:tabs>
                <w:tab w:val="left" w:pos="10080"/>
              </w:tabs>
              <w:ind w:left="-113" w:firstLine="4"/>
              <w:jc w:val="both"/>
              <w:rPr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>Министерства финансов</w:t>
            </w:r>
          </w:p>
          <w:p w:rsidR="008A4078" w:rsidRPr="00736BD2" w:rsidRDefault="008A4078" w:rsidP="00164BC1">
            <w:pPr>
              <w:tabs>
                <w:tab w:val="left" w:pos="10080"/>
              </w:tabs>
              <w:ind w:left="-113" w:firstLine="4"/>
              <w:jc w:val="both"/>
              <w:rPr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 xml:space="preserve">Камчатского края от </w:t>
            </w:r>
          </w:p>
          <w:p w:rsidR="008A4078" w:rsidRPr="00736BD2" w:rsidRDefault="008A4078" w:rsidP="00164BC1">
            <w:pPr>
              <w:tabs>
                <w:tab w:val="left" w:pos="10080"/>
              </w:tabs>
              <w:ind w:left="-113" w:firstLine="4"/>
              <w:jc w:val="both"/>
            </w:pPr>
            <w:r w:rsidRPr="00736BD2">
              <w:rPr>
                <w:sz w:val="28"/>
                <w:szCs w:val="24"/>
              </w:rPr>
              <w:t>[</w:t>
            </w:r>
            <w:r w:rsidRPr="00736BD2">
              <w:rPr>
                <w:color w:val="C0C0C0"/>
                <w:sz w:val="28"/>
                <w:szCs w:val="24"/>
              </w:rPr>
              <w:t>Д</w:t>
            </w:r>
            <w:r w:rsidRPr="00736BD2">
              <w:rPr>
                <w:color w:val="C0C0C0"/>
              </w:rPr>
              <w:t>ата регистрации</w:t>
            </w:r>
            <w:r w:rsidRPr="00736BD2">
              <w:t xml:space="preserve">]  </w:t>
            </w:r>
            <w:r w:rsidRPr="00736BD2">
              <w:rPr>
                <w:sz w:val="28"/>
              </w:rPr>
              <w:t>№</w:t>
            </w:r>
            <w:r w:rsidRPr="00736BD2">
              <w:t xml:space="preserve"> </w:t>
            </w:r>
            <w:r w:rsidRPr="00736BD2">
              <w:rPr>
                <w:sz w:val="28"/>
                <w:szCs w:val="24"/>
              </w:rPr>
              <w:t>[</w:t>
            </w:r>
            <w:r w:rsidRPr="00736BD2">
              <w:rPr>
                <w:color w:val="C0C0C0"/>
                <w:sz w:val="28"/>
                <w:szCs w:val="24"/>
              </w:rPr>
              <w:t>Н</w:t>
            </w:r>
            <w:r w:rsidRPr="00736BD2">
              <w:rPr>
                <w:color w:val="C0C0C0"/>
                <w:sz w:val="18"/>
                <w:szCs w:val="18"/>
              </w:rPr>
              <w:t>омер документа</w:t>
            </w:r>
            <w:r w:rsidRPr="00736BD2">
              <w:t>]</w:t>
            </w:r>
          </w:p>
          <w:p w:rsidR="008A4078" w:rsidRPr="00736BD2" w:rsidRDefault="008A4078" w:rsidP="00164BC1">
            <w:pPr>
              <w:ind w:left="-113" w:firstLine="4"/>
              <w:jc w:val="both"/>
              <w:rPr>
                <w:sz w:val="28"/>
                <w:szCs w:val="28"/>
              </w:rPr>
            </w:pPr>
          </w:p>
          <w:p w:rsidR="008A4078" w:rsidRPr="00736BD2" w:rsidRDefault="00736BD2" w:rsidP="00164BC1">
            <w:pPr>
              <w:ind w:left="-113" w:firstLine="4"/>
              <w:jc w:val="both"/>
              <w:rPr>
                <w:bCs/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>«</w:t>
            </w:r>
            <w:r w:rsidR="008A4078" w:rsidRPr="00736BD2">
              <w:rPr>
                <w:sz w:val="28"/>
                <w:szCs w:val="28"/>
              </w:rPr>
              <w:t xml:space="preserve">Приложение 1 </w:t>
            </w:r>
            <w:r w:rsidR="008A4078" w:rsidRPr="00736BD2">
              <w:rPr>
                <w:bCs/>
                <w:sz w:val="28"/>
                <w:szCs w:val="28"/>
              </w:rPr>
              <w:t xml:space="preserve">к приказу Министерства финансов Камчатского края </w:t>
            </w:r>
            <w:r w:rsidR="008A4078" w:rsidRPr="00736BD2">
              <w:rPr>
                <w:sz w:val="28"/>
                <w:szCs w:val="28"/>
              </w:rPr>
              <w:t>от 21.02.2011 № 15</w:t>
            </w:r>
          </w:p>
          <w:p w:rsidR="008A4078" w:rsidRPr="00736BD2" w:rsidRDefault="008A4078" w:rsidP="00DC61D0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8A4078" w:rsidRPr="00E923E8" w:rsidRDefault="008A4078" w:rsidP="008A4078">
      <w:pPr>
        <w:ind w:firstLine="709"/>
        <w:jc w:val="center"/>
        <w:rPr>
          <w:sz w:val="28"/>
          <w:szCs w:val="28"/>
        </w:rPr>
      </w:pPr>
      <w:r w:rsidRPr="00E923E8">
        <w:rPr>
          <w:sz w:val="28"/>
          <w:szCs w:val="28"/>
        </w:rPr>
        <w:t>Состав комиссии</w:t>
      </w:r>
    </w:p>
    <w:p w:rsidR="008A4078" w:rsidRDefault="008A4078" w:rsidP="008A4078">
      <w:pPr>
        <w:ind w:firstLine="709"/>
        <w:jc w:val="center"/>
      </w:pPr>
      <w:r w:rsidRPr="00E923E8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</w:t>
      </w:r>
    </w:p>
    <w:p w:rsidR="008A4078" w:rsidRPr="00E923E8" w:rsidRDefault="008A4078" w:rsidP="008A4078">
      <w:pPr>
        <w:ind w:firstLine="709"/>
        <w:jc w:val="both"/>
      </w:pPr>
    </w:p>
    <w:p w:rsidR="008A4078" w:rsidRPr="00E923E8" w:rsidRDefault="008A4078" w:rsidP="008A4078">
      <w:pPr>
        <w:ind w:firstLine="709"/>
        <w:jc w:val="both"/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675"/>
        <w:gridCol w:w="3011"/>
        <w:gridCol w:w="6093"/>
        <w:gridCol w:w="27"/>
      </w:tblGrid>
      <w:tr w:rsidR="008A4078" w:rsidRPr="00634FF1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634FF1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Default="00776220" w:rsidP="00D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  <w:p w:rsidR="008A4078" w:rsidRPr="00634FF1" w:rsidRDefault="008A7D68" w:rsidP="008A7D68">
            <w:pPr>
              <w:ind w:right="-8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r w:rsidR="008A4078">
              <w:rPr>
                <w:sz w:val="28"/>
                <w:szCs w:val="28"/>
              </w:rPr>
              <w:t>Васильевна</w:t>
            </w:r>
          </w:p>
        </w:tc>
        <w:tc>
          <w:tcPr>
            <w:tcW w:w="6093" w:type="dxa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заместитель Министра финансов Камчатского края, председатель комиссии;</w:t>
            </w:r>
          </w:p>
          <w:p w:rsidR="008A4078" w:rsidRPr="00634FF1" w:rsidRDefault="008A4078" w:rsidP="00DC61D0">
            <w:pPr>
              <w:ind w:left="34"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C412A8" w:rsidRDefault="008A4078" w:rsidP="007762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jc w:val="both"/>
              <w:rPr>
                <w:sz w:val="28"/>
                <w:szCs w:val="28"/>
              </w:rPr>
            </w:pPr>
            <w:r w:rsidRPr="00C412A8">
              <w:rPr>
                <w:sz w:val="28"/>
                <w:szCs w:val="28"/>
              </w:rPr>
              <w:t>Захаренко</w:t>
            </w:r>
          </w:p>
          <w:p w:rsidR="008A4078" w:rsidRPr="00C412A8" w:rsidRDefault="008A4078" w:rsidP="00DC61D0">
            <w:pPr>
              <w:jc w:val="both"/>
              <w:rPr>
                <w:sz w:val="28"/>
                <w:szCs w:val="28"/>
              </w:rPr>
            </w:pPr>
            <w:r w:rsidRPr="00C412A8">
              <w:rPr>
                <w:sz w:val="28"/>
                <w:szCs w:val="28"/>
              </w:rPr>
              <w:t>Юлия Степановна</w:t>
            </w:r>
          </w:p>
        </w:tc>
        <w:tc>
          <w:tcPr>
            <w:tcW w:w="6093" w:type="dxa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заместитель Министра – начальник отдела финансирования, учета и отчетности Министерства финансов Камчатского края, заместитель председателя комиссии;</w:t>
            </w:r>
          </w:p>
          <w:p w:rsidR="008A4078" w:rsidRPr="00C412A8" w:rsidRDefault="008A4078" w:rsidP="00DC61D0">
            <w:pPr>
              <w:ind w:left="34"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Default="008A4078" w:rsidP="00D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Дудник </w:t>
            </w:r>
          </w:p>
          <w:p w:rsidR="008A4078" w:rsidRPr="00C412A8" w:rsidRDefault="008A7D68" w:rsidP="008A7D68">
            <w:pPr>
              <w:ind w:right="-8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Кристина </w:t>
            </w:r>
            <w:r w:rsidR="008A4078">
              <w:rPr>
                <w:sz w:val="28"/>
                <w:szCs w:val="28"/>
              </w:rPr>
              <w:t>Сергеевна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4078" w:rsidRPr="00C412A8" w:rsidRDefault="008A7D68" w:rsidP="008A7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8A4078" w:rsidRPr="00C412A8">
              <w:rPr>
                <w:sz w:val="28"/>
                <w:szCs w:val="28"/>
              </w:rPr>
              <w:t>комиссии: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референт отдела правового и кадрового обеспечения Министерства финансов Камчатского края, секретарь комиссии;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164BC1" w:rsidRDefault="00164BC1" w:rsidP="008A7D68">
            <w:pPr>
              <w:ind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Шахновская </w:t>
            </w:r>
          </w:p>
          <w:p w:rsidR="008A4078" w:rsidRPr="00C412A8" w:rsidRDefault="00164BC1" w:rsidP="008A7D68">
            <w:pPr>
              <w:ind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093" w:type="dxa"/>
          </w:tcPr>
          <w:p w:rsidR="008A4078" w:rsidRPr="00776220" w:rsidRDefault="00164BC1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8A4078" w:rsidRPr="00776220">
              <w:rPr>
                <w:sz w:val="28"/>
                <w:szCs w:val="28"/>
              </w:rPr>
              <w:t xml:space="preserve"> отдела по профилактике коррупционных и иных правонарушений </w:t>
            </w:r>
            <w:r>
              <w:rPr>
                <w:sz w:val="28"/>
                <w:szCs w:val="28"/>
              </w:rPr>
              <w:t xml:space="preserve">Администрации Губернатора </w:t>
            </w:r>
            <w:r w:rsidR="008A4078" w:rsidRPr="00776220">
              <w:rPr>
                <w:sz w:val="28"/>
                <w:szCs w:val="28"/>
              </w:rPr>
              <w:t>Камчатского края (по согласованию);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776220" w:rsidRDefault="008A4078" w:rsidP="00D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Филатова </w:t>
            </w:r>
          </w:p>
          <w:p w:rsidR="008A4078" w:rsidRPr="00C412A8" w:rsidRDefault="008A4078" w:rsidP="00DC6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093" w:type="dxa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 xml:space="preserve">заместитель Министра финансов Камчатского края - начальник отдела правового и кадрового обеспечения Министерства финансов Камчатского края; 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 (по согласованию);</w:t>
            </w:r>
          </w:p>
          <w:p w:rsidR="008A4078" w:rsidRPr="00C412A8" w:rsidRDefault="008A4078" w:rsidP="00DC61D0">
            <w:pPr>
              <w:tabs>
                <w:tab w:val="left" w:pos="3060"/>
                <w:tab w:val="left" w:pos="32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 xml:space="preserve">представитель </w:t>
            </w:r>
            <w:r w:rsidR="00C63E31">
              <w:rPr>
                <w:sz w:val="28"/>
                <w:szCs w:val="28"/>
              </w:rPr>
              <w:t>Общественной палаты</w:t>
            </w:r>
            <w:r w:rsidRPr="00776220">
              <w:rPr>
                <w:sz w:val="28"/>
                <w:szCs w:val="28"/>
              </w:rPr>
              <w:t xml:space="preserve"> Камчатского края (по согласованию);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представитель общественной организации ветеранов, в случае её создания в Министерстве финансов Камчатского края (по согласованию);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gridAfter w:val="1"/>
          <w:wAfter w:w="27" w:type="dxa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4078" w:rsidRPr="00C412A8" w:rsidRDefault="008A4078" w:rsidP="008A7D68">
            <w:pPr>
              <w:jc w:val="both"/>
              <w:rPr>
                <w:sz w:val="28"/>
                <w:szCs w:val="28"/>
              </w:rPr>
            </w:pPr>
            <w:r w:rsidRPr="00C412A8"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93" w:type="dxa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представитель профсоюзной организации, в случае осуществления ею деятельности в Министерстве финансов Камчатского края в установленном порядке (по согласованию).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 xml:space="preserve">гражданские служащие, замещающие в Министерстве финансов Камчатского края должности государственной гражданской службы Камчатского края, аналогичные должности, замещаемой гражданским служащим, в отношении </w:t>
            </w:r>
            <w:r w:rsidRPr="00776220">
              <w:rPr>
                <w:sz w:val="28"/>
                <w:szCs w:val="28"/>
              </w:rPr>
              <w:lastRenderedPageBreak/>
              <w:t>которого комиссией рассматривается этот вопрос (два лица);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trHeight w:val="284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8A4078" w:rsidRPr="00C412A8" w:rsidRDefault="008A4078" w:rsidP="00776220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2A8">
              <w:rPr>
                <w:rFonts w:ascii="Times New Roman" w:hAnsi="Times New Roman" w:cs="Times New Roman"/>
                <w:sz w:val="28"/>
                <w:szCs w:val="28"/>
              </w:rPr>
              <w:t>другие гражданские служащие, замещающие должности государственной гражданской службы Камчатского края в Министер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 финансов Камчатского края</w:t>
            </w:r>
            <w:r w:rsidRPr="00C412A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A4078" w:rsidRPr="00C412A8" w:rsidRDefault="008A4078" w:rsidP="00DC61D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78" w:rsidRPr="00C412A8" w:rsidTr="00164BC1">
        <w:trPr>
          <w:trHeight w:val="284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trHeight w:val="284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должностные лица других государственных органов Камчатского края, органов местного самоуправления муниципальных образований  в Камчатском крае;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trHeight w:val="284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8A4078" w:rsidRPr="00776220" w:rsidRDefault="008A4078" w:rsidP="00776220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представители заинтересованных организаций;</w:t>
            </w:r>
          </w:p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4078" w:rsidRPr="00C412A8" w:rsidTr="00164BC1">
        <w:trPr>
          <w:trHeight w:val="284"/>
        </w:trPr>
        <w:tc>
          <w:tcPr>
            <w:tcW w:w="675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8A4078" w:rsidRPr="00C412A8" w:rsidRDefault="008A4078" w:rsidP="00DC61D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8A4078" w:rsidRPr="00776220" w:rsidRDefault="008A4078" w:rsidP="00A534E4">
            <w:pPr>
              <w:pStyle w:val="a9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776220">
              <w:rPr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      </w:r>
            <w:r w:rsidR="00394E02">
              <w:rPr>
                <w:sz w:val="28"/>
                <w:szCs w:val="28"/>
              </w:rPr>
              <w:t>»</w:t>
            </w:r>
          </w:p>
        </w:tc>
      </w:tr>
    </w:tbl>
    <w:p w:rsidR="008A4078" w:rsidRDefault="008A4078" w:rsidP="008A4078">
      <w:pPr>
        <w:ind w:firstLine="709"/>
        <w:jc w:val="both"/>
      </w:pPr>
    </w:p>
    <w:p w:rsidR="008A4078" w:rsidRDefault="008A4078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</w:pPr>
    </w:p>
    <w:p w:rsidR="00A534E4" w:rsidRDefault="00A534E4" w:rsidP="008A4078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7"/>
        <w:tblW w:w="10206" w:type="dxa"/>
        <w:tblLook w:val="01E0" w:firstRow="1" w:lastRow="1" w:firstColumn="1" w:lastColumn="1" w:noHBand="0" w:noVBand="0"/>
      </w:tblPr>
      <w:tblGrid>
        <w:gridCol w:w="6237"/>
        <w:gridCol w:w="3969"/>
      </w:tblGrid>
      <w:tr w:rsidR="008A7D68" w:rsidRPr="00E923E8" w:rsidTr="008A7D68">
        <w:tc>
          <w:tcPr>
            <w:tcW w:w="6237" w:type="dxa"/>
          </w:tcPr>
          <w:p w:rsidR="008A7D68" w:rsidRPr="00474839" w:rsidRDefault="008A7D68" w:rsidP="008A7D6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</w:tcPr>
          <w:p w:rsidR="008A7D68" w:rsidRPr="00736BD2" w:rsidRDefault="008A7D68" w:rsidP="004115C2">
            <w:pPr>
              <w:ind w:left="-108"/>
              <w:jc w:val="both"/>
              <w:rPr>
                <w:sz w:val="28"/>
              </w:rPr>
            </w:pPr>
            <w:r w:rsidRPr="00736BD2">
              <w:rPr>
                <w:sz w:val="28"/>
                <w:szCs w:val="28"/>
              </w:rPr>
              <w:t>Приложение 2 к приказу</w:t>
            </w:r>
          </w:p>
          <w:p w:rsidR="008A7D68" w:rsidRPr="00736BD2" w:rsidRDefault="008A7D68" w:rsidP="004115C2">
            <w:pPr>
              <w:tabs>
                <w:tab w:val="left" w:pos="10080"/>
              </w:tabs>
              <w:ind w:left="-109"/>
              <w:jc w:val="both"/>
              <w:rPr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>Министерства финансов</w:t>
            </w:r>
          </w:p>
          <w:p w:rsidR="008A7D68" w:rsidRPr="00736BD2" w:rsidRDefault="008A7D68" w:rsidP="004115C2">
            <w:pPr>
              <w:tabs>
                <w:tab w:val="left" w:pos="10080"/>
              </w:tabs>
              <w:ind w:left="-109"/>
              <w:jc w:val="both"/>
              <w:rPr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>Камчатского края от</w:t>
            </w:r>
          </w:p>
          <w:p w:rsidR="008A7D68" w:rsidRPr="00736BD2" w:rsidRDefault="008A7D68" w:rsidP="004115C2">
            <w:pPr>
              <w:tabs>
                <w:tab w:val="left" w:pos="10080"/>
              </w:tabs>
              <w:ind w:left="-109"/>
              <w:jc w:val="both"/>
            </w:pPr>
            <w:r w:rsidRPr="00736BD2">
              <w:rPr>
                <w:sz w:val="28"/>
                <w:szCs w:val="24"/>
              </w:rPr>
              <w:t>[</w:t>
            </w:r>
            <w:r w:rsidRPr="00736BD2">
              <w:rPr>
                <w:color w:val="C0C0C0"/>
                <w:sz w:val="28"/>
                <w:szCs w:val="24"/>
              </w:rPr>
              <w:t>Д</w:t>
            </w:r>
            <w:r w:rsidRPr="00736BD2">
              <w:rPr>
                <w:color w:val="C0C0C0"/>
              </w:rPr>
              <w:t>ата регистрации</w:t>
            </w:r>
            <w:r w:rsidRPr="00736BD2">
              <w:t xml:space="preserve">] </w:t>
            </w:r>
            <w:r w:rsidRPr="00736BD2">
              <w:rPr>
                <w:sz w:val="28"/>
              </w:rPr>
              <w:t>№</w:t>
            </w:r>
            <w:r w:rsidRPr="00736BD2">
              <w:t xml:space="preserve"> </w:t>
            </w:r>
            <w:r w:rsidRPr="00736BD2">
              <w:rPr>
                <w:sz w:val="28"/>
                <w:szCs w:val="24"/>
              </w:rPr>
              <w:t>[</w:t>
            </w:r>
            <w:r w:rsidRPr="00736BD2">
              <w:rPr>
                <w:color w:val="C0C0C0"/>
                <w:sz w:val="28"/>
                <w:szCs w:val="24"/>
              </w:rPr>
              <w:t>Н</w:t>
            </w:r>
            <w:r w:rsidRPr="00736BD2">
              <w:rPr>
                <w:color w:val="C0C0C0"/>
                <w:sz w:val="18"/>
                <w:szCs w:val="18"/>
              </w:rPr>
              <w:t>омер документа</w:t>
            </w:r>
            <w:r w:rsidRPr="00736BD2">
              <w:t>]</w:t>
            </w:r>
          </w:p>
          <w:p w:rsidR="008A7D68" w:rsidRPr="00736BD2" w:rsidRDefault="008A7D68" w:rsidP="004115C2">
            <w:pPr>
              <w:ind w:left="-109"/>
              <w:jc w:val="both"/>
              <w:rPr>
                <w:sz w:val="28"/>
                <w:szCs w:val="28"/>
              </w:rPr>
            </w:pPr>
          </w:p>
          <w:p w:rsidR="008A7D68" w:rsidRPr="00736BD2" w:rsidRDefault="008A7D68" w:rsidP="004115C2">
            <w:pPr>
              <w:ind w:left="-109"/>
              <w:jc w:val="both"/>
              <w:rPr>
                <w:bCs/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 xml:space="preserve">«Приложение 2 </w:t>
            </w:r>
            <w:r w:rsidRPr="00736BD2">
              <w:rPr>
                <w:bCs/>
                <w:sz w:val="28"/>
                <w:szCs w:val="28"/>
              </w:rPr>
              <w:t>к приказу</w:t>
            </w:r>
          </w:p>
          <w:p w:rsidR="008A7D68" w:rsidRPr="00736BD2" w:rsidRDefault="008A7D68" w:rsidP="004115C2">
            <w:pPr>
              <w:ind w:left="-109"/>
              <w:jc w:val="both"/>
              <w:rPr>
                <w:bCs/>
                <w:sz w:val="28"/>
                <w:szCs w:val="28"/>
              </w:rPr>
            </w:pPr>
            <w:r w:rsidRPr="00736BD2">
              <w:rPr>
                <w:bCs/>
                <w:sz w:val="28"/>
                <w:szCs w:val="28"/>
              </w:rPr>
              <w:t>Министерства финансов</w:t>
            </w:r>
          </w:p>
          <w:p w:rsidR="008A7D68" w:rsidRPr="00736BD2" w:rsidRDefault="008A7D68" w:rsidP="004115C2">
            <w:pPr>
              <w:ind w:left="-109"/>
              <w:jc w:val="both"/>
              <w:rPr>
                <w:sz w:val="28"/>
                <w:szCs w:val="28"/>
              </w:rPr>
            </w:pPr>
            <w:r w:rsidRPr="00736BD2">
              <w:rPr>
                <w:bCs/>
                <w:sz w:val="28"/>
                <w:szCs w:val="28"/>
              </w:rPr>
              <w:t>Камчатского края</w:t>
            </w:r>
          </w:p>
          <w:p w:rsidR="008A7D68" w:rsidRDefault="00394E02" w:rsidP="004115C2">
            <w:pPr>
              <w:ind w:lef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21.02.2011 № 15</w:t>
            </w:r>
          </w:p>
          <w:p w:rsidR="008A7D68" w:rsidRPr="00736BD2" w:rsidRDefault="008A7D68" w:rsidP="008A7D68">
            <w:pPr>
              <w:ind w:left="-109"/>
              <w:jc w:val="both"/>
              <w:rPr>
                <w:sz w:val="28"/>
                <w:szCs w:val="28"/>
              </w:rPr>
            </w:pPr>
          </w:p>
          <w:p w:rsidR="008A7D68" w:rsidRPr="00474839" w:rsidRDefault="008A7D68" w:rsidP="008A7D68">
            <w:pPr>
              <w:jc w:val="both"/>
              <w:rPr>
                <w:highlight w:val="yellow"/>
              </w:rPr>
            </w:pPr>
          </w:p>
        </w:tc>
      </w:tr>
    </w:tbl>
    <w:p w:rsidR="003A17C7" w:rsidRPr="00E923E8" w:rsidRDefault="003A17C7" w:rsidP="008A7D68">
      <w:pPr>
        <w:jc w:val="center"/>
        <w:rPr>
          <w:sz w:val="28"/>
          <w:szCs w:val="28"/>
        </w:rPr>
      </w:pPr>
      <w:r w:rsidRPr="00E923E8">
        <w:rPr>
          <w:sz w:val="28"/>
          <w:szCs w:val="28"/>
        </w:rPr>
        <w:t>Порядок работы комиссии</w:t>
      </w:r>
    </w:p>
    <w:p w:rsidR="003A17C7" w:rsidRPr="00375EBB" w:rsidRDefault="003A17C7" w:rsidP="00375EBB">
      <w:pPr>
        <w:jc w:val="center"/>
        <w:rPr>
          <w:sz w:val="28"/>
          <w:szCs w:val="28"/>
        </w:rPr>
      </w:pPr>
      <w:r w:rsidRPr="00E923E8">
        <w:rPr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</w:t>
      </w:r>
    </w:p>
    <w:p w:rsidR="003A17C7" w:rsidRPr="00E923E8" w:rsidRDefault="003A17C7" w:rsidP="003A17C7">
      <w:pPr>
        <w:jc w:val="both"/>
      </w:pPr>
    </w:p>
    <w:p w:rsidR="003A17C7" w:rsidRPr="00532E89" w:rsidRDefault="003A17C7" w:rsidP="003A17C7">
      <w:pPr>
        <w:tabs>
          <w:tab w:val="left" w:pos="5220"/>
        </w:tabs>
        <w:ind w:firstLine="709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1. 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Положение), постановлением Правительства Камчатского края от 15.02.2011 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Министерстве финансов Камчатского края (далее – Министерство), назначение на которые и освобождение от которых осуществляется Министром финансов Камчатского края (далее – гражданские служащие),              а также граждан, замещавших должности государственной гражданской службы Камчатского края в Министерстве, назначение на которые и освобождение от которых осуществлялось Министром финансов Камчатского края (далее – граждане).</w:t>
      </w:r>
    </w:p>
    <w:p w:rsidR="003A17C7" w:rsidRPr="00532E89" w:rsidRDefault="003A17C7" w:rsidP="003A17C7">
      <w:pPr>
        <w:tabs>
          <w:tab w:val="left" w:pos="5220"/>
        </w:tabs>
        <w:ind w:firstLine="709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3A17C7" w:rsidRPr="00532E89" w:rsidRDefault="003A17C7" w:rsidP="003A17C7">
      <w:pPr>
        <w:ind w:firstLine="709"/>
        <w:jc w:val="both"/>
        <w:rPr>
          <w:i/>
          <w:sz w:val="28"/>
          <w:szCs w:val="28"/>
        </w:rPr>
      </w:pPr>
      <w:r w:rsidRPr="00532E89">
        <w:rPr>
          <w:sz w:val="28"/>
          <w:szCs w:val="28"/>
        </w:rPr>
        <w:lastRenderedPageBreak/>
        <w:t>3. Основной задачей комиссии является содействие Министерству:</w:t>
      </w:r>
    </w:p>
    <w:p w:rsidR="003A17C7" w:rsidRPr="00532E89" w:rsidRDefault="003A17C7" w:rsidP="003A17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2E89">
        <w:rPr>
          <w:rFonts w:ascii="Times New Roman" w:hAnsi="Times New Roman" w:cs="Times New Roman"/>
          <w:sz w:val="28"/>
          <w:szCs w:val="28"/>
        </w:rPr>
        <w:t>1)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(далее - требования к служебному поведению и (или) требования об урегулировании конфликта интересов);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2) в осуществлении в Министерстве мер по предупреждению коррупции.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4. Заседания комиссии проводятся при наличии оснований, указанных в части 3.1 Положения.</w:t>
      </w:r>
    </w:p>
    <w:p w:rsidR="003A17C7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03B3" w:rsidRPr="005615B0" w:rsidRDefault="005803B3" w:rsidP="003A17C7">
      <w:pPr>
        <w:ind w:firstLine="720"/>
        <w:jc w:val="both"/>
        <w:rPr>
          <w:sz w:val="28"/>
          <w:szCs w:val="28"/>
        </w:rPr>
      </w:pPr>
      <w:r w:rsidRPr="005615B0">
        <w:rPr>
          <w:sz w:val="28"/>
          <w:szCs w:val="28"/>
        </w:rPr>
        <w:t>6.  Заявление о невозможности по объективным причинам п</w:t>
      </w:r>
      <w:r w:rsidR="005615B0" w:rsidRPr="005615B0">
        <w:rPr>
          <w:sz w:val="28"/>
          <w:szCs w:val="28"/>
        </w:rPr>
        <w:t>редставить сведения о доходах, р</w:t>
      </w:r>
      <w:r w:rsidRPr="005615B0">
        <w:rPr>
          <w:sz w:val="28"/>
          <w:szCs w:val="28"/>
        </w:rPr>
        <w:t xml:space="preserve">асходах, об имуществе и обязательствах имущественного характера своих супруги (супруга) и (или) несовершеннолетних детей, а также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подаются уполномоченному должностному лицу Министерства финансов Камчатского края по профилактике коррупционных и иных правонарушений по формам согласно приложению </w:t>
      </w:r>
      <w:r w:rsidR="005615B0">
        <w:rPr>
          <w:sz w:val="28"/>
          <w:szCs w:val="28"/>
        </w:rPr>
        <w:t>1</w:t>
      </w:r>
      <w:r w:rsidRPr="005615B0">
        <w:rPr>
          <w:sz w:val="28"/>
          <w:szCs w:val="28"/>
        </w:rPr>
        <w:t xml:space="preserve"> и </w:t>
      </w:r>
      <w:r w:rsidR="005615B0">
        <w:rPr>
          <w:sz w:val="28"/>
          <w:szCs w:val="28"/>
        </w:rPr>
        <w:t>2</w:t>
      </w:r>
      <w:r w:rsidRPr="005615B0">
        <w:rPr>
          <w:sz w:val="28"/>
          <w:szCs w:val="28"/>
        </w:rPr>
        <w:t xml:space="preserve"> к настоящему Порядку</w:t>
      </w:r>
      <w:r w:rsidR="00D40293" w:rsidRPr="005615B0">
        <w:rPr>
          <w:sz w:val="28"/>
          <w:szCs w:val="28"/>
        </w:rPr>
        <w:t>.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6. Председатель комиссии при поступлении к нему информации, содержащей основания для проведения заседания комиссии:</w:t>
      </w:r>
    </w:p>
    <w:p w:rsidR="003A17C7" w:rsidRPr="00532E89" w:rsidRDefault="003A17C7" w:rsidP="003A17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2E89">
        <w:rPr>
          <w:rFonts w:ascii="Times New Roman" w:hAnsi="Times New Roman" w:cs="Times New Roman"/>
          <w:sz w:val="28"/>
          <w:szCs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</w:t>
      </w:r>
      <w:r w:rsidRPr="00532E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2E89">
        <w:rPr>
          <w:rFonts w:ascii="Times New Roman" w:hAnsi="Times New Roman" w:cs="Times New Roman"/>
          <w:sz w:val="28"/>
          <w:szCs w:val="28"/>
        </w:rPr>
        <w:t xml:space="preserve"> и 3.3</w:t>
      </w:r>
      <w:r w:rsidRPr="00532E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2E89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3A17C7" w:rsidRPr="00532E89" w:rsidRDefault="003A17C7" w:rsidP="003A17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2E89">
        <w:rPr>
          <w:rFonts w:ascii="Times New Roman" w:hAnsi="Times New Roman" w:cs="Times New Roman"/>
          <w:sz w:val="28"/>
          <w:szCs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Министерства, ответственному за работу по профилактике коррупционных и иных правонарушений, и с результатами ее проверки;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17C7" w:rsidRPr="00532E89" w:rsidRDefault="00E94431" w:rsidP="003A17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17C7" w:rsidRPr="00532E89">
        <w:rPr>
          <w:rFonts w:ascii="Times New Roman" w:hAnsi="Times New Roman" w:cs="Times New Roman"/>
          <w:sz w:val="28"/>
          <w:szCs w:val="28"/>
        </w:rPr>
        <w:t xml:space="preserve">. 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деятельность которых связана с государственной </w:t>
      </w:r>
      <w:r w:rsidR="003A17C7" w:rsidRPr="00532E89">
        <w:rPr>
          <w:rFonts w:ascii="Times New Roman" w:hAnsi="Times New Roman" w:cs="Times New Roman"/>
          <w:sz w:val="28"/>
          <w:szCs w:val="28"/>
        </w:rPr>
        <w:lastRenderedPageBreak/>
        <w:t xml:space="preserve">службой, а также представителей общественного совета при Министерстве финансов Камчатского края, общественной организации ветеранов, в случае ее создания в </w:t>
      </w:r>
      <w:r w:rsidR="003A17C7" w:rsidRPr="00532E89">
        <w:rPr>
          <w:rFonts w:ascii="Times New Roman" w:hAnsi="Times New Roman" w:cs="Times New Roman"/>
          <w:noProof/>
          <w:sz w:val="28"/>
          <w:szCs w:val="28"/>
        </w:rPr>
        <w:t>Министерстве</w:t>
      </w:r>
      <w:r w:rsidR="003A17C7" w:rsidRPr="00532E89">
        <w:rPr>
          <w:rFonts w:ascii="Times New Roman" w:hAnsi="Times New Roman" w:cs="Times New Roman"/>
          <w:sz w:val="28"/>
          <w:szCs w:val="28"/>
        </w:rPr>
        <w:t xml:space="preserve">, профсоюзной организации, в случае осуществления ею деятельности в </w:t>
      </w:r>
      <w:r w:rsidR="003A17C7" w:rsidRPr="00532E89">
        <w:rPr>
          <w:rFonts w:ascii="Times New Roman" w:hAnsi="Times New Roman" w:cs="Times New Roman"/>
          <w:noProof/>
          <w:sz w:val="28"/>
          <w:szCs w:val="28"/>
        </w:rPr>
        <w:t xml:space="preserve">Министерстве </w:t>
      </w:r>
      <w:r w:rsidR="003A17C7" w:rsidRPr="00532E89">
        <w:rPr>
          <w:rFonts w:ascii="Times New Roman" w:hAnsi="Times New Roman" w:cs="Times New Roman"/>
          <w:sz w:val="28"/>
          <w:szCs w:val="28"/>
        </w:rPr>
        <w:t xml:space="preserve"> в установленном порядке, включаются в состав комиссии приказом </w:t>
      </w:r>
      <w:r w:rsidR="003A17C7" w:rsidRPr="00532E89">
        <w:rPr>
          <w:rFonts w:ascii="Times New Roman" w:hAnsi="Times New Roman" w:cs="Times New Roman"/>
          <w:noProof/>
          <w:sz w:val="28"/>
          <w:szCs w:val="28"/>
        </w:rPr>
        <w:t>Министерства</w:t>
      </w:r>
      <w:r w:rsidR="003A17C7" w:rsidRPr="00532E89">
        <w:rPr>
          <w:rFonts w:ascii="Times New Roman" w:hAnsi="Times New Roman" w:cs="Times New Roman"/>
          <w:sz w:val="28"/>
          <w:szCs w:val="28"/>
        </w:rPr>
        <w:t xml:space="preserve"> не позднее 1 дня до дня заседания комиссии с соблюдением требований, установленных разделом 2 Положения.</w:t>
      </w:r>
    </w:p>
    <w:p w:rsidR="003A17C7" w:rsidRPr="00532E89" w:rsidRDefault="00E94431" w:rsidP="003A17C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17C7" w:rsidRPr="00532E89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подпунктах «б» и «в»</w:t>
      </w:r>
      <w:r w:rsidR="003A17C7" w:rsidRPr="00532E89">
        <w:rPr>
          <w:rFonts w:ascii="Times New Roman" w:hAnsi="Times New Roman" w:cs="Times New Roman"/>
        </w:rPr>
        <w:t xml:space="preserve"> </w:t>
      </w:r>
      <w:r w:rsidR="003A17C7" w:rsidRPr="00532E89">
        <w:rPr>
          <w:rFonts w:ascii="Times New Roman" w:hAnsi="Times New Roman" w:cs="Times New Roman"/>
          <w:sz w:val="28"/>
          <w:szCs w:val="28"/>
        </w:rPr>
        <w:t>пункта 2 части 3.1 Положения, как п</w:t>
      </w:r>
      <w:r w:rsidR="00532056">
        <w:rPr>
          <w:rFonts w:ascii="Times New Roman" w:hAnsi="Times New Roman" w:cs="Times New Roman"/>
          <w:sz w:val="28"/>
          <w:szCs w:val="28"/>
        </w:rPr>
        <w:t>равило, проводится</w:t>
      </w:r>
      <w:r w:rsidR="003A17C7" w:rsidRPr="00532E89">
        <w:rPr>
          <w:rFonts w:ascii="Times New Roman" w:hAnsi="Times New Roman" w:cs="Times New Roman"/>
          <w:sz w:val="28"/>
          <w:szCs w:val="28"/>
        </w:rPr>
        <w:t xml:space="preserve">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17C7" w:rsidRPr="00532E89" w:rsidRDefault="00E94431" w:rsidP="003A17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A17C7" w:rsidRPr="00532E89">
        <w:rPr>
          <w:rFonts w:ascii="Times New Roman" w:hAnsi="Times New Roman" w:cs="Times New Roman"/>
          <w:sz w:val="28"/>
          <w:szCs w:val="28"/>
        </w:rPr>
        <w:t>. Уведомление, указанное в пункте 5 части 3.1 Положения, как правило, рассматривается на очередном (плановом) заседании комиссии.</w:t>
      </w:r>
    </w:p>
    <w:p w:rsidR="00076EFE" w:rsidRDefault="00076EFE" w:rsidP="00076E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32056">
        <w:rPr>
          <w:sz w:val="28"/>
          <w:szCs w:val="28"/>
        </w:rPr>
        <w:t>Число членов комиссии, не замещающих должности государственной гражданской службы в исполнительных органах государственной власти Камчатского края, должно составлять не менее одной четверти от общего числа членов комиссии.</w:t>
      </w:r>
    </w:p>
    <w:p w:rsidR="00532056" w:rsidRDefault="00076EFE" w:rsidP="00076E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32056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76EFE" w:rsidRDefault="00076EFE" w:rsidP="00076E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076EFE" w:rsidRDefault="00076EFE" w:rsidP="00076E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 Камчатского края, замещающих в исполнительных органах государственной власти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вопрос;</w:t>
      </w:r>
    </w:p>
    <w:p w:rsidR="00532056" w:rsidRDefault="00076EFE" w:rsidP="00076EF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другие государственные гражданские служащие Камчатского края, замещающие должности государственной гражданской службы Камчатского края в исполнительных органах государственной власти Камчатского края;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3A17C7" w:rsidRPr="00532E89" w:rsidRDefault="00E94431" w:rsidP="003A17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6EFE">
        <w:rPr>
          <w:rFonts w:ascii="Times New Roman" w:hAnsi="Times New Roman" w:cs="Times New Roman"/>
          <w:sz w:val="28"/>
          <w:szCs w:val="28"/>
        </w:rPr>
        <w:t>3</w:t>
      </w:r>
      <w:r w:rsidR="003A17C7" w:rsidRPr="00532E89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3A17C7" w:rsidRPr="00532E89" w:rsidRDefault="00E94431" w:rsidP="003A17C7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76EFE">
        <w:rPr>
          <w:rFonts w:ascii="Times New Roman" w:hAnsi="Times New Roman" w:cs="Times New Roman"/>
          <w:sz w:val="28"/>
          <w:szCs w:val="28"/>
        </w:rPr>
        <w:t>4</w:t>
      </w:r>
      <w:r w:rsidR="003A17C7" w:rsidRPr="00532E89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A17C7" w:rsidRPr="00532E89" w:rsidRDefault="00E94431" w:rsidP="003A17C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6EFE">
        <w:rPr>
          <w:sz w:val="28"/>
          <w:szCs w:val="28"/>
        </w:rPr>
        <w:t>5</w:t>
      </w:r>
      <w:r w:rsidR="003A17C7" w:rsidRPr="00532E89">
        <w:rPr>
          <w:sz w:val="28"/>
          <w:szCs w:val="28"/>
        </w:rPr>
        <w:t>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</w:t>
      </w:r>
      <w:r w:rsidR="00C63E31">
        <w:rPr>
          <w:sz w:val="28"/>
          <w:szCs w:val="28"/>
        </w:rPr>
        <w:t xml:space="preserve"> (далее – гражданина)</w:t>
      </w:r>
      <w:r w:rsidR="003A17C7" w:rsidRPr="00532E89">
        <w:rPr>
          <w:sz w:val="28"/>
          <w:szCs w:val="28"/>
        </w:rPr>
        <w:t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пунктом 2 части 3.1 Положения.</w:t>
      </w:r>
    </w:p>
    <w:p w:rsidR="003A17C7" w:rsidRPr="00532E89" w:rsidRDefault="00E94431" w:rsidP="003A17C7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76EFE">
        <w:rPr>
          <w:rFonts w:ascii="Times New Roman" w:hAnsi="Times New Roman" w:cs="Times New Roman"/>
        </w:rPr>
        <w:t>6</w:t>
      </w:r>
      <w:r w:rsidR="003A17C7" w:rsidRPr="00532E89">
        <w:rPr>
          <w:rFonts w:ascii="Times New Roman" w:hAnsi="Times New Roman" w:cs="Times New Roman"/>
        </w:rPr>
        <w:t>. Заседания комиссии могут проводиться в отсутствие гражданского служащего или гражданина в случае:</w:t>
      </w:r>
    </w:p>
    <w:p w:rsidR="003A17C7" w:rsidRPr="00532E89" w:rsidRDefault="003A17C7" w:rsidP="003A17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1) если в обращении, заявлении или уведомлении, предусмотренных пунктом 2 части 3.1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3A17C7" w:rsidRPr="00532E89" w:rsidRDefault="003A17C7" w:rsidP="003A17C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A17C7" w:rsidRPr="00532E89" w:rsidRDefault="00E94431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6EFE">
        <w:rPr>
          <w:sz w:val="28"/>
          <w:szCs w:val="28"/>
        </w:rPr>
        <w:t>7</w:t>
      </w:r>
      <w:r w:rsidR="003A17C7" w:rsidRPr="00532E89">
        <w:rPr>
          <w:sz w:val="28"/>
          <w:szCs w:val="28"/>
        </w:rPr>
        <w:t>. На заседании комиссии заслушиваются пояснения гражданского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1</w:t>
      </w:r>
      <w:r w:rsidR="00076EFE">
        <w:rPr>
          <w:sz w:val="28"/>
          <w:szCs w:val="28"/>
        </w:rPr>
        <w:t>8</w:t>
      </w:r>
      <w:r w:rsidRPr="00532E89">
        <w:rPr>
          <w:sz w:val="28"/>
          <w:szCs w:val="28"/>
        </w:rPr>
        <w:t>.</w:t>
      </w:r>
      <w:r w:rsidRPr="00532E89">
        <w:rPr>
          <w:b/>
          <w:sz w:val="28"/>
          <w:szCs w:val="28"/>
        </w:rPr>
        <w:t xml:space="preserve"> </w:t>
      </w:r>
      <w:r w:rsidRPr="00532E89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1</w:t>
      </w:r>
      <w:r w:rsidR="00076EFE">
        <w:rPr>
          <w:sz w:val="28"/>
          <w:szCs w:val="28"/>
        </w:rPr>
        <w:t>9</w:t>
      </w:r>
      <w:r w:rsidRPr="00532E89">
        <w:rPr>
          <w:sz w:val="28"/>
          <w:szCs w:val="28"/>
        </w:rPr>
        <w:t>.</w:t>
      </w:r>
      <w:r w:rsidRPr="00532E89">
        <w:rPr>
          <w:b/>
          <w:sz w:val="28"/>
          <w:szCs w:val="28"/>
        </w:rPr>
        <w:t xml:space="preserve"> </w:t>
      </w:r>
      <w:r w:rsidRPr="00532E89">
        <w:rPr>
          <w:sz w:val="28"/>
          <w:szCs w:val="28"/>
        </w:rPr>
        <w:t>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 – 4.6 Положения.</w:t>
      </w:r>
    </w:p>
    <w:p w:rsidR="003A17C7" w:rsidRPr="00532E89" w:rsidRDefault="00076EFE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A17C7" w:rsidRPr="00532E89">
        <w:rPr>
          <w:sz w:val="28"/>
          <w:szCs w:val="28"/>
        </w:rPr>
        <w:t>. Для исполнения решений комиссии могут быть подготовлены проекты правовых актов Министерства, решений или поручений Министра финансов Камчатского края, которые в установленном порядке представляются ему на рассмотрение.</w:t>
      </w:r>
    </w:p>
    <w:p w:rsidR="003A17C7" w:rsidRPr="00532E89" w:rsidRDefault="00076EFE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A17C7" w:rsidRPr="00532E89">
        <w:rPr>
          <w:sz w:val="28"/>
          <w:szCs w:val="28"/>
        </w:rPr>
        <w:t>. Решения комиссии по вопросам, указанным в части 3.1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3A17C7" w:rsidRPr="00532E89" w:rsidRDefault="00076EFE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A17C7" w:rsidRPr="00532E89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3A17C7" w:rsidRPr="00532E89" w:rsidRDefault="00076EFE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A17C7" w:rsidRPr="00532E89">
        <w:rPr>
          <w:sz w:val="28"/>
          <w:szCs w:val="28"/>
        </w:rPr>
        <w:t>. В протоколе заседания комиссии указываются: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гражданского служащего, в </w:t>
      </w:r>
      <w:r w:rsidRPr="00532E89">
        <w:rPr>
          <w:sz w:val="28"/>
          <w:szCs w:val="28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3A17C7" w:rsidRPr="00532E89" w:rsidRDefault="003A17C7" w:rsidP="00076E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Министерство</w:t>
      </w:r>
      <w:r w:rsidR="00076EFE">
        <w:rPr>
          <w:sz w:val="28"/>
          <w:szCs w:val="28"/>
        </w:rPr>
        <w:t>, в котором гражданский служащий или гражданин замещает или замещал должность государственной гражданской службы Камчатского края</w:t>
      </w:r>
      <w:r w:rsidRPr="00532E89">
        <w:rPr>
          <w:sz w:val="28"/>
          <w:szCs w:val="28"/>
        </w:rPr>
        <w:t>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7) другие сведения;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8) результаты голосования;</w:t>
      </w:r>
    </w:p>
    <w:p w:rsidR="003A17C7" w:rsidRPr="00532E89" w:rsidRDefault="003A17C7" w:rsidP="003A17C7">
      <w:pPr>
        <w:ind w:firstLine="720"/>
        <w:jc w:val="both"/>
        <w:rPr>
          <w:sz w:val="28"/>
          <w:szCs w:val="28"/>
        </w:rPr>
      </w:pPr>
      <w:r w:rsidRPr="00532E89">
        <w:rPr>
          <w:sz w:val="28"/>
          <w:szCs w:val="28"/>
        </w:rPr>
        <w:t>9) решение и обоснование его принятия.</w:t>
      </w:r>
    </w:p>
    <w:p w:rsidR="003A17C7" w:rsidRPr="00532E89" w:rsidRDefault="006B2E83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A17C7" w:rsidRPr="00532E89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3A17C7" w:rsidRPr="00532E89" w:rsidRDefault="006B2E83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A17C7" w:rsidRPr="00532E89">
        <w:rPr>
          <w:sz w:val="28"/>
          <w:szCs w:val="28"/>
        </w:rPr>
        <w:t>. Копии протокола заседания комиссии в течение 7-ми календарных дней со дня заседания направляются Министру финансов Камчатского края, полностью или в виде выписок из него – гражданскому служащему, а также по решению комиссии – иным заинтересованным лицам.</w:t>
      </w:r>
    </w:p>
    <w:p w:rsidR="003A17C7" w:rsidRPr="00532E89" w:rsidRDefault="006B2E83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A17C7" w:rsidRPr="00532E89">
        <w:rPr>
          <w:sz w:val="28"/>
          <w:szCs w:val="28"/>
        </w:rPr>
        <w:t>. Соответствующее решение Министра финансов Камчатского края оглашается на ближайшем заседании комиссии и принимается к сведению без обсуждения.</w:t>
      </w:r>
    </w:p>
    <w:p w:rsidR="003A17C7" w:rsidRPr="00532E89" w:rsidRDefault="006B2E83" w:rsidP="003A17C7">
      <w:pPr>
        <w:ind w:firstLine="720"/>
        <w:jc w:val="both"/>
      </w:pPr>
      <w:r>
        <w:rPr>
          <w:sz w:val="28"/>
          <w:szCs w:val="28"/>
        </w:rPr>
        <w:t>27</w:t>
      </w:r>
      <w:r w:rsidR="003A17C7" w:rsidRPr="00532E89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финансов Камчатского края, для решения вопроса о применении к гражданскому служащему мер ответственности, предусмотренных нормативными правовыми актами Российской Федерации</w:t>
      </w:r>
      <w:r w:rsidR="003A17C7" w:rsidRPr="00532E89">
        <w:t>.</w:t>
      </w:r>
    </w:p>
    <w:p w:rsidR="003A17C7" w:rsidRPr="00532E89" w:rsidRDefault="006B2E83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A17C7" w:rsidRPr="00532E89">
        <w:rPr>
          <w:sz w:val="28"/>
          <w:szCs w:val="28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3A17C7" w:rsidRPr="00532E89" w:rsidRDefault="006B2E83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A17C7" w:rsidRPr="00532E89">
        <w:rPr>
          <w:sz w:val="28"/>
          <w:szCs w:val="28"/>
        </w:rPr>
        <w:t>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17C7" w:rsidRPr="00532E89" w:rsidRDefault="006B2E83" w:rsidP="003A17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A17C7" w:rsidRPr="00532E89">
        <w:rPr>
          <w:sz w:val="28"/>
          <w:szCs w:val="28"/>
        </w:rPr>
        <w:t>. Выписка из решения комиссии, заверенная подписью секретаря комиссии и печатью Министерства, вручается гражданину, в отношении которого рассматривался вопрос, указанный в подпункте «а» пункта 2 части 3.1 Положения, под роспись ил</w:t>
      </w:r>
      <w:r w:rsidR="00E94431">
        <w:rPr>
          <w:sz w:val="28"/>
          <w:szCs w:val="28"/>
        </w:rPr>
        <w:t>и направляется заказным письмом</w:t>
      </w:r>
      <w:r w:rsidR="003A17C7" w:rsidRPr="00532E89">
        <w:rPr>
          <w:sz w:val="28"/>
          <w:szCs w:val="28"/>
        </w:rPr>
        <w:t xml:space="preserve"> с уведомлением по указанному им </w:t>
      </w:r>
      <w:r w:rsidR="003A17C7" w:rsidRPr="00532E89">
        <w:rPr>
          <w:sz w:val="28"/>
          <w:szCs w:val="28"/>
        </w:rPr>
        <w:lastRenderedPageBreak/>
        <w:t>в обращении адресу не позднее одного рабочего дня, следующего за днем проведения соответствующего заседания комиссии.</w:t>
      </w:r>
    </w:p>
    <w:p w:rsidR="009B7AB6" w:rsidRPr="006B2E83" w:rsidRDefault="006B2E83" w:rsidP="006B2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A17C7" w:rsidRPr="00532E89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  <w:r w:rsidR="00394E02">
        <w:rPr>
          <w:sz w:val="28"/>
          <w:szCs w:val="28"/>
        </w:rPr>
        <w:t>»</w:t>
      </w:r>
      <w:r w:rsidR="003A17C7" w:rsidRPr="00532E89">
        <w:rPr>
          <w:sz w:val="28"/>
          <w:szCs w:val="28"/>
        </w:rPr>
        <w:t xml:space="preserve"> </w:t>
      </w:r>
    </w:p>
    <w:p w:rsidR="009B7AB6" w:rsidRDefault="009B7AB6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5E0050" w:rsidRDefault="005615B0" w:rsidP="005E0050">
      <w:pPr>
        <w:ind w:left="5245"/>
        <w:jc w:val="both"/>
      </w:pPr>
      <w:r w:rsidRPr="00736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736BD2">
        <w:rPr>
          <w:sz w:val="28"/>
          <w:szCs w:val="28"/>
        </w:rPr>
        <w:t xml:space="preserve"> к </w:t>
      </w:r>
      <w:r>
        <w:rPr>
          <w:sz w:val="28"/>
          <w:szCs w:val="28"/>
        </w:rPr>
        <w:t>Порядку</w:t>
      </w:r>
      <w:r>
        <w:rPr>
          <w:sz w:val="28"/>
        </w:rPr>
        <w:t xml:space="preserve"> </w:t>
      </w:r>
      <w:r w:rsidRPr="00E923E8">
        <w:rPr>
          <w:sz w:val="28"/>
          <w:szCs w:val="28"/>
        </w:rPr>
        <w:t>работы комиссии</w:t>
      </w:r>
      <w:r>
        <w:rPr>
          <w:sz w:val="28"/>
          <w:szCs w:val="28"/>
        </w:rPr>
        <w:t xml:space="preserve"> </w:t>
      </w:r>
      <w:r w:rsidRPr="00E923E8">
        <w:rPr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</w:t>
      </w:r>
      <w:r w:rsidRPr="00736BD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736BD2">
        <w:rPr>
          <w:sz w:val="28"/>
          <w:szCs w:val="24"/>
        </w:rPr>
        <w:t>[</w:t>
      </w:r>
      <w:r w:rsidRPr="00736BD2">
        <w:rPr>
          <w:color w:val="C0C0C0"/>
          <w:sz w:val="28"/>
          <w:szCs w:val="24"/>
        </w:rPr>
        <w:t>Д</w:t>
      </w:r>
      <w:r w:rsidRPr="00736BD2">
        <w:rPr>
          <w:color w:val="C0C0C0"/>
        </w:rPr>
        <w:t>ата регистрации</w:t>
      </w:r>
      <w:r w:rsidRPr="00736BD2">
        <w:t xml:space="preserve">] </w:t>
      </w:r>
    </w:p>
    <w:p w:rsidR="005615B0" w:rsidRPr="007B28C3" w:rsidRDefault="005615B0" w:rsidP="007B28C3">
      <w:pPr>
        <w:ind w:left="5245"/>
        <w:jc w:val="both"/>
        <w:rPr>
          <w:sz w:val="28"/>
        </w:rPr>
      </w:pPr>
      <w:r w:rsidRPr="00736BD2">
        <w:rPr>
          <w:sz w:val="28"/>
        </w:rPr>
        <w:t>№</w:t>
      </w:r>
      <w:r w:rsidRPr="00736BD2">
        <w:t xml:space="preserve"> </w:t>
      </w:r>
      <w:r w:rsidRPr="00736BD2">
        <w:rPr>
          <w:sz w:val="28"/>
          <w:szCs w:val="24"/>
        </w:rPr>
        <w:t>[</w:t>
      </w:r>
      <w:r w:rsidRPr="00736BD2">
        <w:rPr>
          <w:color w:val="C0C0C0"/>
          <w:sz w:val="28"/>
          <w:szCs w:val="24"/>
        </w:rPr>
        <w:t>Н</w:t>
      </w:r>
      <w:r w:rsidRPr="00736BD2">
        <w:rPr>
          <w:color w:val="C0C0C0"/>
          <w:sz w:val="18"/>
          <w:szCs w:val="18"/>
        </w:rPr>
        <w:t>омер документа</w:t>
      </w:r>
      <w:r w:rsidRPr="00736BD2">
        <w:t>]</w:t>
      </w:r>
    </w:p>
    <w:p w:rsidR="005615B0" w:rsidRPr="005615B0" w:rsidRDefault="005615B0" w:rsidP="005E0050">
      <w:pPr>
        <w:autoSpaceDE w:val="0"/>
        <w:autoSpaceDN w:val="0"/>
        <w:adjustRightInd w:val="0"/>
        <w:ind w:left="5245"/>
        <w:jc w:val="right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ФОРМА</w:t>
      </w:r>
    </w:p>
    <w:p w:rsidR="005615B0" w:rsidRPr="005615B0" w:rsidRDefault="005615B0" w:rsidP="005E0050">
      <w:pPr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ascii="Courier New" w:eastAsiaTheme="minorHAnsi" w:hAnsi="Courier New" w:cs="Courier New"/>
          <w:lang w:eastAsia="en-US"/>
        </w:rPr>
        <w:t xml:space="preserve">                          </w:t>
      </w:r>
      <w:r w:rsidRPr="005615B0">
        <w:rPr>
          <w:rFonts w:eastAsiaTheme="minorHAnsi"/>
          <w:sz w:val="28"/>
          <w:szCs w:val="28"/>
          <w:lang w:eastAsia="en-US"/>
        </w:rPr>
        <w:t>Уполномоченному должностному лицу Министерства финансов Камчатского края по профилактике коррупционных и иных правонарушений</w:t>
      </w:r>
    </w:p>
    <w:p w:rsidR="005E0050" w:rsidRDefault="005615B0" w:rsidP="005E0050">
      <w:pPr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_____________________________</w:t>
      </w:r>
      <w:r w:rsidR="005E0050">
        <w:rPr>
          <w:rFonts w:eastAsiaTheme="minorHAnsi"/>
          <w:sz w:val="28"/>
          <w:szCs w:val="28"/>
          <w:lang w:eastAsia="en-US"/>
        </w:rPr>
        <w:t>______</w:t>
      </w:r>
    </w:p>
    <w:p w:rsidR="005615B0" w:rsidRPr="005615B0" w:rsidRDefault="005615B0" w:rsidP="005E0050">
      <w:pPr>
        <w:autoSpaceDE w:val="0"/>
        <w:autoSpaceDN w:val="0"/>
        <w:adjustRightInd w:val="0"/>
        <w:spacing w:after="16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от__________________________________________________________________</w:t>
      </w:r>
      <w:r w:rsidR="005E0050">
        <w:rPr>
          <w:rFonts w:eastAsiaTheme="minorHAnsi"/>
          <w:sz w:val="28"/>
          <w:szCs w:val="28"/>
          <w:lang w:eastAsia="en-US"/>
        </w:rPr>
        <w:t>__</w:t>
      </w:r>
    </w:p>
    <w:p w:rsidR="005615B0" w:rsidRPr="005615B0" w:rsidRDefault="005615B0" w:rsidP="005E0050">
      <w:pPr>
        <w:autoSpaceDE w:val="0"/>
        <w:autoSpaceDN w:val="0"/>
        <w:adjustRightInd w:val="0"/>
        <w:spacing w:after="160"/>
        <w:ind w:left="5245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16"/>
          <w:szCs w:val="16"/>
          <w:lang w:eastAsia="en-US"/>
        </w:rPr>
        <w:t>____________________________________________________________</w:t>
      </w:r>
      <w:r w:rsidR="005E0050">
        <w:rPr>
          <w:rFonts w:eastAsiaTheme="minorHAnsi"/>
          <w:sz w:val="16"/>
          <w:szCs w:val="16"/>
          <w:lang w:eastAsia="en-US"/>
        </w:rPr>
        <w:t>_</w:t>
      </w:r>
    </w:p>
    <w:p w:rsidR="005E0050" w:rsidRDefault="005615B0" w:rsidP="005E0050">
      <w:pPr>
        <w:autoSpaceDE w:val="0"/>
        <w:autoSpaceDN w:val="0"/>
        <w:adjustRightInd w:val="0"/>
        <w:spacing w:after="160"/>
        <w:ind w:left="5245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16"/>
          <w:szCs w:val="16"/>
          <w:lang w:eastAsia="en-US"/>
        </w:rPr>
        <w:t>____________________________________________________________</w:t>
      </w:r>
      <w:r w:rsidR="005E0050">
        <w:rPr>
          <w:rFonts w:eastAsiaTheme="minorHAnsi"/>
          <w:sz w:val="16"/>
          <w:szCs w:val="16"/>
          <w:lang w:eastAsia="en-US"/>
        </w:rPr>
        <w:t>_</w:t>
      </w:r>
    </w:p>
    <w:p w:rsidR="005615B0" w:rsidRPr="005615B0" w:rsidRDefault="005615B0" w:rsidP="005E0050">
      <w:pPr>
        <w:autoSpaceDE w:val="0"/>
        <w:autoSpaceDN w:val="0"/>
        <w:adjustRightInd w:val="0"/>
        <w:spacing w:after="160"/>
        <w:ind w:left="5245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16"/>
          <w:szCs w:val="16"/>
          <w:lang w:eastAsia="en-US"/>
        </w:rPr>
        <w:t>(фамилия, имя, отчество (при наличии) дата рождения, место жительства, контактный телефон)</w:t>
      </w:r>
    </w:p>
    <w:p w:rsidR="005615B0" w:rsidRPr="005615B0" w:rsidRDefault="005615B0" w:rsidP="005615B0">
      <w:pPr>
        <w:autoSpaceDE w:val="0"/>
        <w:autoSpaceDN w:val="0"/>
        <w:adjustRightInd w:val="0"/>
        <w:spacing w:after="160"/>
        <w:ind w:left="5376" w:firstLine="24"/>
        <w:jc w:val="both"/>
        <w:rPr>
          <w:rFonts w:eastAsiaTheme="minorHAnsi"/>
          <w:sz w:val="16"/>
          <w:szCs w:val="16"/>
          <w:lang w:eastAsia="en-US"/>
        </w:rPr>
      </w:pPr>
    </w:p>
    <w:p w:rsidR="005615B0" w:rsidRPr="005615B0" w:rsidRDefault="005615B0" w:rsidP="005615B0">
      <w:pPr>
        <w:jc w:val="center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 xml:space="preserve">Заявление </w:t>
      </w:r>
    </w:p>
    <w:p w:rsidR="005615B0" w:rsidRPr="005615B0" w:rsidRDefault="005615B0" w:rsidP="005615B0">
      <w:pPr>
        <w:jc w:val="center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615B0" w:rsidRPr="005615B0" w:rsidRDefault="005615B0" w:rsidP="005615B0">
      <w:pPr>
        <w:jc w:val="center"/>
        <w:rPr>
          <w:rFonts w:eastAsiaTheme="minorHAnsi"/>
          <w:sz w:val="28"/>
          <w:szCs w:val="28"/>
          <w:lang w:eastAsia="en-US"/>
        </w:rPr>
      </w:pPr>
    </w:p>
    <w:p w:rsidR="005615B0" w:rsidRPr="005615B0" w:rsidRDefault="005615B0" w:rsidP="005615B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 xml:space="preserve">   </w:t>
      </w:r>
      <w:r w:rsidRPr="005615B0">
        <w:rPr>
          <w:rFonts w:eastAsiaTheme="minorHAnsi"/>
          <w:sz w:val="28"/>
          <w:szCs w:val="28"/>
          <w:lang w:eastAsia="en-US"/>
        </w:rPr>
        <w:tab/>
        <w:t>Сообщаю, что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детей____________________________________________</w:t>
      </w:r>
    </w:p>
    <w:p w:rsidR="005615B0" w:rsidRPr="005615B0" w:rsidRDefault="005615B0" w:rsidP="005615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  <w:r w:rsidRPr="005615B0">
        <w:rPr>
          <w:rFonts w:eastAsiaTheme="minorHAnsi"/>
          <w:sz w:val="16"/>
          <w:szCs w:val="16"/>
          <w:lang w:eastAsia="en-US"/>
        </w:rPr>
        <w:t xml:space="preserve"> (фамилия, имя, отчество (при наличии) супруги (супруга) и (или)несовершеннолетних детей)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 xml:space="preserve"> за__________________________, проживающих_______________________________</w:t>
      </w:r>
    </w:p>
    <w:p w:rsidR="005615B0" w:rsidRPr="005615B0" w:rsidRDefault="005615B0" w:rsidP="005615B0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615B0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________________________________________________________________________</w:t>
      </w:r>
    </w:p>
    <w:p w:rsidR="005615B0" w:rsidRPr="005615B0" w:rsidRDefault="005615B0" w:rsidP="005615B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15B0">
        <w:rPr>
          <w:rFonts w:eastAsiaTheme="minorHAnsi"/>
          <w:sz w:val="16"/>
          <w:szCs w:val="16"/>
          <w:lang w:eastAsia="en-US"/>
        </w:rPr>
        <w:t xml:space="preserve">(указать период)                     </w:t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  <w:t xml:space="preserve"> (адрес места жительства)</w:t>
      </w:r>
    </w:p>
    <w:p w:rsidR="005615B0" w:rsidRPr="005615B0" w:rsidRDefault="005615B0" w:rsidP="005615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в связи со следующим:____________________________________________________</w:t>
      </w:r>
    </w:p>
    <w:p w:rsidR="005615B0" w:rsidRPr="005615B0" w:rsidRDefault="005615B0" w:rsidP="005615B0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16"/>
          <w:szCs w:val="16"/>
          <w:lang w:eastAsia="en-US"/>
        </w:rPr>
        <w:t>(указываются все причины и обстоятельства, об объективности непредставления сведений)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5615B0" w:rsidRPr="005615B0" w:rsidRDefault="005615B0" w:rsidP="005615B0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________________________________________________________________________Принятые меры по получению указанных сведений:</w:t>
      </w:r>
    </w:p>
    <w:p w:rsidR="005615B0" w:rsidRPr="005615B0" w:rsidRDefault="005615B0" w:rsidP="005615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</w:p>
    <w:p w:rsidR="005615B0" w:rsidRPr="005615B0" w:rsidRDefault="005615B0" w:rsidP="005615B0">
      <w:pPr>
        <w:ind w:left="708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К заявлению прилагаю следующие документы: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1.</w:t>
      </w:r>
      <w:r w:rsidRPr="005615B0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___________________________________________________________________________________________________________________________</w:t>
      </w:r>
      <w:r w:rsidRPr="005615B0">
        <w:rPr>
          <w:rFonts w:eastAsiaTheme="minorHAnsi"/>
          <w:sz w:val="28"/>
          <w:szCs w:val="28"/>
          <w:lang w:eastAsia="en-US"/>
        </w:rPr>
        <w:t>;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lastRenderedPageBreak/>
        <w:t>2</w:t>
      </w:r>
      <w:r w:rsidRPr="005615B0">
        <w:rPr>
          <w:rFonts w:eastAsiaTheme="minorHAnsi"/>
          <w:sz w:val="16"/>
          <w:szCs w:val="16"/>
          <w:lang w:eastAsia="en-US"/>
        </w:rPr>
        <w:t>.____________________________________________________________________________________________________________________________</w:t>
      </w:r>
      <w:r w:rsidRPr="005615B0">
        <w:rPr>
          <w:rFonts w:eastAsiaTheme="minorHAnsi"/>
          <w:sz w:val="28"/>
          <w:szCs w:val="28"/>
          <w:lang w:eastAsia="en-US"/>
        </w:rPr>
        <w:t>;</w:t>
      </w:r>
    </w:p>
    <w:p w:rsidR="005615B0" w:rsidRPr="005615B0" w:rsidRDefault="005615B0" w:rsidP="005615B0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3.</w:t>
      </w:r>
      <w:r w:rsidRPr="005615B0">
        <w:rPr>
          <w:rFonts w:eastAsiaTheme="minorHAnsi"/>
          <w:sz w:val="16"/>
          <w:szCs w:val="16"/>
          <w:lang w:eastAsia="en-US"/>
        </w:rPr>
        <w:t xml:space="preserve"> ___________________________________________________________________________________________________________________________</w:t>
      </w:r>
      <w:r w:rsidRPr="005615B0">
        <w:rPr>
          <w:rFonts w:eastAsiaTheme="minorHAnsi"/>
          <w:sz w:val="28"/>
          <w:szCs w:val="28"/>
          <w:lang w:eastAsia="en-US"/>
        </w:rPr>
        <w:t>.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 xml:space="preserve">    Намереваюсь (не намереваюсь) лично присутствовать на заседании Комиссии по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16"/>
          <w:szCs w:val="16"/>
          <w:lang w:eastAsia="en-US"/>
        </w:rPr>
        <w:t xml:space="preserve">                             (нужное подчеркнуть)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при рассмотрении настоящего заявления.</w:t>
      </w:r>
    </w:p>
    <w:p w:rsidR="005615B0" w:rsidRPr="005615B0" w:rsidRDefault="005615B0" w:rsidP="005615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615B0">
        <w:rPr>
          <w:rFonts w:eastAsiaTheme="minorHAnsi"/>
          <w:sz w:val="28"/>
          <w:szCs w:val="28"/>
          <w:lang w:eastAsia="en-US"/>
        </w:rPr>
        <w:t xml:space="preserve">    «__» __________20___ г. _____________ _________________________________</w:t>
      </w:r>
    </w:p>
    <w:p w:rsidR="005615B0" w:rsidRPr="005615B0" w:rsidRDefault="005615B0" w:rsidP="005615B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16"/>
          <w:szCs w:val="16"/>
          <w:lang w:eastAsia="en-US"/>
        </w:rPr>
      </w:pPr>
      <w:r w:rsidRPr="005615B0">
        <w:rPr>
          <w:rFonts w:eastAsiaTheme="minorHAnsi"/>
          <w:sz w:val="16"/>
          <w:szCs w:val="16"/>
          <w:lang w:eastAsia="en-US"/>
        </w:rPr>
        <w:t xml:space="preserve">                         </w:t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  <w:t xml:space="preserve">  (подпись) </w:t>
      </w:r>
      <w:r w:rsidRPr="005615B0">
        <w:rPr>
          <w:rFonts w:eastAsiaTheme="minorHAnsi"/>
          <w:sz w:val="16"/>
          <w:szCs w:val="16"/>
          <w:lang w:eastAsia="en-US"/>
        </w:rPr>
        <w:tab/>
      </w:r>
      <w:r w:rsidRPr="005615B0">
        <w:rPr>
          <w:rFonts w:eastAsiaTheme="minorHAnsi"/>
          <w:sz w:val="16"/>
          <w:szCs w:val="16"/>
          <w:lang w:eastAsia="en-US"/>
        </w:rPr>
        <w:tab/>
        <w:t>(фамилия, имя, отчество (при наличии))</w:t>
      </w:r>
    </w:p>
    <w:p w:rsidR="005615B0" w:rsidRPr="005615B0" w:rsidRDefault="005615B0" w:rsidP="005615B0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5615B0" w:rsidRPr="00736BD2" w:rsidRDefault="005615B0" w:rsidP="005615B0">
      <w:pPr>
        <w:ind w:left="5670"/>
        <w:rPr>
          <w:sz w:val="28"/>
          <w:szCs w:val="28"/>
        </w:rPr>
      </w:pPr>
    </w:p>
    <w:p w:rsidR="005615B0" w:rsidRDefault="005615B0" w:rsidP="004B4AF7">
      <w:pPr>
        <w:ind w:firstLine="709"/>
        <w:jc w:val="both"/>
        <w:rPr>
          <w:sz w:val="24"/>
          <w:szCs w:val="24"/>
        </w:rPr>
      </w:pPr>
    </w:p>
    <w:p w:rsidR="009B7AB6" w:rsidRDefault="009B7AB6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Default="007B28C3" w:rsidP="00FC164C">
      <w:pPr>
        <w:jc w:val="both"/>
        <w:rPr>
          <w:sz w:val="24"/>
          <w:szCs w:val="24"/>
        </w:rPr>
      </w:pPr>
    </w:p>
    <w:p w:rsidR="007B28C3" w:rsidRPr="007B28C3" w:rsidRDefault="007B28C3" w:rsidP="007B28C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lastRenderedPageBreak/>
        <w:t>ФОРМА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Pr="007B28C3">
        <w:rPr>
          <w:rFonts w:ascii="Courier New" w:eastAsiaTheme="minorHAnsi" w:hAnsi="Courier New" w:cs="Courier New"/>
          <w:lang w:eastAsia="en-US"/>
        </w:rPr>
        <w:t xml:space="preserve">                            </w:t>
      </w:r>
      <w:r w:rsidRPr="007B28C3">
        <w:rPr>
          <w:rFonts w:eastAsiaTheme="minorHAnsi"/>
          <w:sz w:val="28"/>
          <w:szCs w:val="28"/>
          <w:lang w:eastAsia="en-US"/>
        </w:rPr>
        <w:t>Уполномоченному должностному лицу Министерства финансов Камчатского края по профилактике коррупционных и иных правонарушений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__________________________________от__________________________________________________________________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ind w:left="5387"/>
        <w:jc w:val="both"/>
        <w:rPr>
          <w:rFonts w:eastAsiaTheme="minorHAnsi"/>
          <w:sz w:val="16"/>
          <w:szCs w:val="16"/>
          <w:lang w:eastAsia="en-US"/>
        </w:rPr>
      </w:pPr>
      <w:r w:rsidRPr="007B28C3">
        <w:rPr>
          <w:rFonts w:eastAsiaTheme="minorHAnsi"/>
          <w:sz w:val="16"/>
          <w:szCs w:val="16"/>
          <w:lang w:eastAsia="en-US"/>
        </w:rPr>
        <w:t>____________________________________________________________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ind w:left="5387"/>
        <w:jc w:val="both"/>
        <w:rPr>
          <w:rFonts w:eastAsiaTheme="minorHAnsi"/>
          <w:sz w:val="16"/>
          <w:szCs w:val="16"/>
          <w:lang w:eastAsia="en-US"/>
        </w:rPr>
      </w:pPr>
      <w:r w:rsidRPr="007B28C3">
        <w:rPr>
          <w:rFonts w:eastAsiaTheme="minorHAnsi"/>
          <w:sz w:val="16"/>
          <w:szCs w:val="16"/>
          <w:lang w:eastAsia="en-US"/>
        </w:rPr>
        <w:t>____________________________________________________________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ind w:left="5376" w:firstLine="24"/>
        <w:jc w:val="both"/>
        <w:rPr>
          <w:rFonts w:eastAsiaTheme="minorHAnsi"/>
          <w:sz w:val="16"/>
          <w:szCs w:val="16"/>
          <w:lang w:eastAsia="en-US"/>
        </w:rPr>
      </w:pPr>
      <w:r w:rsidRPr="007B28C3">
        <w:rPr>
          <w:rFonts w:eastAsiaTheme="minorHAnsi"/>
          <w:sz w:val="16"/>
          <w:szCs w:val="16"/>
          <w:lang w:eastAsia="en-US"/>
        </w:rPr>
        <w:t>(фамилия, имя, отчество (при наличии) дата рождения, место жительства, контактный телефон)</w:t>
      </w:r>
    </w:p>
    <w:p w:rsidR="007B28C3" w:rsidRPr="007B28C3" w:rsidRDefault="007B28C3" w:rsidP="007B28C3">
      <w:pPr>
        <w:autoSpaceDE w:val="0"/>
        <w:autoSpaceDN w:val="0"/>
        <w:adjustRightInd w:val="0"/>
        <w:ind w:left="5376" w:firstLine="24"/>
        <w:jc w:val="both"/>
        <w:rPr>
          <w:rFonts w:eastAsiaTheme="minorHAnsi"/>
          <w:sz w:val="16"/>
          <w:szCs w:val="16"/>
          <w:lang w:eastAsia="en-US"/>
        </w:rPr>
      </w:pP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Уведомление</w:t>
      </w:r>
    </w:p>
    <w:p w:rsidR="007B28C3" w:rsidRPr="007B28C3" w:rsidRDefault="007B28C3" w:rsidP="007B28C3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</w:p>
    <w:p w:rsidR="007B28C3" w:rsidRPr="007B28C3" w:rsidRDefault="007B28C3" w:rsidP="007B28C3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Сообщаю о возникновении у меня личной заинтересованности при исполнении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должностных обязанностей, которая приводит/ может привести к конфликту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eastAsiaTheme="minorHAnsi"/>
          <w:sz w:val="16"/>
          <w:szCs w:val="16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интересов.</w:t>
      </w:r>
      <w:r w:rsidRPr="007B28C3">
        <w:rPr>
          <w:rFonts w:ascii="Courier New" w:eastAsiaTheme="minorHAnsi" w:hAnsi="Courier New" w:cs="Courier New"/>
          <w:lang w:eastAsia="en-US"/>
        </w:rPr>
        <w:t xml:space="preserve">                      </w:t>
      </w:r>
      <w:r w:rsidRPr="007B28C3">
        <w:rPr>
          <w:rFonts w:eastAsiaTheme="minorHAnsi"/>
          <w:sz w:val="16"/>
          <w:szCs w:val="16"/>
          <w:lang w:eastAsia="en-US"/>
        </w:rPr>
        <w:t>(нужное подчеркнуть)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Обстоятельства, являющиеся основанием возникновения личной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заинтересованности:</w:t>
      </w:r>
      <w:r w:rsidRPr="007B28C3">
        <w:rPr>
          <w:rFonts w:ascii="Courier New" w:eastAsiaTheme="minorHAnsi" w:hAnsi="Courier New" w:cs="Courier New"/>
          <w:lang w:eastAsia="en-US"/>
        </w:rPr>
        <w:t>________________________________________________________________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7B28C3">
        <w:rPr>
          <w:rFonts w:ascii="Courier New" w:eastAsiaTheme="minorHAnsi" w:hAnsi="Courier New" w:cs="Courier New"/>
          <w:lang w:eastAsia="en-US"/>
        </w:rPr>
        <w:t>_____________________________________________________________________________________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Должностные обязанности, на исполнение которых влияет или может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повлиять личная заинтересованность:</w:t>
      </w:r>
      <w:r w:rsidRPr="007B28C3">
        <w:rPr>
          <w:rFonts w:ascii="Courier New" w:eastAsiaTheme="minorHAnsi" w:hAnsi="Courier New" w:cs="Courier New"/>
          <w:lang w:eastAsia="en-US"/>
        </w:rPr>
        <w:t>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7B28C3">
        <w:rPr>
          <w:rFonts w:ascii="Courier New" w:eastAsiaTheme="minorHAnsi" w:hAnsi="Courier New" w:cs="Courier New"/>
          <w:lang w:eastAsia="en-US"/>
        </w:rPr>
        <w:t>_____________________________________________________________________________________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Предлагаемые меры по предотвращению или урегулированию конфликта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интересов:</w:t>
      </w:r>
      <w:r w:rsidRPr="007B28C3">
        <w:rPr>
          <w:rFonts w:ascii="Courier New" w:eastAsiaTheme="minorHAnsi" w:hAnsi="Courier New" w:cs="Courier New"/>
          <w:lang w:eastAsia="en-US"/>
        </w:rPr>
        <w:t>__________________________________________________________________________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7B28C3">
        <w:rPr>
          <w:rFonts w:ascii="Courier New" w:eastAsiaTheme="minorHAnsi" w:hAnsi="Courier New" w:cs="Courier New"/>
          <w:lang w:eastAsia="en-US"/>
        </w:rPr>
        <w:t>_____________________________________________________________________________________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Намереваюсь  (не намереваюсь) лично присутствовать на заседании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eastAsiaTheme="minorHAnsi"/>
          <w:sz w:val="16"/>
          <w:szCs w:val="16"/>
          <w:lang w:eastAsia="en-US"/>
        </w:rPr>
      </w:pPr>
      <w:r w:rsidRPr="007B28C3">
        <w:rPr>
          <w:rFonts w:eastAsiaTheme="minorHAnsi"/>
          <w:lang w:eastAsia="en-US"/>
        </w:rPr>
        <w:t xml:space="preserve">       </w:t>
      </w:r>
      <w:r w:rsidRPr="007B28C3">
        <w:rPr>
          <w:rFonts w:eastAsiaTheme="minorHAnsi"/>
          <w:lang w:eastAsia="en-US"/>
        </w:rPr>
        <w:tab/>
      </w:r>
      <w:r w:rsidRPr="007B28C3">
        <w:rPr>
          <w:rFonts w:eastAsiaTheme="minorHAnsi"/>
          <w:lang w:eastAsia="en-US"/>
        </w:rPr>
        <w:tab/>
      </w:r>
      <w:r w:rsidRPr="007B28C3">
        <w:rPr>
          <w:rFonts w:eastAsiaTheme="minorHAnsi"/>
          <w:lang w:eastAsia="en-US"/>
        </w:rPr>
        <w:tab/>
        <w:t xml:space="preserve">  </w:t>
      </w:r>
      <w:r w:rsidRPr="007B28C3">
        <w:rPr>
          <w:rFonts w:eastAsiaTheme="minorHAnsi"/>
          <w:sz w:val="16"/>
          <w:szCs w:val="16"/>
          <w:lang w:eastAsia="en-US"/>
        </w:rPr>
        <w:t>(нужное подчеркнуть)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при рассмотрении настоящего уведомления.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7B28C3">
        <w:rPr>
          <w:rFonts w:ascii="Courier New" w:eastAsiaTheme="minorHAnsi" w:hAnsi="Courier New" w:cs="Courier New"/>
          <w:lang w:eastAsia="en-US"/>
        </w:rPr>
        <w:t xml:space="preserve">   </w:t>
      </w:r>
      <w:r w:rsidRPr="007B28C3">
        <w:rPr>
          <w:rFonts w:eastAsiaTheme="minorHAnsi"/>
          <w:sz w:val="28"/>
          <w:szCs w:val="28"/>
          <w:lang w:eastAsia="en-US"/>
        </w:rPr>
        <w:t xml:space="preserve"> «___»__________20___ г. _____________ _________________________________</w:t>
      </w:r>
    </w:p>
    <w:p w:rsidR="007B28C3" w:rsidRPr="007B28C3" w:rsidRDefault="007B28C3" w:rsidP="007B28C3">
      <w:pPr>
        <w:autoSpaceDE w:val="0"/>
        <w:autoSpaceDN w:val="0"/>
        <w:adjustRightInd w:val="0"/>
        <w:spacing w:after="160"/>
        <w:jc w:val="both"/>
        <w:rPr>
          <w:rFonts w:eastAsiaTheme="minorHAnsi"/>
          <w:sz w:val="16"/>
          <w:szCs w:val="16"/>
          <w:lang w:eastAsia="en-US"/>
        </w:rPr>
      </w:pPr>
      <w:r w:rsidRPr="007B28C3">
        <w:rPr>
          <w:rFonts w:eastAsiaTheme="minorHAnsi"/>
          <w:sz w:val="16"/>
          <w:szCs w:val="16"/>
          <w:lang w:eastAsia="en-US"/>
        </w:rPr>
        <w:t xml:space="preserve">                        </w:t>
      </w:r>
      <w:r w:rsidRPr="007B28C3">
        <w:rPr>
          <w:rFonts w:eastAsiaTheme="minorHAnsi"/>
          <w:sz w:val="16"/>
          <w:szCs w:val="16"/>
          <w:lang w:eastAsia="en-US"/>
        </w:rPr>
        <w:tab/>
      </w:r>
      <w:r w:rsidRPr="007B28C3">
        <w:rPr>
          <w:rFonts w:eastAsiaTheme="minorHAnsi"/>
          <w:sz w:val="16"/>
          <w:szCs w:val="16"/>
          <w:lang w:eastAsia="en-US"/>
        </w:rPr>
        <w:tab/>
      </w:r>
      <w:r w:rsidRPr="007B28C3">
        <w:rPr>
          <w:rFonts w:eastAsiaTheme="minorHAnsi"/>
          <w:sz w:val="16"/>
          <w:szCs w:val="16"/>
          <w:lang w:eastAsia="en-US"/>
        </w:rPr>
        <w:tab/>
      </w:r>
      <w:r w:rsidRPr="007B28C3">
        <w:rPr>
          <w:rFonts w:eastAsiaTheme="minorHAnsi"/>
          <w:sz w:val="16"/>
          <w:szCs w:val="16"/>
          <w:lang w:eastAsia="en-US"/>
        </w:rPr>
        <w:tab/>
      </w:r>
      <w:r w:rsidRPr="007B28C3">
        <w:rPr>
          <w:rFonts w:eastAsiaTheme="minorHAnsi"/>
          <w:sz w:val="16"/>
          <w:szCs w:val="16"/>
          <w:lang w:eastAsia="en-US"/>
        </w:rPr>
        <w:tab/>
      </w:r>
      <w:r w:rsidRPr="007B28C3">
        <w:rPr>
          <w:rFonts w:eastAsiaTheme="minorHAnsi"/>
          <w:sz w:val="16"/>
          <w:szCs w:val="16"/>
          <w:lang w:eastAsia="en-US"/>
        </w:rPr>
        <w:tab/>
      </w:r>
      <w:r w:rsidRPr="007B28C3">
        <w:rPr>
          <w:rFonts w:eastAsiaTheme="minorHAnsi"/>
          <w:sz w:val="16"/>
          <w:szCs w:val="16"/>
          <w:lang w:eastAsia="en-US"/>
        </w:rPr>
        <w:tab/>
        <w:t xml:space="preserve">   (подпись) (фамилия, имя, отчество (при наличии)</w:t>
      </w:r>
    </w:p>
    <w:sectPr w:rsidR="007B28C3" w:rsidRPr="007B28C3" w:rsidSect="0054405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0A" w:rsidRDefault="0072320A">
      <w:r>
        <w:separator/>
      </w:r>
    </w:p>
  </w:endnote>
  <w:endnote w:type="continuationSeparator" w:id="0">
    <w:p w:rsidR="0072320A" w:rsidRDefault="0072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0A" w:rsidRDefault="0072320A">
      <w:r>
        <w:separator/>
      </w:r>
    </w:p>
  </w:footnote>
  <w:footnote w:type="continuationSeparator" w:id="0">
    <w:p w:rsidR="0072320A" w:rsidRDefault="0072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6032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0273" w:rsidRPr="0050556E" w:rsidRDefault="00470273">
        <w:pPr>
          <w:pStyle w:val="aa"/>
          <w:jc w:val="center"/>
          <w:rPr>
            <w:sz w:val="24"/>
            <w:szCs w:val="24"/>
          </w:rPr>
        </w:pPr>
        <w:r w:rsidRPr="0050556E">
          <w:rPr>
            <w:sz w:val="24"/>
            <w:szCs w:val="24"/>
          </w:rPr>
          <w:fldChar w:fldCharType="begin"/>
        </w:r>
        <w:r w:rsidRPr="0050556E">
          <w:rPr>
            <w:sz w:val="24"/>
            <w:szCs w:val="24"/>
          </w:rPr>
          <w:instrText>PAGE   \* MERGEFORMAT</w:instrText>
        </w:r>
        <w:r w:rsidRPr="0050556E">
          <w:rPr>
            <w:sz w:val="24"/>
            <w:szCs w:val="24"/>
          </w:rPr>
          <w:fldChar w:fldCharType="separate"/>
        </w:r>
        <w:r w:rsidR="00F0508A">
          <w:rPr>
            <w:noProof/>
            <w:sz w:val="24"/>
            <w:szCs w:val="24"/>
          </w:rPr>
          <w:t>2</w:t>
        </w:r>
        <w:r w:rsidRPr="0050556E">
          <w:rPr>
            <w:sz w:val="24"/>
            <w:szCs w:val="24"/>
          </w:rPr>
          <w:fldChar w:fldCharType="end"/>
        </w:r>
      </w:p>
    </w:sdtContent>
  </w:sdt>
  <w:p w:rsidR="00470273" w:rsidRDefault="004702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839"/>
    <w:multiLevelType w:val="hybridMultilevel"/>
    <w:tmpl w:val="357E816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102A5100"/>
    <w:multiLevelType w:val="hybridMultilevel"/>
    <w:tmpl w:val="D9AC32F0"/>
    <w:lvl w:ilvl="0" w:tplc="4A74C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35D94"/>
    <w:multiLevelType w:val="hybridMultilevel"/>
    <w:tmpl w:val="48983B78"/>
    <w:lvl w:ilvl="0" w:tplc="BA6C407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B85961"/>
    <w:multiLevelType w:val="hybridMultilevel"/>
    <w:tmpl w:val="AB2AF370"/>
    <w:lvl w:ilvl="0" w:tplc="FB9C141A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7CFE7D80"/>
    <w:multiLevelType w:val="hybridMultilevel"/>
    <w:tmpl w:val="F64A1850"/>
    <w:lvl w:ilvl="0" w:tplc="EFF2AF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3"/>
    <w:rsid w:val="00002931"/>
    <w:rsid w:val="0001111F"/>
    <w:rsid w:val="00016B90"/>
    <w:rsid w:val="000324D9"/>
    <w:rsid w:val="00033298"/>
    <w:rsid w:val="00037290"/>
    <w:rsid w:val="000374F9"/>
    <w:rsid w:val="0004666C"/>
    <w:rsid w:val="0006544E"/>
    <w:rsid w:val="00065E0C"/>
    <w:rsid w:val="00066920"/>
    <w:rsid w:val="00076EFE"/>
    <w:rsid w:val="000770A9"/>
    <w:rsid w:val="000855DE"/>
    <w:rsid w:val="00092D06"/>
    <w:rsid w:val="000C09D2"/>
    <w:rsid w:val="000C3922"/>
    <w:rsid w:val="000F73FF"/>
    <w:rsid w:val="0010594C"/>
    <w:rsid w:val="00140628"/>
    <w:rsid w:val="001412BB"/>
    <w:rsid w:val="00164BC1"/>
    <w:rsid w:val="00195290"/>
    <w:rsid w:val="00195909"/>
    <w:rsid w:val="001A0DCF"/>
    <w:rsid w:val="001A5E04"/>
    <w:rsid w:val="001B3F72"/>
    <w:rsid w:val="001C0F28"/>
    <w:rsid w:val="001D0F59"/>
    <w:rsid w:val="00202402"/>
    <w:rsid w:val="00203C56"/>
    <w:rsid w:val="00216750"/>
    <w:rsid w:val="00225D9E"/>
    <w:rsid w:val="002441E1"/>
    <w:rsid w:val="002506CA"/>
    <w:rsid w:val="0026372A"/>
    <w:rsid w:val="00276171"/>
    <w:rsid w:val="002813DD"/>
    <w:rsid w:val="00281CE3"/>
    <w:rsid w:val="00295699"/>
    <w:rsid w:val="00297671"/>
    <w:rsid w:val="002A07EB"/>
    <w:rsid w:val="002A36B2"/>
    <w:rsid w:val="002C7D3A"/>
    <w:rsid w:val="002D027B"/>
    <w:rsid w:val="002D06CD"/>
    <w:rsid w:val="002E3B0F"/>
    <w:rsid w:val="002E5E44"/>
    <w:rsid w:val="002F0BE5"/>
    <w:rsid w:val="002F7CA0"/>
    <w:rsid w:val="00304098"/>
    <w:rsid w:val="00305876"/>
    <w:rsid w:val="003212F4"/>
    <w:rsid w:val="00321DD1"/>
    <w:rsid w:val="00323E72"/>
    <w:rsid w:val="00334058"/>
    <w:rsid w:val="00335FB1"/>
    <w:rsid w:val="0034019E"/>
    <w:rsid w:val="003420D1"/>
    <w:rsid w:val="0034714F"/>
    <w:rsid w:val="00354508"/>
    <w:rsid w:val="00366F52"/>
    <w:rsid w:val="0036782F"/>
    <w:rsid w:val="0037026D"/>
    <w:rsid w:val="00375EBB"/>
    <w:rsid w:val="00377CE7"/>
    <w:rsid w:val="00381284"/>
    <w:rsid w:val="00385D40"/>
    <w:rsid w:val="00394E02"/>
    <w:rsid w:val="003956EE"/>
    <w:rsid w:val="003A17C7"/>
    <w:rsid w:val="003B67D3"/>
    <w:rsid w:val="003C10B0"/>
    <w:rsid w:val="003C1D83"/>
    <w:rsid w:val="003C5688"/>
    <w:rsid w:val="003D7232"/>
    <w:rsid w:val="003E0EC1"/>
    <w:rsid w:val="003F32B6"/>
    <w:rsid w:val="004115C2"/>
    <w:rsid w:val="00420FCB"/>
    <w:rsid w:val="00434656"/>
    <w:rsid w:val="00436ED0"/>
    <w:rsid w:val="00446DE6"/>
    <w:rsid w:val="00447A1C"/>
    <w:rsid w:val="00456823"/>
    <w:rsid w:val="004573E8"/>
    <w:rsid w:val="004666FF"/>
    <w:rsid w:val="004676EA"/>
    <w:rsid w:val="00470273"/>
    <w:rsid w:val="004747D1"/>
    <w:rsid w:val="00474839"/>
    <w:rsid w:val="00481B96"/>
    <w:rsid w:val="00483248"/>
    <w:rsid w:val="004854A3"/>
    <w:rsid w:val="004A1DE0"/>
    <w:rsid w:val="004B0627"/>
    <w:rsid w:val="004B4AF7"/>
    <w:rsid w:val="004B7A16"/>
    <w:rsid w:val="004C0838"/>
    <w:rsid w:val="004C2E9C"/>
    <w:rsid w:val="004D7A89"/>
    <w:rsid w:val="004E450D"/>
    <w:rsid w:val="004F6F3C"/>
    <w:rsid w:val="005029A0"/>
    <w:rsid w:val="0050556E"/>
    <w:rsid w:val="00517B98"/>
    <w:rsid w:val="0052435A"/>
    <w:rsid w:val="00532056"/>
    <w:rsid w:val="00532BD2"/>
    <w:rsid w:val="00532E89"/>
    <w:rsid w:val="00535844"/>
    <w:rsid w:val="00542110"/>
    <w:rsid w:val="00544052"/>
    <w:rsid w:val="005615B0"/>
    <w:rsid w:val="00562615"/>
    <w:rsid w:val="005636B2"/>
    <w:rsid w:val="005740EB"/>
    <w:rsid w:val="005803B3"/>
    <w:rsid w:val="00582AF3"/>
    <w:rsid w:val="005A127A"/>
    <w:rsid w:val="005A2BBE"/>
    <w:rsid w:val="005A4A50"/>
    <w:rsid w:val="005B2CFA"/>
    <w:rsid w:val="005B695A"/>
    <w:rsid w:val="005C6C12"/>
    <w:rsid w:val="005D46B7"/>
    <w:rsid w:val="005E0050"/>
    <w:rsid w:val="005E2E19"/>
    <w:rsid w:val="005F3CE2"/>
    <w:rsid w:val="005F7BD5"/>
    <w:rsid w:val="00602FE2"/>
    <w:rsid w:val="006112CC"/>
    <w:rsid w:val="00611F6B"/>
    <w:rsid w:val="00634FF1"/>
    <w:rsid w:val="006362B8"/>
    <w:rsid w:val="0063713F"/>
    <w:rsid w:val="0067086C"/>
    <w:rsid w:val="006753DE"/>
    <w:rsid w:val="00682CDF"/>
    <w:rsid w:val="00686E58"/>
    <w:rsid w:val="006B2E83"/>
    <w:rsid w:val="006B6AB5"/>
    <w:rsid w:val="006B7136"/>
    <w:rsid w:val="006C4288"/>
    <w:rsid w:val="006D1FB7"/>
    <w:rsid w:val="006E3EAD"/>
    <w:rsid w:val="006F0301"/>
    <w:rsid w:val="00701480"/>
    <w:rsid w:val="007129D7"/>
    <w:rsid w:val="007141CD"/>
    <w:rsid w:val="00715EF8"/>
    <w:rsid w:val="0072320A"/>
    <w:rsid w:val="00726FF7"/>
    <w:rsid w:val="00727464"/>
    <w:rsid w:val="00736BD2"/>
    <w:rsid w:val="00741F8E"/>
    <w:rsid w:val="0077523D"/>
    <w:rsid w:val="00776220"/>
    <w:rsid w:val="00776EB1"/>
    <w:rsid w:val="0078232F"/>
    <w:rsid w:val="00791B4F"/>
    <w:rsid w:val="00791DF7"/>
    <w:rsid w:val="007B28C3"/>
    <w:rsid w:val="007D1453"/>
    <w:rsid w:val="007D3B3F"/>
    <w:rsid w:val="007D5EAB"/>
    <w:rsid w:val="007E151B"/>
    <w:rsid w:val="007E6F87"/>
    <w:rsid w:val="008039FF"/>
    <w:rsid w:val="00803A1D"/>
    <w:rsid w:val="0081034D"/>
    <w:rsid w:val="00825FA0"/>
    <w:rsid w:val="00826383"/>
    <w:rsid w:val="008337AF"/>
    <w:rsid w:val="00836F32"/>
    <w:rsid w:val="00856D01"/>
    <w:rsid w:val="00862921"/>
    <w:rsid w:val="008672C6"/>
    <w:rsid w:val="00874B62"/>
    <w:rsid w:val="00877E4F"/>
    <w:rsid w:val="0088401F"/>
    <w:rsid w:val="00896749"/>
    <w:rsid w:val="00897D01"/>
    <w:rsid w:val="008A4078"/>
    <w:rsid w:val="008A5CA7"/>
    <w:rsid w:val="008A7D68"/>
    <w:rsid w:val="008B7994"/>
    <w:rsid w:val="008C4751"/>
    <w:rsid w:val="008C7548"/>
    <w:rsid w:val="008C7955"/>
    <w:rsid w:val="00911463"/>
    <w:rsid w:val="00916682"/>
    <w:rsid w:val="00920433"/>
    <w:rsid w:val="009273AD"/>
    <w:rsid w:val="00950686"/>
    <w:rsid w:val="00953AAF"/>
    <w:rsid w:val="00960336"/>
    <w:rsid w:val="00960A28"/>
    <w:rsid w:val="0096634B"/>
    <w:rsid w:val="00975F93"/>
    <w:rsid w:val="00993E0A"/>
    <w:rsid w:val="009A504D"/>
    <w:rsid w:val="009B7AB6"/>
    <w:rsid w:val="009C212E"/>
    <w:rsid w:val="009D29B0"/>
    <w:rsid w:val="009D4C9E"/>
    <w:rsid w:val="009D622E"/>
    <w:rsid w:val="009E6BC4"/>
    <w:rsid w:val="009F4EA1"/>
    <w:rsid w:val="00A10C74"/>
    <w:rsid w:val="00A27D22"/>
    <w:rsid w:val="00A3328B"/>
    <w:rsid w:val="00A34C01"/>
    <w:rsid w:val="00A42167"/>
    <w:rsid w:val="00A4455F"/>
    <w:rsid w:val="00A533B3"/>
    <w:rsid w:val="00A534E4"/>
    <w:rsid w:val="00A5643A"/>
    <w:rsid w:val="00A615EE"/>
    <w:rsid w:val="00A61EF1"/>
    <w:rsid w:val="00A65A46"/>
    <w:rsid w:val="00A82740"/>
    <w:rsid w:val="00A85BC5"/>
    <w:rsid w:val="00A9400B"/>
    <w:rsid w:val="00AB0183"/>
    <w:rsid w:val="00AB2CEA"/>
    <w:rsid w:val="00AC029D"/>
    <w:rsid w:val="00AC4B25"/>
    <w:rsid w:val="00AD3194"/>
    <w:rsid w:val="00AD36AF"/>
    <w:rsid w:val="00B0307D"/>
    <w:rsid w:val="00B0551B"/>
    <w:rsid w:val="00B05B21"/>
    <w:rsid w:val="00B104EF"/>
    <w:rsid w:val="00B23196"/>
    <w:rsid w:val="00B2541E"/>
    <w:rsid w:val="00B37FF1"/>
    <w:rsid w:val="00B415A2"/>
    <w:rsid w:val="00B70D62"/>
    <w:rsid w:val="00B805CA"/>
    <w:rsid w:val="00B92923"/>
    <w:rsid w:val="00B92EB9"/>
    <w:rsid w:val="00BA0673"/>
    <w:rsid w:val="00BA1C2A"/>
    <w:rsid w:val="00BA6753"/>
    <w:rsid w:val="00BB7443"/>
    <w:rsid w:val="00BD006E"/>
    <w:rsid w:val="00BD1FE4"/>
    <w:rsid w:val="00BE6FA1"/>
    <w:rsid w:val="00C0300E"/>
    <w:rsid w:val="00C032E8"/>
    <w:rsid w:val="00C03A0D"/>
    <w:rsid w:val="00C04155"/>
    <w:rsid w:val="00C11771"/>
    <w:rsid w:val="00C13322"/>
    <w:rsid w:val="00C27242"/>
    <w:rsid w:val="00C31C16"/>
    <w:rsid w:val="00C412A8"/>
    <w:rsid w:val="00C437C1"/>
    <w:rsid w:val="00C45E03"/>
    <w:rsid w:val="00C532D9"/>
    <w:rsid w:val="00C63E31"/>
    <w:rsid w:val="00C725AD"/>
    <w:rsid w:val="00C8375C"/>
    <w:rsid w:val="00CA2798"/>
    <w:rsid w:val="00CA4C3F"/>
    <w:rsid w:val="00CA5503"/>
    <w:rsid w:val="00CD5FE7"/>
    <w:rsid w:val="00CE2D38"/>
    <w:rsid w:val="00D21970"/>
    <w:rsid w:val="00D223E2"/>
    <w:rsid w:val="00D26391"/>
    <w:rsid w:val="00D40293"/>
    <w:rsid w:val="00D423F7"/>
    <w:rsid w:val="00D42E86"/>
    <w:rsid w:val="00D6083F"/>
    <w:rsid w:val="00D628D6"/>
    <w:rsid w:val="00D63CF7"/>
    <w:rsid w:val="00D646D3"/>
    <w:rsid w:val="00D77B9D"/>
    <w:rsid w:val="00D814D2"/>
    <w:rsid w:val="00D874B0"/>
    <w:rsid w:val="00D94814"/>
    <w:rsid w:val="00D95092"/>
    <w:rsid w:val="00DA1447"/>
    <w:rsid w:val="00DB4AC7"/>
    <w:rsid w:val="00DB5C5A"/>
    <w:rsid w:val="00DC48DB"/>
    <w:rsid w:val="00DC6372"/>
    <w:rsid w:val="00DE5918"/>
    <w:rsid w:val="00DF55D1"/>
    <w:rsid w:val="00E10E49"/>
    <w:rsid w:val="00E117FD"/>
    <w:rsid w:val="00E12623"/>
    <w:rsid w:val="00E148B5"/>
    <w:rsid w:val="00E17A8A"/>
    <w:rsid w:val="00E20373"/>
    <w:rsid w:val="00E27DF8"/>
    <w:rsid w:val="00E4180E"/>
    <w:rsid w:val="00E5020C"/>
    <w:rsid w:val="00E632B4"/>
    <w:rsid w:val="00E76E77"/>
    <w:rsid w:val="00E83FF6"/>
    <w:rsid w:val="00E94431"/>
    <w:rsid w:val="00EA0491"/>
    <w:rsid w:val="00EA0D99"/>
    <w:rsid w:val="00EA6F30"/>
    <w:rsid w:val="00EB5BF8"/>
    <w:rsid w:val="00EC577D"/>
    <w:rsid w:val="00EC703B"/>
    <w:rsid w:val="00EE069E"/>
    <w:rsid w:val="00EE12CC"/>
    <w:rsid w:val="00EE2C84"/>
    <w:rsid w:val="00EF0577"/>
    <w:rsid w:val="00F0508A"/>
    <w:rsid w:val="00F0623A"/>
    <w:rsid w:val="00F21CAE"/>
    <w:rsid w:val="00F32006"/>
    <w:rsid w:val="00F3485A"/>
    <w:rsid w:val="00F65AF3"/>
    <w:rsid w:val="00F81046"/>
    <w:rsid w:val="00F9275F"/>
    <w:rsid w:val="00FA11E1"/>
    <w:rsid w:val="00FC164C"/>
    <w:rsid w:val="00FC6B3F"/>
    <w:rsid w:val="00FD087E"/>
    <w:rsid w:val="00FD365A"/>
    <w:rsid w:val="00FD5623"/>
    <w:rsid w:val="00FD65C8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7A86-FA91-4F39-B7C8-C2B9F00A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46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Нижний колонтитул Знак"/>
    <w:link w:val="a3"/>
    <w:rsid w:val="00D646D3"/>
    <w:rPr>
      <w:rFonts w:ascii="Arial" w:hAnsi="Arial" w:cs="Arial"/>
      <w:lang w:val="ru-RU" w:eastAsia="ru-RU" w:bidi="ar-SA"/>
    </w:rPr>
  </w:style>
  <w:style w:type="paragraph" w:customStyle="1" w:styleId="a5">
    <w:name w:val="распоряжение"/>
    <w:basedOn w:val="a"/>
    <w:next w:val="a6"/>
    <w:rsid w:val="00D646D3"/>
    <w:pPr>
      <w:jc w:val="center"/>
    </w:pPr>
  </w:style>
  <w:style w:type="paragraph" w:styleId="a6">
    <w:name w:val="Body Text"/>
    <w:basedOn w:val="a"/>
    <w:rsid w:val="00D646D3"/>
    <w:pPr>
      <w:spacing w:after="120"/>
    </w:pPr>
  </w:style>
  <w:style w:type="paragraph" w:customStyle="1" w:styleId="ConsPlusNormal">
    <w:name w:val="ConsPlusNormal"/>
    <w:rsid w:val="00D6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646D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7">
    <w:name w:val="Balloon Text"/>
    <w:basedOn w:val="a"/>
    <w:semiHidden/>
    <w:rsid w:val="008103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4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06544E"/>
    <w:pPr>
      <w:ind w:left="720"/>
      <w:contextualSpacing/>
    </w:pPr>
  </w:style>
  <w:style w:type="paragraph" w:styleId="aa">
    <w:name w:val="header"/>
    <w:basedOn w:val="a"/>
    <w:link w:val="ab"/>
    <w:uiPriority w:val="99"/>
    <w:rsid w:val="004702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9CAC-3E53-48FC-8FA7-07BBB511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24028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BerezinaMG</dc:creator>
  <cp:keywords/>
  <dc:description/>
  <cp:lastModifiedBy>Сахаровская Наталья Викторовна</cp:lastModifiedBy>
  <cp:revision>2</cp:revision>
  <cp:lastPrinted>2021-09-07T23:47:00Z</cp:lastPrinted>
  <dcterms:created xsi:type="dcterms:W3CDTF">2022-03-14T02:12:00Z</dcterms:created>
  <dcterms:modified xsi:type="dcterms:W3CDTF">2022-03-14T02:12:00Z</dcterms:modified>
</cp:coreProperties>
</file>