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696398" w:rsidRPr="00696398" w:rsidTr="00F1102E">
        <w:trPr>
          <w:trHeight w:val="1610"/>
        </w:trPr>
        <w:tc>
          <w:tcPr>
            <w:tcW w:w="9462" w:type="dxa"/>
          </w:tcPr>
          <w:p w:rsidR="00696398" w:rsidRPr="00696398" w:rsidRDefault="00696398" w:rsidP="0069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639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1E98B5" wp14:editId="33D53EA2">
                  <wp:extent cx="643890" cy="819150"/>
                  <wp:effectExtent l="0" t="0" r="3810" b="0"/>
                  <wp:docPr id="2" name="Рисунок 2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6963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6963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696398" w:rsidRPr="00696398" w:rsidRDefault="00696398" w:rsidP="0069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6398" w:rsidRPr="00696398" w:rsidRDefault="00696398" w:rsidP="0069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96398" w:rsidRPr="00696398" w:rsidTr="00F1102E">
        <w:tc>
          <w:tcPr>
            <w:tcW w:w="2977" w:type="dxa"/>
            <w:tcBorders>
              <w:bottom w:val="single" w:sz="4" w:space="0" w:color="auto"/>
            </w:tcBorders>
          </w:tcPr>
          <w:p w:rsidR="00696398" w:rsidRPr="00696398" w:rsidRDefault="00696398" w:rsidP="006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96398" w:rsidRPr="00696398" w:rsidRDefault="00696398" w:rsidP="00696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398" w:rsidRPr="00696398" w:rsidRDefault="00E86DA4" w:rsidP="00BB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696398" w:rsidRPr="00696398" w:rsidRDefault="00696398" w:rsidP="0069639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696398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96398" w:rsidRPr="00696398" w:rsidTr="00291F3F">
        <w:tc>
          <w:tcPr>
            <w:tcW w:w="4928" w:type="dxa"/>
          </w:tcPr>
          <w:p w:rsidR="00E86DA4" w:rsidRPr="00E86DA4" w:rsidRDefault="00E86DA4" w:rsidP="00E86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69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</w:t>
            </w: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69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тского края от 27.12.2012 № 590</w:t>
            </w: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П</w:t>
            </w:r>
            <w:r w:rsidR="00B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 </w:t>
            </w: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</w:t>
            </w:r>
            <w:r w:rsidR="00B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E8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и торговли Камчатского края»</w:t>
            </w:r>
          </w:p>
          <w:p w:rsidR="00696398" w:rsidRPr="00696398" w:rsidRDefault="00696398" w:rsidP="00AF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6398" w:rsidRDefault="00696398" w:rsidP="00E8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A4" w:rsidRPr="00E86DA4" w:rsidRDefault="00E86DA4" w:rsidP="00E8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908F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6" w:history="1">
        <w:r w:rsidR="006908F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E86DA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</w:t>
        </w:r>
        <w:r w:rsidR="006908F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</w:hyperlink>
      <w:r w:rsidR="006908F2">
        <w:rPr>
          <w:rFonts w:ascii="Times New Roman" w:hAnsi="Times New Roman" w:cs="Times New Roman"/>
          <w:sz w:val="28"/>
          <w:szCs w:val="28"/>
        </w:rPr>
        <w:t xml:space="preserve"> </w:t>
      </w:r>
      <w:r w:rsidRPr="00E86DA4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27.12.2012 </w:t>
      </w:r>
      <w:r w:rsidR="001A32C8">
        <w:rPr>
          <w:rFonts w:ascii="Times New Roman" w:hAnsi="Times New Roman" w:cs="Times New Roman"/>
          <w:sz w:val="28"/>
          <w:szCs w:val="28"/>
        </w:rPr>
        <w:t>№</w:t>
      </w:r>
      <w:r w:rsidRPr="00E86DA4">
        <w:rPr>
          <w:rFonts w:ascii="Times New Roman" w:hAnsi="Times New Roman" w:cs="Times New Roman"/>
          <w:sz w:val="28"/>
          <w:szCs w:val="28"/>
        </w:rPr>
        <w:t xml:space="preserve"> 590-П </w:t>
      </w:r>
      <w:r w:rsidR="001A32C8">
        <w:rPr>
          <w:rFonts w:ascii="Times New Roman" w:hAnsi="Times New Roman" w:cs="Times New Roman"/>
          <w:sz w:val="28"/>
          <w:szCs w:val="28"/>
        </w:rPr>
        <w:t>«</w:t>
      </w:r>
      <w:r w:rsidRPr="00E86DA4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экономического развития и торговли Камчатского края</w:t>
      </w:r>
      <w:r w:rsidR="001A32C8">
        <w:rPr>
          <w:rFonts w:ascii="Times New Roman" w:hAnsi="Times New Roman" w:cs="Times New Roman"/>
          <w:sz w:val="28"/>
          <w:szCs w:val="28"/>
        </w:rPr>
        <w:t>»</w:t>
      </w:r>
      <w:r w:rsidRPr="00E86DA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86DA4" w:rsidRDefault="00E86DA4" w:rsidP="00E8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4">
        <w:rPr>
          <w:rFonts w:ascii="Times New Roman" w:hAnsi="Times New Roman" w:cs="Times New Roman"/>
          <w:sz w:val="28"/>
          <w:szCs w:val="28"/>
        </w:rPr>
        <w:t xml:space="preserve">1) </w:t>
      </w:r>
      <w:r w:rsidR="00E85F60">
        <w:rPr>
          <w:rFonts w:ascii="Times New Roman" w:hAnsi="Times New Roman" w:cs="Times New Roman"/>
          <w:sz w:val="28"/>
          <w:szCs w:val="28"/>
        </w:rPr>
        <w:t>пункт 4 части 2.1. ра</w:t>
      </w:r>
      <w:r w:rsidR="006908F2">
        <w:rPr>
          <w:rFonts w:ascii="Times New Roman" w:hAnsi="Times New Roman" w:cs="Times New Roman"/>
          <w:sz w:val="28"/>
          <w:szCs w:val="28"/>
        </w:rPr>
        <w:t>здела 2 считать утратившим силу;</w:t>
      </w:r>
    </w:p>
    <w:p w:rsidR="006908F2" w:rsidRDefault="006908F2" w:rsidP="00E8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раздел 2 части 2.1. дополнить </w:t>
      </w:r>
      <w:r w:rsidR="004E621D">
        <w:rPr>
          <w:rFonts w:ascii="Times New Roman" w:hAnsi="Times New Roman" w:cs="Times New Roman"/>
          <w:sz w:val="28"/>
          <w:szCs w:val="28"/>
        </w:rPr>
        <w:t xml:space="preserve">следующими </w:t>
      </w:r>
      <w:r>
        <w:rPr>
          <w:rFonts w:ascii="Times New Roman" w:hAnsi="Times New Roman" w:cs="Times New Roman"/>
          <w:sz w:val="28"/>
          <w:szCs w:val="28"/>
        </w:rPr>
        <w:t>пунктами:</w:t>
      </w:r>
    </w:p>
    <w:p w:rsidR="006908F2" w:rsidRDefault="006908F2" w:rsidP="00A91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045">
        <w:rPr>
          <w:rFonts w:ascii="Times New Roman" w:hAnsi="Times New Roman" w:cs="Times New Roman"/>
          <w:sz w:val="28"/>
          <w:szCs w:val="28"/>
        </w:rPr>
        <w:t>18(1) формирует и ведет перечень видов регионального государственного контроля (надзора) и исполнительных органов государственной власти Камчатского края</w:t>
      </w:r>
      <w:r w:rsidR="00A91D1C" w:rsidRPr="00A91D1C">
        <w:rPr>
          <w:rFonts w:ascii="Times New Roman" w:hAnsi="Times New Roman" w:cs="Times New Roman"/>
          <w:sz w:val="28"/>
          <w:szCs w:val="28"/>
        </w:rPr>
        <w:t>, уполн</w:t>
      </w:r>
      <w:r w:rsidR="00A91D1C">
        <w:rPr>
          <w:rFonts w:ascii="Times New Roman" w:hAnsi="Times New Roman" w:cs="Times New Roman"/>
          <w:sz w:val="28"/>
          <w:szCs w:val="28"/>
        </w:rPr>
        <w:t>омоченных на их осуществление</w:t>
      </w:r>
      <w:proofErr w:type="gramStart"/>
      <w:r w:rsidR="003C104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C1045">
        <w:rPr>
          <w:rFonts w:ascii="Times New Roman" w:hAnsi="Times New Roman" w:cs="Times New Roman"/>
          <w:sz w:val="28"/>
          <w:szCs w:val="28"/>
        </w:rPr>
        <w:t>;</w:t>
      </w:r>
    </w:p>
    <w:p w:rsidR="003C1045" w:rsidRDefault="00CF5689" w:rsidP="00E8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045">
        <w:rPr>
          <w:rFonts w:ascii="Times New Roman" w:hAnsi="Times New Roman" w:cs="Times New Roman"/>
          <w:sz w:val="28"/>
          <w:szCs w:val="28"/>
        </w:rPr>
        <w:t>«</w:t>
      </w:r>
      <w:r w:rsidR="00E62B5E">
        <w:rPr>
          <w:rFonts w:ascii="Times New Roman" w:hAnsi="Times New Roman" w:cs="Times New Roman"/>
          <w:sz w:val="28"/>
          <w:szCs w:val="28"/>
        </w:rPr>
        <w:t>44(2) принимает в пределах своей компетенции участие в организации работы по повышению показателей Национального рейтинга состояния инвестиционного климата в Камчатском крае</w:t>
      </w:r>
      <w:proofErr w:type="gramStart"/>
      <w:r w:rsidR="00E62B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62B5E">
        <w:rPr>
          <w:rFonts w:ascii="Times New Roman" w:hAnsi="Times New Roman" w:cs="Times New Roman"/>
          <w:sz w:val="28"/>
          <w:szCs w:val="28"/>
        </w:rPr>
        <w:t>.</w:t>
      </w:r>
    </w:p>
    <w:p w:rsidR="00E86DA4" w:rsidRPr="00E86DA4" w:rsidRDefault="00E86DA4" w:rsidP="00E8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E85F60" w:rsidRDefault="00E85F60" w:rsidP="00E8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89" w:rsidRDefault="00CF5689" w:rsidP="00E8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89" w:rsidRDefault="00CF5689" w:rsidP="00E8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20" w:rsidRPr="00D70378" w:rsidRDefault="00263D20" w:rsidP="00263D20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70378">
        <w:rPr>
          <w:rFonts w:ascii="Times New Roman" w:hAnsi="Times New Roman" w:cs="Times New Roman"/>
          <w:sz w:val="28"/>
          <w:szCs w:val="28"/>
        </w:rPr>
        <w:t>убернатор Камчатского края</w:t>
      </w:r>
      <w:r w:rsidRPr="00D70378">
        <w:rPr>
          <w:rFonts w:ascii="Times New Roman" w:hAnsi="Times New Roman" w:cs="Times New Roman"/>
          <w:sz w:val="28"/>
          <w:szCs w:val="28"/>
        </w:rPr>
        <w:tab/>
      </w:r>
      <w:r w:rsidRPr="00D70378">
        <w:rPr>
          <w:rFonts w:ascii="Times New Roman" w:hAnsi="Times New Roman" w:cs="Times New Roman"/>
          <w:sz w:val="28"/>
          <w:szCs w:val="28"/>
        </w:rPr>
        <w:tab/>
      </w:r>
      <w:r w:rsidRPr="00D70378">
        <w:rPr>
          <w:rFonts w:ascii="Times New Roman" w:hAnsi="Times New Roman" w:cs="Times New Roman"/>
          <w:sz w:val="28"/>
          <w:szCs w:val="28"/>
        </w:rPr>
        <w:tab/>
      </w:r>
      <w:r w:rsidRPr="00D70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7D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E62B5E" w:rsidRDefault="00E62B5E" w:rsidP="00E8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60" w:rsidRDefault="00E85F60" w:rsidP="00E8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60" w:rsidRDefault="00E85F60" w:rsidP="00E8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24" w:rsidRPr="00696398" w:rsidRDefault="00BB5924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58" w:rsidRPr="000D5A58" w:rsidRDefault="000D5A58" w:rsidP="000D5A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ПОЯСНИТЕЛЬНАЯ ЗАПИСКА</w:t>
      </w:r>
    </w:p>
    <w:p w:rsidR="000D5A58" w:rsidRPr="000D5A58" w:rsidRDefault="000D5A58" w:rsidP="000D5A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0D5A58" w:rsidRPr="00E86DA4" w:rsidRDefault="000D5A58" w:rsidP="000D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</w:t>
      </w: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края от 27.12.2012 № 590</w:t>
      </w: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 </w:t>
      </w: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86D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 торговли Камчатского края»</w:t>
      </w:r>
    </w:p>
    <w:p w:rsidR="000D5A58" w:rsidRPr="000D5A58" w:rsidRDefault="000D5A58" w:rsidP="000D5A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D5A58" w:rsidRPr="000D5A58" w:rsidRDefault="000D5A58" w:rsidP="000D5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Настоящий проект постановления Правительства Камчатского края подготовлен во исполнение решения 1.2 протокола заседания Проектного офиса по улучшению показателей Национального рейтинга состояния инвестиционного климата и внедрения Целевых моделей регулирования и </w:t>
      </w:r>
      <w:proofErr w:type="spellStart"/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>правоприменения</w:t>
      </w:r>
      <w:proofErr w:type="spellEnd"/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Камчатском крае от 07.03.2019 № 2.</w:t>
      </w:r>
    </w:p>
    <w:p w:rsidR="000D5A58" w:rsidRDefault="000D5A58" w:rsidP="000D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>Принятие настоящего проекта постановления не потребует выделения дополнительных финансовых средств из краевого бюджета.</w:t>
      </w:r>
    </w:p>
    <w:p w:rsidR="00CA3CD0" w:rsidRPr="000D5A58" w:rsidRDefault="00CA3CD0" w:rsidP="000D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CA3CD0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 пунктом 2 части 2 статьи 5 Федерального закона от 26.12.2008 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A3CD0">
        <w:rPr>
          <w:rFonts w:ascii="Times New Roman" w:eastAsia="Times New Roman" w:hAnsi="Times New Roman" w:cs="Arial"/>
          <w:sz w:val="28"/>
          <w:szCs w:val="28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 Министерство экономического развития и торговли Камчатского края формирует перечень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осуществления </w:t>
      </w:r>
      <w:proofErr w:type="gramEnd"/>
    </w:p>
    <w:p w:rsidR="000D5A58" w:rsidRPr="000D5A58" w:rsidRDefault="000D5A58" w:rsidP="000D5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CE552C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26.03.2019</w:t>
      </w:r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0D5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htths</w:t>
      </w:r>
      <w:proofErr w:type="spellEnd"/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0D5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npaproject</w:t>
      </w:r>
      <w:proofErr w:type="spellEnd"/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5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kamgov</w:t>
      </w:r>
      <w:proofErr w:type="spellEnd"/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5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обеспечения возможности проведения независимой антикоррупционной экспертизы.</w:t>
      </w:r>
    </w:p>
    <w:p w:rsidR="000D5A58" w:rsidRPr="000D5A58" w:rsidRDefault="000D5A58" w:rsidP="000D5A5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Дата окончания приема заключений по результатам независимой антикоррупционной экспертизы </w:t>
      </w:r>
      <w:r w:rsidR="00CE552C">
        <w:rPr>
          <w:rFonts w:ascii="Times New Roman" w:eastAsia="Times New Roman" w:hAnsi="Times New Roman" w:cs="Arial"/>
          <w:sz w:val="28"/>
          <w:szCs w:val="28"/>
          <w:lang w:eastAsia="ru-RU"/>
        </w:rPr>
        <w:t>– 02.04.2019</w:t>
      </w:r>
      <w:r w:rsidRPr="000D5A5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0D5A58" w:rsidRDefault="000D5A58" w:rsidP="000D5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0D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и экспертизы нормативных правовых актов Камчатского края».</w:t>
      </w:r>
    </w:p>
    <w:p w:rsidR="00CE552C" w:rsidRPr="000D5A58" w:rsidRDefault="00CE552C" w:rsidP="000D5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C1" w:rsidRDefault="006A6AC1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  <w:bookmarkStart w:id="0" w:name="_GoBack"/>
    </w:p>
    <w:bookmarkEnd w:id="0"/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rPr>
          <w:sz w:val="28"/>
          <w:szCs w:val="28"/>
        </w:rPr>
      </w:pPr>
    </w:p>
    <w:p w:rsidR="000D5A58" w:rsidRDefault="000D5A58" w:rsidP="000D5A58">
      <w:pPr>
        <w:pStyle w:val="a7"/>
        <w:jc w:val="left"/>
        <w:rPr>
          <w:sz w:val="28"/>
          <w:szCs w:val="28"/>
        </w:rPr>
      </w:pPr>
    </w:p>
    <w:p w:rsidR="000D5A58" w:rsidRPr="00696398" w:rsidRDefault="000D5A58" w:rsidP="000D5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</w:t>
      </w:r>
    </w:p>
    <w:p w:rsidR="000D5A58" w:rsidRPr="00696398" w:rsidRDefault="000D5A58" w:rsidP="000D5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экономического развития и торговли Камчатского края</w:t>
      </w:r>
    </w:p>
    <w:p w:rsidR="000D5A58" w:rsidRPr="00696398" w:rsidRDefault="000D5A58" w:rsidP="000D5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Филенкова Софья Андреевна</w:t>
      </w:r>
    </w:p>
    <w:p w:rsidR="000D5A58" w:rsidRPr="00696398" w:rsidRDefault="000D5A58" w:rsidP="000D5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420365</w:t>
      </w:r>
    </w:p>
    <w:p w:rsidR="000D5A58" w:rsidRDefault="000D5A58" w:rsidP="000D5A58">
      <w:pPr>
        <w:pStyle w:val="a7"/>
        <w:rPr>
          <w:sz w:val="28"/>
          <w:szCs w:val="28"/>
        </w:rPr>
      </w:pPr>
    </w:p>
    <w:sectPr w:rsidR="000D5A58" w:rsidSect="006A6AC1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D"/>
    <w:rsid w:val="000509AF"/>
    <w:rsid w:val="000D5A58"/>
    <w:rsid w:val="000F6099"/>
    <w:rsid w:val="000F609E"/>
    <w:rsid w:val="00120CC1"/>
    <w:rsid w:val="001A32C8"/>
    <w:rsid w:val="0022284B"/>
    <w:rsid w:val="00256C22"/>
    <w:rsid w:val="00263D20"/>
    <w:rsid w:val="00265A20"/>
    <w:rsid w:val="00291F3F"/>
    <w:rsid w:val="0029280A"/>
    <w:rsid w:val="0036510D"/>
    <w:rsid w:val="003C1045"/>
    <w:rsid w:val="00412797"/>
    <w:rsid w:val="004D63F8"/>
    <w:rsid w:val="004E621D"/>
    <w:rsid w:val="004F542F"/>
    <w:rsid w:val="005A7B0C"/>
    <w:rsid w:val="0065719F"/>
    <w:rsid w:val="006908F2"/>
    <w:rsid w:val="00696398"/>
    <w:rsid w:val="006A532F"/>
    <w:rsid w:val="006A6AC1"/>
    <w:rsid w:val="006B0FBE"/>
    <w:rsid w:val="006C757E"/>
    <w:rsid w:val="0081531C"/>
    <w:rsid w:val="00872DA6"/>
    <w:rsid w:val="008C0008"/>
    <w:rsid w:val="00A515D0"/>
    <w:rsid w:val="00A91D1C"/>
    <w:rsid w:val="00AF4EC0"/>
    <w:rsid w:val="00BB5924"/>
    <w:rsid w:val="00BB7D75"/>
    <w:rsid w:val="00BE5533"/>
    <w:rsid w:val="00BF7A8A"/>
    <w:rsid w:val="00C11E54"/>
    <w:rsid w:val="00C87895"/>
    <w:rsid w:val="00C97CEC"/>
    <w:rsid w:val="00CA3CD0"/>
    <w:rsid w:val="00CE552C"/>
    <w:rsid w:val="00CF5689"/>
    <w:rsid w:val="00D05A60"/>
    <w:rsid w:val="00D81B9F"/>
    <w:rsid w:val="00DF44EA"/>
    <w:rsid w:val="00E5021B"/>
    <w:rsid w:val="00E576EF"/>
    <w:rsid w:val="00E62B5E"/>
    <w:rsid w:val="00E85F60"/>
    <w:rsid w:val="00E86DA4"/>
    <w:rsid w:val="00EA3C66"/>
    <w:rsid w:val="00EA4030"/>
    <w:rsid w:val="00E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398"/>
    <w:pPr>
      <w:ind w:left="720"/>
      <w:contextualSpacing/>
    </w:pPr>
  </w:style>
  <w:style w:type="table" w:styleId="a6">
    <w:name w:val="Table Grid"/>
    <w:basedOn w:val="a1"/>
    <w:rsid w:val="000F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0F6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0F60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0F60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a">
    <w:name w:val="Основной текст Знак"/>
    <w:basedOn w:val="a0"/>
    <w:link w:val="a9"/>
    <w:semiHidden/>
    <w:rsid w:val="000F609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b">
    <w:name w:val="Hyperlink"/>
    <w:basedOn w:val="a0"/>
    <w:uiPriority w:val="99"/>
    <w:unhideWhenUsed/>
    <w:rsid w:val="00E86DA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3D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398"/>
    <w:pPr>
      <w:ind w:left="720"/>
      <w:contextualSpacing/>
    </w:pPr>
  </w:style>
  <w:style w:type="table" w:styleId="a6">
    <w:name w:val="Table Grid"/>
    <w:basedOn w:val="a1"/>
    <w:rsid w:val="000F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0F6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0F60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0F60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a">
    <w:name w:val="Основной текст Знак"/>
    <w:basedOn w:val="a0"/>
    <w:link w:val="a9"/>
    <w:semiHidden/>
    <w:rsid w:val="000F609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b">
    <w:name w:val="Hyperlink"/>
    <w:basedOn w:val="a0"/>
    <w:uiPriority w:val="99"/>
    <w:unhideWhenUsed/>
    <w:rsid w:val="00E86DA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3D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1AA14115FAC2FF5EBFF8217336F331493EE52901236EE9A57B874417D286AE626C4098BB18E336397DB06B3457553317n6O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Русакова Марина Вадимовна</dc:creator>
  <cp:lastModifiedBy>Филенкова Софья Андреевна</cp:lastModifiedBy>
  <cp:revision>17</cp:revision>
  <cp:lastPrinted>2019-03-25T04:47:00Z</cp:lastPrinted>
  <dcterms:created xsi:type="dcterms:W3CDTF">2019-01-20T22:20:00Z</dcterms:created>
  <dcterms:modified xsi:type="dcterms:W3CDTF">2019-03-26T04:57:00Z</dcterms:modified>
</cp:coreProperties>
</file>