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7" w:rsidRDefault="00807FB7" w:rsidP="00807FB7">
      <w:pPr>
        <w:ind w:firstLine="4395"/>
      </w:pPr>
      <w:r>
        <w:rPr>
          <w:noProof/>
        </w:rPr>
        <w:drawing>
          <wp:inline distT="0" distB="0" distL="0" distR="0" wp14:anchorId="78D091A9" wp14:editId="7470EE50">
            <wp:extent cx="632460" cy="78486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07FB7" w:rsidTr="00F33DA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07FB7" w:rsidRPr="00AB1DD9" w:rsidRDefault="00807FB7" w:rsidP="00F33D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</w:t>
            </w:r>
          </w:p>
          <w:p w:rsidR="00807FB7" w:rsidRPr="00AB1DD9" w:rsidRDefault="00807FB7" w:rsidP="00F33D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КАМЧАТСКОГО КРАЯ</w:t>
            </w:r>
          </w:p>
          <w:p w:rsidR="00807FB7" w:rsidRPr="00AB1DD9" w:rsidRDefault="00807FB7" w:rsidP="00F33DA1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1DD9">
              <w:rPr>
                <w:rFonts w:ascii="Times New Roman" w:hAnsi="Times New Roman" w:cs="Times New Roman"/>
                <w:b w:val="0"/>
                <w:sz w:val="26"/>
                <w:szCs w:val="26"/>
              </w:rPr>
              <w:t>(Минэкономразвития Камчатского края)</w:t>
            </w:r>
          </w:p>
          <w:p w:rsidR="00807FB7" w:rsidRPr="00AB1DD9" w:rsidRDefault="00807FB7" w:rsidP="00F33DA1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FB7" w:rsidRPr="00AB1DD9" w:rsidRDefault="00254685" w:rsidP="00F33DA1">
            <w:pPr>
              <w:pStyle w:val="ConsPlusTitle"/>
              <w:widowControl/>
              <w:ind w:right="-2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763</w:t>
            </w:r>
            <w:r w:rsidR="00807FB7" w:rsidRPr="00AB1DD9">
              <w:rPr>
                <w:rFonts w:ascii="Times New Roman" w:hAnsi="Times New Roman" w:cs="Times New Roman"/>
                <w:sz w:val="26"/>
                <w:szCs w:val="26"/>
              </w:rPr>
              <w:t xml:space="preserve">-п </w:t>
            </w:r>
          </w:p>
          <w:p w:rsidR="00807FB7" w:rsidRDefault="00807FB7" w:rsidP="00F33DA1">
            <w:pPr>
              <w:pStyle w:val="ConsPlusNormal"/>
              <w:widowControl/>
              <w:ind w:right="-285" w:firstLine="0"/>
              <w:jc w:val="center"/>
            </w:pPr>
          </w:p>
        </w:tc>
      </w:tr>
    </w:tbl>
    <w:p w:rsidR="00807FB7" w:rsidRDefault="00807FB7" w:rsidP="00807FB7">
      <w:pPr>
        <w:ind w:right="-285"/>
        <w:jc w:val="both"/>
        <w:rPr>
          <w:sz w:val="28"/>
          <w:szCs w:val="28"/>
        </w:rPr>
      </w:pPr>
    </w:p>
    <w:p w:rsidR="00807FB7" w:rsidRPr="00AB1DD9" w:rsidRDefault="00807FB7" w:rsidP="00807FB7">
      <w:pPr>
        <w:ind w:right="-285"/>
        <w:jc w:val="both"/>
        <w:rPr>
          <w:sz w:val="26"/>
          <w:szCs w:val="26"/>
        </w:rPr>
      </w:pPr>
      <w:r w:rsidRPr="00AB1DD9">
        <w:rPr>
          <w:sz w:val="26"/>
          <w:szCs w:val="26"/>
        </w:rPr>
        <w:t xml:space="preserve">г. Петропавловск-Камчатский          </w:t>
      </w:r>
      <w:r w:rsidR="00773E99" w:rsidRPr="00AB1DD9">
        <w:rPr>
          <w:sz w:val="26"/>
          <w:szCs w:val="26"/>
        </w:rPr>
        <w:t xml:space="preserve">                          </w:t>
      </w:r>
      <w:r w:rsidR="00AB1DD9">
        <w:rPr>
          <w:sz w:val="26"/>
          <w:szCs w:val="26"/>
        </w:rPr>
        <w:t xml:space="preserve">              </w:t>
      </w:r>
      <w:r w:rsidR="00015067">
        <w:rPr>
          <w:sz w:val="26"/>
          <w:szCs w:val="26"/>
        </w:rPr>
        <w:t xml:space="preserve">  </w:t>
      </w:r>
      <w:r w:rsidR="00C52D2D">
        <w:rPr>
          <w:sz w:val="26"/>
          <w:szCs w:val="26"/>
        </w:rPr>
        <w:t xml:space="preserve"> от «26» декабря</w:t>
      </w:r>
      <w:r w:rsidR="00777BA8" w:rsidRPr="00AB1DD9">
        <w:rPr>
          <w:sz w:val="26"/>
          <w:szCs w:val="26"/>
        </w:rPr>
        <w:t>2018</w:t>
      </w:r>
      <w:r w:rsidRPr="00AB1DD9">
        <w:rPr>
          <w:sz w:val="26"/>
          <w:szCs w:val="26"/>
        </w:rPr>
        <w:t xml:space="preserve"> года</w:t>
      </w:r>
    </w:p>
    <w:p w:rsidR="009804B2" w:rsidRDefault="009804B2" w:rsidP="00AB1DD9">
      <w:pPr>
        <w:pStyle w:val="ConsPlusNormal"/>
        <w:widowControl/>
        <w:ind w:right="425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FB7" w:rsidRPr="00015067" w:rsidRDefault="00807FB7" w:rsidP="00AB1DD9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>О внесении изменения в приказ Министерства экономическог</w:t>
      </w:r>
      <w:r w:rsidR="002E5451" w:rsidRPr="00015067">
        <w:rPr>
          <w:rFonts w:ascii="Times New Roman" w:hAnsi="Times New Roman" w:cs="Times New Roman"/>
          <w:sz w:val="24"/>
          <w:szCs w:val="24"/>
        </w:rPr>
        <w:t xml:space="preserve">о развития </w:t>
      </w:r>
      <w:r w:rsidRPr="00015067">
        <w:rPr>
          <w:rFonts w:ascii="Times New Roman" w:hAnsi="Times New Roman" w:cs="Times New Roman"/>
          <w:sz w:val="24"/>
          <w:szCs w:val="24"/>
        </w:rPr>
        <w:t>и торговли Камчатского края от 07.02.2013 № 9</w:t>
      </w:r>
      <w:r w:rsidRPr="0001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067">
        <w:rPr>
          <w:rFonts w:ascii="Times New Roman" w:hAnsi="Times New Roman" w:cs="Times New Roman"/>
          <w:sz w:val="24"/>
          <w:szCs w:val="24"/>
        </w:rPr>
        <w:t>«Об утверждении перечня должностей государственной гражданской службы Камчатского края в Министерстве экономическог</w:t>
      </w:r>
      <w:r w:rsidR="002E5451" w:rsidRPr="00015067">
        <w:rPr>
          <w:rFonts w:ascii="Times New Roman" w:hAnsi="Times New Roman" w:cs="Times New Roman"/>
          <w:sz w:val="24"/>
          <w:szCs w:val="24"/>
        </w:rPr>
        <w:t xml:space="preserve">о развития </w:t>
      </w:r>
      <w:r w:rsidRPr="00015067">
        <w:rPr>
          <w:rFonts w:ascii="Times New Roman" w:hAnsi="Times New Roman" w:cs="Times New Roman"/>
          <w:sz w:val="24"/>
          <w:szCs w:val="24"/>
        </w:rPr>
        <w:t xml:space="preserve">и торговли Камчатского края, замещение которых связано с коррупционными рисками»   </w:t>
      </w:r>
    </w:p>
    <w:p w:rsidR="00AB1DD9" w:rsidRDefault="00AB1DD9" w:rsidP="00AB1DD9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451" w:rsidRDefault="002E5451" w:rsidP="00807FB7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230B" w:rsidRPr="00015067" w:rsidRDefault="00807FB7" w:rsidP="00AB1D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067">
        <w:rPr>
          <w:sz w:val="28"/>
          <w:szCs w:val="28"/>
        </w:rPr>
        <w:t xml:space="preserve">В соответствии с постановлением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</w:t>
      </w:r>
      <w:proofErr w:type="gramStart"/>
      <w:r w:rsidRPr="00015067">
        <w:rPr>
          <w:sz w:val="28"/>
          <w:szCs w:val="28"/>
        </w:rPr>
        <w:t>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A230B" w:rsidRPr="00015067">
        <w:rPr>
          <w:sz w:val="28"/>
          <w:szCs w:val="28"/>
        </w:rPr>
        <w:t>,</w:t>
      </w:r>
      <w:r w:rsidR="00AB1DD9" w:rsidRPr="00015067">
        <w:rPr>
          <w:sz w:val="28"/>
          <w:szCs w:val="28"/>
        </w:rPr>
        <w:t xml:space="preserve"> </w:t>
      </w:r>
      <w:r w:rsidR="008A230B" w:rsidRPr="00015067">
        <w:rPr>
          <w:sz w:val="28"/>
          <w:szCs w:val="28"/>
        </w:rPr>
        <w:t>распоряжением Гу</w:t>
      </w:r>
      <w:r w:rsidR="00016C9D">
        <w:rPr>
          <w:sz w:val="28"/>
          <w:szCs w:val="28"/>
        </w:rPr>
        <w:t>бернатора Камчатского края от 05.09.2018 № 1023</w:t>
      </w:r>
      <w:r w:rsidR="008A230B" w:rsidRPr="00015067">
        <w:rPr>
          <w:sz w:val="28"/>
          <w:szCs w:val="28"/>
        </w:rPr>
        <w:t xml:space="preserve">-Р и в связи с приказом Министерства экономического развития и торговли Камчатского края от </w:t>
      </w:r>
      <w:r w:rsidR="00016C9D">
        <w:rPr>
          <w:sz w:val="28"/>
          <w:szCs w:val="28"/>
        </w:rPr>
        <w:t>06.09.2018 № 186-к</w:t>
      </w:r>
      <w:r w:rsidR="00015067">
        <w:rPr>
          <w:sz w:val="28"/>
          <w:szCs w:val="28"/>
        </w:rPr>
        <w:t xml:space="preserve"> «</w:t>
      </w:r>
      <w:r w:rsidR="00015067" w:rsidRPr="00015067">
        <w:rPr>
          <w:sz w:val="28"/>
          <w:szCs w:val="28"/>
        </w:rPr>
        <w:t>Об утверждении штатного расписания Министерства экономического развития и торговли Камчатского края</w:t>
      </w:r>
      <w:r w:rsidR="00016C9D">
        <w:rPr>
          <w:sz w:val="28"/>
          <w:szCs w:val="28"/>
        </w:rPr>
        <w:t>» и введении его в действие с 6 сентября</w:t>
      </w:r>
      <w:r w:rsidR="00015067">
        <w:rPr>
          <w:sz w:val="28"/>
          <w:szCs w:val="28"/>
        </w:rPr>
        <w:t xml:space="preserve"> 2018 года</w:t>
      </w:r>
      <w:proofErr w:type="gramEnd"/>
    </w:p>
    <w:p w:rsidR="008A230B" w:rsidRDefault="008A230B" w:rsidP="00AB1D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DD9" w:rsidRPr="00015067" w:rsidRDefault="00AB1DD9" w:rsidP="00AB1D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FB7" w:rsidRPr="00015067" w:rsidRDefault="009804B2" w:rsidP="00AB1D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67">
        <w:rPr>
          <w:sz w:val="28"/>
          <w:szCs w:val="28"/>
        </w:rPr>
        <w:tab/>
      </w:r>
      <w:r w:rsidR="00807FB7" w:rsidRPr="00015067">
        <w:rPr>
          <w:sz w:val="28"/>
          <w:szCs w:val="28"/>
        </w:rPr>
        <w:t>ПРИКАЗЫВАЮ:</w:t>
      </w:r>
    </w:p>
    <w:p w:rsidR="00807FB7" w:rsidRPr="00015067" w:rsidRDefault="00807FB7" w:rsidP="00807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FB7" w:rsidRPr="00015067" w:rsidRDefault="00807FB7" w:rsidP="00807FB7">
      <w:pPr>
        <w:pStyle w:val="a3"/>
        <w:numPr>
          <w:ilvl w:val="0"/>
          <w:numId w:val="1"/>
        </w:numPr>
        <w:tabs>
          <w:tab w:val="left" w:pos="-6521"/>
        </w:tabs>
        <w:ind w:left="0" w:firstLine="705"/>
        <w:jc w:val="both"/>
        <w:rPr>
          <w:sz w:val="28"/>
          <w:szCs w:val="28"/>
        </w:rPr>
      </w:pPr>
      <w:proofErr w:type="gramStart"/>
      <w:r w:rsidRPr="00015067">
        <w:rPr>
          <w:sz w:val="28"/>
          <w:szCs w:val="28"/>
        </w:rPr>
        <w:t>Внести в приказ Министерства экономического развития и торговли Камчатского края от 07.02.2013 № 9</w:t>
      </w:r>
      <w:r w:rsidRPr="00015067">
        <w:rPr>
          <w:b/>
          <w:sz w:val="28"/>
          <w:szCs w:val="28"/>
        </w:rPr>
        <w:t xml:space="preserve"> </w:t>
      </w:r>
      <w:r w:rsidRPr="00015067">
        <w:rPr>
          <w:sz w:val="28"/>
          <w:szCs w:val="28"/>
        </w:rPr>
        <w:t xml:space="preserve">«Об утверждении перечня должностей государственной гражданской службы Камчатского края в Министерстве экономического развития и торговли Камчатского края, замещение которых связано с коррупционными рисками» изменение, </w:t>
      </w:r>
      <w:r w:rsidRPr="00015067">
        <w:rPr>
          <w:sz w:val="28"/>
          <w:szCs w:val="28"/>
        </w:rPr>
        <w:lastRenderedPageBreak/>
        <w:t>изложив приложение к приказу в редакции согласно приложению к настоящему приказу.</w:t>
      </w:r>
      <w:proofErr w:type="gramEnd"/>
    </w:p>
    <w:p w:rsidR="00807FB7" w:rsidRPr="00016C9D" w:rsidRDefault="00807FB7" w:rsidP="00016C9D">
      <w:pPr>
        <w:pStyle w:val="a3"/>
        <w:numPr>
          <w:ilvl w:val="0"/>
          <w:numId w:val="1"/>
        </w:numPr>
        <w:tabs>
          <w:tab w:val="left" w:pos="-6521"/>
        </w:tabs>
        <w:ind w:left="0" w:firstLine="705"/>
        <w:jc w:val="both"/>
        <w:rPr>
          <w:sz w:val="28"/>
          <w:szCs w:val="28"/>
        </w:rPr>
      </w:pPr>
      <w:r w:rsidRPr="00015067">
        <w:rPr>
          <w:sz w:val="28"/>
          <w:szCs w:val="28"/>
        </w:rPr>
        <w:t>Савченко Е.С., референту отдела</w:t>
      </w:r>
      <w:r w:rsidR="00016C9D">
        <w:rPr>
          <w:sz w:val="28"/>
          <w:szCs w:val="28"/>
        </w:rPr>
        <w:t xml:space="preserve"> управления качеством государственных услуг, правового обеспечения и контроля</w:t>
      </w:r>
      <w:r w:rsidR="002C5234" w:rsidRPr="00016C9D">
        <w:rPr>
          <w:sz w:val="28"/>
          <w:szCs w:val="28"/>
        </w:rPr>
        <w:t>,</w:t>
      </w:r>
      <w:r w:rsidRPr="00016C9D">
        <w:rPr>
          <w:sz w:val="28"/>
          <w:szCs w:val="28"/>
        </w:rPr>
        <w:t xml:space="preserve"> ознакомить заинтересованных </w:t>
      </w:r>
      <w:r w:rsidR="002C5234" w:rsidRPr="00016C9D">
        <w:rPr>
          <w:sz w:val="28"/>
          <w:szCs w:val="28"/>
        </w:rPr>
        <w:t>лиц</w:t>
      </w:r>
      <w:r w:rsidR="006773AA" w:rsidRPr="00016C9D">
        <w:rPr>
          <w:sz w:val="28"/>
          <w:szCs w:val="28"/>
        </w:rPr>
        <w:t xml:space="preserve"> </w:t>
      </w:r>
      <w:r w:rsidRPr="00016C9D">
        <w:rPr>
          <w:sz w:val="28"/>
          <w:szCs w:val="28"/>
        </w:rPr>
        <w:t>с настоящим приказом.</w:t>
      </w:r>
    </w:p>
    <w:p w:rsidR="00807FB7" w:rsidRPr="00015067" w:rsidRDefault="002B5B93" w:rsidP="00807FB7">
      <w:pPr>
        <w:ind w:right="85" w:firstLine="709"/>
        <w:jc w:val="both"/>
        <w:rPr>
          <w:sz w:val="28"/>
          <w:szCs w:val="28"/>
        </w:rPr>
      </w:pPr>
      <w:r w:rsidRPr="00015067">
        <w:rPr>
          <w:bCs/>
          <w:sz w:val="28"/>
          <w:szCs w:val="28"/>
        </w:rPr>
        <w:t>3</w:t>
      </w:r>
      <w:r w:rsidR="00807FB7" w:rsidRPr="00015067">
        <w:rPr>
          <w:bCs/>
          <w:sz w:val="28"/>
          <w:szCs w:val="28"/>
        </w:rPr>
        <w:t>.</w:t>
      </w:r>
      <w:r w:rsidR="002C5234" w:rsidRPr="00015067">
        <w:rPr>
          <w:bCs/>
          <w:sz w:val="28"/>
          <w:szCs w:val="28"/>
        </w:rPr>
        <w:tab/>
      </w:r>
      <w:r w:rsidR="00807FB7" w:rsidRPr="00015067">
        <w:rPr>
          <w:sz w:val="28"/>
          <w:szCs w:val="28"/>
        </w:rPr>
        <w:t xml:space="preserve">Настоящий приказ </w:t>
      </w:r>
      <w:proofErr w:type="gramStart"/>
      <w:r w:rsidR="00807FB7" w:rsidRPr="00015067">
        <w:rPr>
          <w:sz w:val="28"/>
          <w:szCs w:val="28"/>
        </w:rPr>
        <w:t>вступает в силу через 10 дней после дня его официального опубликования</w:t>
      </w:r>
      <w:r w:rsidR="00016C9D">
        <w:rPr>
          <w:sz w:val="28"/>
          <w:szCs w:val="28"/>
        </w:rPr>
        <w:t xml:space="preserve"> и распространяется</w:t>
      </w:r>
      <w:proofErr w:type="gramEnd"/>
      <w:r w:rsidR="00016C9D">
        <w:rPr>
          <w:sz w:val="28"/>
          <w:szCs w:val="28"/>
        </w:rPr>
        <w:t xml:space="preserve"> на правоотношения</w:t>
      </w:r>
      <w:r w:rsidR="00B07169">
        <w:rPr>
          <w:sz w:val="28"/>
          <w:szCs w:val="28"/>
        </w:rPr>
        <w:t>,</w:t>
      </w:r>
      <w:r w:rsidR="00016C9D">
        <w:rPr>
          <w:sz w:val="28"/>
          <w:szCs w:val="28"/>
        </w:rPr>
        <w:t xml:space="preserve"> возникшие с 6 сентября 2018 года.</w:t>
      </w:r>
    </w:p>
    <w:p w:rsidR="00807FB7" w:rsidRPr="00015067" w:rsidRDefault="00807FB7" w:rsidP="00807FB7">
      <w:pPr>
        <w:tabs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E05FAB" w:rsidRPr="00015067" w:rsidRDefault="00E05FAB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016C9D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D6208" w:rsidRPr="00015067">
        <w:rPr>
          <w:sz w:val="28"/>
          <w:szCs w:val="28"/>
        </w:rPr>
        <w:t xml:space="preserve"> </w:t>
      </w:r>
      <w:r w:rsidR="00807FB7" w:rsidRPr="00015067">
        <w:rPr>
          <w:sz w:val="28"/>
          <w:szCs w:val="28"/>
        </w:rPr>
        <w:t xml:space="preserve">                                                            </w:t>
      </w:r>
      <w:r w:rsidR="00773E99" w:rsidRPr="00015067">
        <w:rPr>
          <w:sz w:val="28"/>
          <w:szCs w:val="28"/>
        </w:rPr>
        <w:t xml:space="preserve">                    </w:t>
      </w:r>
      <w:r w:rsidR="005D6208" w:rsidRPr="000150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Д.А. Коростелев</w:t>
      </w: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807FB7" w:rsidRPr="00015067" w:rsidRDefault="00807FB7" w:rsidP="00807FB7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113690" w:rsidRPr="00015067" w:rsidRDefault="00113690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Pr="00015067" w:rsidRDefault="00773E99">
      <w:pPr>
        <w:rPr>
          <w:sz w:val="28"/>
          <w:szCs w:val="28"/>
        </w:rPr>
      </w:pPr>
    </w:p>
    <w:p w:rsidR="00773E99" w:rsidRDefault="00773E99"/>
    <w:p w:rsidR="00773E99" w:rsidRDefault="00773E99"/>
    <w:p w:rsidR="00773E99" w:rsidRDefault="00773E99"/>
    <w:p w:rsidR="00773E99" w:rsidRDefault="00773E99"/>
    <w:p w:rsidR="00773E99" w:rsidRDefault="00773E99"/>
    <w:p w:rsidR="00560EFE" w:rsidRDefault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Default="00560EFE" w:rsidP="00560EFE">
      <w:pPr>
        <w:rPr>
          <w:sz w:val="20"/>
          <w:szCs w:val="20"/>
        </w:rPr>
      </w:pPr>
    </w:p>
    <w:p w:rsidR="00560EFE" w:rsidRPr="00541996" w:rsidRDefault="00560EFE" w:rsidP="00560EFE">
      <w:pPr>
        <w:rPr>
          <w:sz w:val="20"/>
          <w:szCs w:val="20"/>
        </w:rPr>
      </w:pPr>
      <w:r w:rsidRPr="00541996">
        <w:rPr>
          <w:sz w:val="20"/>
          <w:szCs w:val="20"/>
        </w:rPr>
        <w:t>Исп.</w:t>
      </w:r>
    </w:p>
    <w:p w:rsidR="00560EFE" w:rsidRPr="00541996" w:rsidRDefault="00560EFE" w:rsidP="00560EFE">
      <w:pPr>
        <w:rPr>
          <w:sz w:val="20"/>
          <w:szCs w:val="20"/>
        </w:rPr>
      </w:pPr>
      <w:r w:rsidRPr="00541996">
        <w:rPr>
          <w:sz w:val="20"/>
          <w:szCs w:val="20"/>
        </w:rPr>
        <w:t>Савченко Елена Сергеевна</w:t>
      </w:r>
    </w:p>
    <w:p w:rsidR="00560EFE" w:rsidRDefault="00560EFE">
      <w:pPr>
        <w:rPr>
          <w:sz w:val="20"/>
          <w:szCs w:val="20"/>
        </w:rPr>
      </w:pPr>
      <w:r>
        <w:rPr>
          <w:sz w:val="20"/>
          <w:szCs w:val="20"/>
        </w:rPr>
        <w:t>42-00-36</w:t>
      </w:r>
    </w:p>
    <w:p w:rsidR="00560EFE" w:rsidRPr="00560EFE" w:rsidRDefault="00560EFE">
      <w:pPr>
        <w:rPr>
          <w:sz w:val="20"/>
          <w:szCs w:val="20"/>
        </w:rPr>
      </w:pPr>
    </w:p>
    <w:p w:rsidR="00560EFE" w:rsidRDefault="00560EFE" w:rsidP="00560EFE">
      <w:pPr>
        <w:jc w:val="both"/>
        <w:rPr>
          <w:sz w:val="20"/>
          <w:szCs w:val="20"/>
        </w:rPr>
      </w:pPr>
    </w:p>
    <w:p w:rsidR="00560EFE" w:rsidRDefault="00560EFE" w:rsidP="00560EFE">
      <w:pPr>
        <w:jc w:val="both"/>
      </w:pPr>
      <w:r>
        <w:lastRenderedPageBreak/>
        <w:t>СОГЛАСОВАНО:</w:t>
      </w:r>
    </w:p>
    <w:p w:rsidR="00560EFE" w:rsidRDefault="00560EFE" w:rsidP="00560EFE">
      <w:pPr>
        <w:jc w:val="both"/>
      </w:pPr>
      <w:r>
        <w:t xml:space="preserve"> </w:t>
      </w:r>
    </w:p>
    <w:p w:rsidR="00560EFE" w:rsidRDefault="00560EFE"/>
    <w:p w:rsidR="005D6208" w:rsidRDefault="005D6208">
      <w:r w:rsidRPr="005D6208">
        <w:t xml:space="preserve">Начальник Главного управления </w:t>
      </w:r>
    </w:p>
    <w:p w:rsidR="005D6208" w:rsidRDefault="005D6208">
      <w:r w:rsidRPr="005D6208">
        <w:t xml:space="preserve">государственной службы Губернатора </w:t>
      </w:r>
    </w:p>
    <w:p w:rsidR="005D6208" w:rsidRDefault="005D6208">
      <w:r w:rsidRPr="005D6208">
        <w:t>и Правительства Камчатского края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Е.В. Мехоношина</w:t>
      </w:r>
    </w:p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/>
    <w:p w:rsidR="003602A9" w:rsidRDefault="003602A9">
      <w:pPr>
        <w:sectPr w:rsidR="003602A9" w:rsidSect="00015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E99" w:rsidRDefault="00773E99" w:rsidP="00773E99"/>
    <w:tbl>
      <w:tblPr>
        <w:tblpPr w:leftFromText="180" w:rightFromText="180" w:vertAnchor="text" w:horzAnchor="margin" w:tblpXSpec="right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73E99" w:rsidRPr="008015F0" w:rsidTr="000F7D02">
        <w:trPr>
          <w:trHeight w:val="16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3E99" w:rsidRPr="00704621" w:rsidRDefault="00773E99" w:rsidP="005D6208">
            <w:pPr>
              <w:tabs>
                <w:tab w:val="left" w:pos="7703"/>
              </w:tabs>
              <w:jc w:val="both"/>
            </w:pPr>
            <w:r w:rsidRPr="00704621">
              <w:t>Приложение к п</w:t>
            </w:r>
            <w:r>
              <w:t xml:space="preserve">риказу Министерства экономического развития и торговли </w:t>
            </w:r>
            <w:r w:rsidRPr="00704621">
              <w:t xml:space="preserve">Камчатского края </w:t>
            </w:r>
          </w:p>
          <w:p w:rsidR="00773E99" w:rsidRDefault="00C52D2D" w:rsidP="005D6208">
            <w:pPr>
              <w:tabs>
                <w:tab w:val="left" w:pos="7703"/>
              </w:tabs>
              <w:jc w:val="both"/>
            </w:pPr>
            <w:r>
              <w:t>от  «26</w:t>
            </w:r>
            <w:r w:rsidR="00773E99" w:rsidRPr="00704621">
              <w:t>»</w:t>
            </w:r>
            <w:r>
              <w:t xml:space="preserve"> декабря </w:t>
            </w:r>
            <w:r w:rsidR="00773E99" w:rsidRPr="00704621">
              <w:t>201</w:t>
            </w:r>
            <w:r w:rsidR="00254685">
              <w:t>8 года  №  763</w:t>
            </w:r>
            <w:bookmarkStart w:id="0" w:name="_GoBack"/>
            <w:bookmarkEnd w:id="0"/>
            <w:r w:rsidR="00773E99">
              <w:t>-п</w:t>
            </w:r>
          </w:p>
          <w:p w:rsidR="00773E99" w:rsidRDefault="00773E99" w:rsidP="000F7D02">
            <w:pPr>
              <w:tabs>
                <w:tab w:val="left" w:pos="7703"/>
              </w:tabs>
            </w:pPr>
          </w:p>
          <w:p w:rsidR="00773E99" w:rsidRPr="00704621" w:rsidRDefault="00773E99" w:rsidP="005D6208">
            <w:pPr>
              <w:tabs>
                <w:tab w:val="left" w:pos="7703"/>
              </w:tabs>
              <w:jc w:val="both"/>
            </w:pPr>
            <w:r>
              <w:t xml:space="preserve">«Приложение к приказу Минэкономразвития </w:t>
            </w:r>
            <w:r w:rsidRPr="00704621">
              <w:t xml:space="preserve">Камчатского края </w:t>
            </w:r>
          </w:p>
          <w:p w:rsidR="00773E99" w:rsidRPr="008015F0" w:rsidRDefault="00773E99" w:rsidP="005D6208">
            <w:pPr>
              <w:tabs>
                <w:tab w:val="left" w:pos="7703"/>
              </w:tabs>
              <w:jc w:val="both"/>
              <w:rPr>
                <w:sz w:val="28"/>
                <w:szCs w:val="28"/>
              </w:rPr>
            </w:pPr>
            <w:r w:rsidRPr="00704621">
              <w:t xml:space="preserve">от  </w:t>
            </w:r>
            <w:r>
              <w:t xml:space="preserve">07.02.2013 </w:t>
            </w:r>
            <w:r w:rsidRPr="00704621">
              <w:t xml:space="preserve"> №  </w:t>
            </w:r>
            <w:r>
              <w:t>9</w:t>
            </w:r>
          </w:p>
        </w:tc>
      </w:tr>
    </w:tbl>
    <w:p w:rsidR="00773E99" w:rsidRDefault="00773E99" w:rsidP="00773E99">
      <w:pPr>
        <w:jc w:val="right"/>
        <w:rPr>
          <w:sz w:val="28"/>
          <w:szCs w:val="28"/>
        </w:rPr>
      </w:pPr>
    </w:p>
    <w:p w:rsidR="00773E99" w:rsidRDefault="00773E99" w:rsidP="00773E99">
      <w:pPr>
        <w:jc w:val="right"/>
        <w:rPr>
          <w:sz w:val="28"/>
          <w:szCs w:val="28"/>
        </w:rPr>
      </w:pPr>
    </w:p>
    <w:p w:rsidR="00773E99" w:rsidRDefault="00773E99" w:rsidP="00773E99">
      <w:pPr>
        <w:rPr>
          <w:sz w:val="28"/>
          <w:szCs w:val="28"/>
        </w:rPr>
      </w:pPr>
    </w:p>
    <w:p w:rsidR="00773E99" w:rsidRDefault="00773E99" w:rsidP="00773E99">
      <w:pPr>
        <w:jc w:val="center"/>
        <w:rPr>
          <w:sz w:val="28"/>
          <w:szCs w:val="28"/>
        </w:rPr>
      </w:pPr>
    </w:p>
    <w:p w:rsidR="00E13B67" w:rsidRDefault="00E13B67" w:rsidP="00773E99">
      <w:pPr>
        <w:jc w:val="center"/>
        <w:rPr>
          <w:sz w:val="26"/>
          <w:szCs w:val="26"/>
        </w:rPr>
      </w:pPr>
    </w:p>
    <w:p w:rsidR="00773E99" w:rsidRPr="000442BC" w:rsidRDefault="00773E99" w:rsidP="00773E99">
      <w:pPr>
        <w:jc w:val="center"/>
        <w:rPr>
          <w:sz w:val="22"/>
          <w:szCs w:val="22"/>
        </w:rPr>
      </w:pPr>
      <w:r w:rsidRPr="000442BC">
        <w:rPr>
          <w:sz w:val="22"/>
          <w:szCs w:val="22"/>
        </w:rPr>
        <w:t>Перечень</w:t>
      </w:r>
    </w:p>
    <w:p w:rsidR="00773E99" w:rsidRPr="000442BC" w:rsidRDefault="00773E99" w:rsidP="00773E99">
      <w:pPr>
        <w:jc w:val="center"/>
        <w:rPr>
          <w:sz w:val="22"/>
          <w:szCs w:val="22"/>
        </w:rPr>
      </w:pPr>
      <w:r w:rsidRPr="000442BC">
        <w:rPr>
          <w:sz w:val="22"/>
          <w:szCs w:val="22"/>
        </w:rPr>
        <w:t xml:space="preserve">должностей государственной гражданской службы в Министерстве экономического развития </w:t>
      </w:r>
    </w:p>
    <w:p w:rsidR="00E13B67" w:rsidRPr="000442BC" w:rsidRDefault="00773E99" w:rsidP="00773E99">
      <w:pPr>
        <w:jc w:val="center"/>
        <w:rPr>
          <w:sz w:val="22"/>
          <w:szCs w:val="22"/>
        </w:rPr>
      </w:pPr>
      <w:r w:rsidRPr="000442BC">
        <w:rPr>
          <w:sz w:val="22"/>
          <w:szCs w:val="22"/>
        </w:rPr>
        <w:t>и торговли Камчатского края, замещение которых связано с коррупционными рисками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2410"/>
        <w:gridCol w:w="1275"/>
        <w:gridCol w:w="6238"/>
        <w:gridCol w:w="1418"/>
      </w:tblGrid>
      <w:tr w:rsidR="00773E99" w:rsidRPr="000442BC" w:rsidTr="007A233E">
        <w:trPr>
          <w:tblHeader/>
        </w:trPr>
        <w:tc>
          <w:tcPr>
            <w:tcW w:w="568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701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410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Основание утверждения должности</w:t>
            </w:r>
          </w:p>
        </w:tc>
        <w:tc>
          <w:tcPr>
            <w:tcW w:w="7513" w:type="dxa"/>
            <w:gridSpan w:val="2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Должностной регламент</w:t>
            </w:r>
            <w:r w:rsidR="00516646" w:rsidRPr="000442BC">
              <w:rPr>
                <w:sz w:val="22"/>
                <w:szCs w:val="22"/>
              </w:rPr>
              <w:t>/приказ</w:t>
            </w:r>
          </w:p>
        </w:tc>
        <w:tc>
          <w:tcPr>
            <w:tcW w:w="1418" w:type="dxa"/>
            <w:vMerge w:val="restart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  <w:u w:val="single"/>
              </w:rPr>
            </w:pPr>
            <w:r w:rsidRPr="000442BC">
              <w:rPr>
                <w:sz w:val="22"/>
                <w:szCs w:val="22"/>
              </w:rPr>
              <w:t>Примечание</w:t>
            </w:r>
          </w:p>
        </w:tc>
      </w:tr>
      <w:tr w:rsidR="00773E99" w:rsidRPr="000442BC" w:rsidTr="007A233E">
        <w:trPr>
          <w:trHeight w:val="769"/>
          <w:tblHeader/>
        </w:trPr>
        <w:tc>
          <w:tcPr>
            <w:tcW w:w="568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623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Извлечение из положений</w:t>
            </w:r>
          </w:p>
        </w:tc>
        <w:tc>
          <w:tcPr>
            <w:tcW w:w="1418" w:type="dxa"/>
            <w:vMerge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E99" w:rsidRPr="000442BC" w:rsidTr="007A233E">
        <w:trPr>
          <w:tblHeader/>
        </w:trPr>
        <w:tc>
          <w:tcPr>
            <w:tcW w:w="56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5</w:t>
            </w:r>
          </w:p>
        </w:tc>
        <w:tc>
          <w:tcPr>
            <w:tcW w:w="623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73E99" w:rsidRPr="000442BC" w:rsidRDefault="00773E99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7</w:t>
            </w:r>
          </w:p>
        </w:tc>
      </w:tr>
      <w:tr w:rsidR="00773E99" w:rsidRPr="000442BC" w:rsidTr="007A233E">
        <w:trPr>
          <w:tblHeader/>
        </w:trPr>
        <w:tc>
          <w:tcPr>
            <w:tcW w:w="15736" w:type="dxa"/>
            <w:gridSpan w:val="7"/>
            <w:vAlign w:val="center"/>
          </w:tcPr>
          <w:p w:rsidR="006A7007" w:rsidRPr="000442BC" w:rsidRDefault="006A7007" w:rsidP="006A7007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  <w:lang w:val="en-US"/>
              </w:rPr>
              <w:t>I</w:t>
            </w:r>
            <w:r w:rsidRPr="000442BC">
              <w:rPr>
                <w:sz w:val="22"/>
                <w:szCs w:val="22"/>
              </w:rPr>
              <w:t xml:space="preserve">. Осуществление постоянно, временно или в соответствии со специальными полномочиями функций </w:t>
            </w:r>
          </w:p>
          <w:p w:rsidR="00773E99" w:rsidRPr="000442BC" w:rsidRDefault="006A7007" w:rsidP="006A7007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1A1C6A" w:rsidRPr="000442BC" w:rsidTr="007A233E">
        <w:trPr>
          <w:trHeight w:val="1223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1.</w:t>
            </w:r>
          </w:p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1A1C6A" w:rsidRPr="000442BC" w:rsidRDefault="001A1C6A" w:rsidP="00016C9D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управления качеством государственных услуг</w:t>
            </w:r>
            <w:r>
              <w:rPr>
                <w:sz w:val="22"/>
                <w:szCs w:val="22"/>
              </w:rPr>
              <w:t>, правового обеспечения и контроля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Референт 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A1C6A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9A5FCA">
              <w:rPr>
                <w:color w:val="000000"/>
                <w:sz w:val="22"/>
                <w:szCs w:val="22"/>
              </w:rPr>
              <w:t>Приказ Минэкономразвития 06.09.2018 № 186-к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6238" w:type="dxa"/>
          </w:tcPr>
          <w:p w:rsidR="001A1C6A" w:rsidRPr="00923D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923DBC">
              <w:rPr>
                <w:color w:val="000000"/>
                <w:sz w:val="22"/>
                <w:szCs w:val="22"/>
              </w:rPr>
              <w:t>Является членом комиссий, образованных в Министерстве экономического развития и торговли Камчатского края (далее - Министерство) в соответствии с законодательством о государственной гражданской службе; участвует в подготовке нормативных правовых актов Камчатского края</w:t>
            </w:r>
            <w:r>
              <w:rPr>
                <w:sz w:val="22"/>
                <w:szCs w:val="22"/>
              </w:rPr>
              <w:t>; о</w:t>
            </w:r>
            <w:r w:rsidRPr="00923DBC">
              <w:rPr>
                <w:color w:val="000000"/>
                <w:sz w:val="22"/>
                <w:szCs w:val="22"/>
              </w:rPr>
              <w:t>существляет представительств</w:t>
            </w:r>
            <w:r>
              <w:rPr>
                <w:color w:val="000000"/>
                <w:sz w:val="22"/>
                <w:szCs w:val="22"/>
              </w:rPr>
              <w:t>о в суде интересов Министерства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blHeader/>
        </w:trPr>
        <w:tc>
          <w:tcPr>
            <w:tcW w:w="568" w:type="dxa"/>
            <w:vMerge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1A1C6A" w:rsidRDefault="001A1C6A" w:rsidP="001A1C6A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1A1C6A" w:rsidRPr="000442BC" w:rsidRDefault="001A1C6A" w:rsidP="001A1C6A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 должности)  </w:t>
            </w:r>
          </w:p>
        </w:tc>
        <w:tc>
          <w:tcPr>
            <w:tcW w:w="2410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1A1C6A">
              <w:rPr>
                <w:color w:val="000000"/>
                <w:sz w:val="22"/>
                <w:szCs w:val="22"/>
              </w:rPr>
              <w:t xml:space="preserve">Проводит в порядке, утвержденным Правительством Камчатского края, экспертизу </w:t>
            </w:r>
            <w:proofErr w:type="gramStart"/>
            <w:r w:rsidRPr="001A1C6A">
              <w:rPr>
                <w:color w:val="000000"/>
                <w:sz w:val="22"/>
                <w:szCs w:val="22"/>
              </w:rPr>
              <w:t>проектов административных регламентов предоставления государственных услуг</w:t>
            </w:r>
            <w:proofErr w:type="gramEnd"/>
            <w:r w:rsidRPr="001A1C6A">
              <w:rPr>
                <w:color w:val="000000"/>
                <w:sz w:val="22"/>
                <w:szCs w:val="22"/>
              </w:rPr>
              <w:t xml:space="preserve"> и проектов административных регламентов предоставления государственных функций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blHeader/>
        </w:trPr>
        <w:tc>
          <w:tcPr>
            <w:tcW w:w="568" w:type="dxa"/>
            <w:vMerge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410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</w:tcPr>
          <w:p w:rsidR="001A1C6A" w:rsidRPr="000442BC" w:rsidRDefault="001A1C6A" w:rsidP="0065065A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Осуществляет представительство в суде интересов Министерства; проводит правовую экспертизу проектов государственных контрактов, договоров, (соглашений), стороной в которых является Министерство; проводит экспертизу на наличие </w:t>
            </w:r>
            <w:proofErr w:type="spellStart"/>
            <w:r w:rsidRPr="000442BC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442BC">
              <w:rPr>
                <w:color w:val="000000"/>
                <w:sz w:val="22"/>
                <w:szCs w:val="22"/>
              </w:rPr>
              <w:t xml:space="preserve"> факторов проектов правовых актов Камчатского края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1518"/>
          <w:tblHeader/>
        </w:trPr>
        <w:tc>
          <w:tcPr>
            <w:tcW w:w="568" w:type="dxa"/>
          </w:tcPr>
          <w:p w:rsidR="001A1C6A" w:rsidRPr="000442BC" w:rsidRDefault="001A1C6A" w:rsidP="000F7D02"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9A5FCA">
              <w:rPr>
                <w:sz w:val="22"/>
                <w:szCs w:val="22"/>
              </w:rPr>
              <w:t>Отдел государственных программ</w:t>
            </w:r>
            <w:r>
              <w:rPr>
                <w:sz w:val="22"/>
                <w:szCs w:val="22"/>
              </w:rPr>
              <w:t xml:space="preserve"> и проектов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E13B67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Референт</w:t>
            </w:r>
          </w:p>
          <w:p w:rsidR="001A1C6A" w:rsidRPr="000442BC" w:rsidRDefault="001A1C6A" w:rsidP="00E13B67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1C6A" w:rsidRPr="000442BC" w:rsidRDefault="001A1C6A" w:rsidP="009D45E1">
            <w:pPr>
              <w:pStyle w:val="12"/>
              <w:rPr>
                <w:sz w:val="22"/>
                <w:szCs w:val="22"/>
              </w:rPr>
            </w:pPr>
            <w:r w:rsidRPr="001A1C6A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1A1C6A" w:rsidRPr="000442BC" w:rsidRDefault="001A1C6A" w:rsidP="000F7D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6238" w:type="dxa"/>
          </w:tcPr>
          <w:p w:rsidR="001A1C6A" w:rsidRPr="000442BC" w:rsidRDefault="001A1C6A" w:rsidP="000F41B6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442BC">
              <w:rPr>
                <w:color w:val="000000"/>
                <w:sz w:val="22"/>
                <w:szCs w:val="22"/>
              </w:rPr>
              <w:t>частвует в подготовке нормативных правовых актов Камчатского края; осуществляет функции регионального проектного офиса по организации проектной деятельности в Камчатском крае, координацию реализации приоритетных проектов и программ, взаимодействие с федеральным проектным офисом</w:t>
            </w:r>
          </w:p>
        </w:tc>
        <w:tc>
          <w:tcPr>
            <w:tcW w:w="1418" w:type="dxa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C6A" w:rsidRPr="000442BC" w:rsidTr="007A233E">
        <w:trPr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II. Предоставление государственных услуг</w:t>
            </w: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701" w:type="dxa"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Консультант </w:t>
            </w: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8A262B">
              <w:rPr>
                <w:color w:val="000000"/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  <w:vMerge w:val="restart"/>
          </w:tcPr>
          <w:p w:rsidR="001A1C6A" w:rsidRPr="000442BC" w:rsidRDefault="001A1C6A" w:rsidP="008A262B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6238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Предоставляет государственную услугу «Лицензирование деятельности по розничной продажи алкогольной продукции»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Главный специалист – эксперт 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0442BC">
              <w:rPr>
                <w:sz w:val="22"/>
                <w:szCs w:val="22"/>
              </w:rPr>
              <w:t xml:space="preserve"> должности) </w:t>
            </w:r>
          </w:p>
        </w:tc>
        <w:tc>
          <w:tcPr>
            <w:tcW w:w="2410" w:type="dxa"/>
            <w:vMerge/>
            <w:vAlign w:val="center"/>
          </w:tcPr>
          <w:p w:rsidR="001A1C6A" w:rsidRPr="000442BC" w:rsidRDefault="001A1C6A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183"/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III. Осуществление контрольных и надзорных мероприятий</w:t>
            </w: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701" w:type="dxa"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Консультант *</w:t>
            </w: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8A262B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16.09.2018</w:t>
            </w:r>
          </w:p>
        </w:tc>
        <w:tc>
          <w:tcPr>
            <w:tcW w:w="6238" w:type="dxa"/>
            <w:vMerge w:val="restart"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Осуществляет региональный государственный контроль (надзор) в области розничной продажи алкогольной и спиртосодержащей продукции на территории Камчатского края</w:t>
            </w: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950"/>
          <w:tblHeader/>
        </w:trPr>
        <w:tc>
          <w:tcPr>
            <w:tcW w:w="56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Главный специалист – эксперт*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/>
            <w:vAlign w:val="center"/>
          </w:tcPr>
          <w:p w:rsidR="001A1C6A" w:rsidRPr="000442BC" w:rsidRDefault="001A1C6A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060BA4" w:rsidRPr="000442BC" w:rsidTr="007A233E">
        <w:trPr>
          <w:trHeight w:val="415"/>
          <w:tblHeader/>
        </w:trPr>
        <w:tc>
          <w:tcPr>
            <w:tcW w:w="15736" w:type="dxa"/>
            <w:gridSpan w:val="7"/>
            <w:vAlign w:val="center"/>
          </w:tcPr>
          <w:p w:rsidR="003602A9" w:rsidRDefault="00060BA4" w:rsidP="00060BA4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IV. Подготовка и принятие решений о распределении бюджетных ассигнований, субсидий, межбюджетных трансфертов, </w:t>
            </w:r>
          </w:p>
          <w:p w:rsidR="00060BA4" w:rsidRPr="000442BC" w:rsidRDefault="00060BA4" w:rsidP="00060BA4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а также распределение ограниченного ресурса (квоты, частоты, участки недр и др.)</w:t>
            </w:r>
          </w:p>
        </w:tc>
      </w:tr>
      <w:tr w:rsidR="001A1C6A" w:rsidRPr="000442BC" w:rsidTr="007A233E">
        <w:trPr>
          <w:trHeight w:val="415"/>
          <w:tblHeader/>
        </w:trPr>
        <w:tc>
          <w:tcPr>
            <w:tcW w:w="568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Отдел государственных программ</w:t>
            </w:r>
            <w:r>
              <w:rPr>
                <w:color w:val="000000"/>
                <w:sz w:val="22"/>
                <w:szCs w:val="22"/>
              </w:rPr>
              <w:t xml:space="preserve"> и проектов</w:t>
            </w: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(3 должности) </w:t>
            </w:r>
          </w:p>
        </w:tc>
        <w:tc>
          <w:tcPr>
            <w:tcW w:w="2410" w:type="dxa"/>
            <w:vMerge w:val="restart"/>
          </w:tcPr>
          <w:p w:rsidR="001A1C6A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8A262B">
              <w:rPr>
                <w:sz w:val="22"/>
                <w:szCs w:val="22"/>
              </w:rPr>
              <w:t>Приказ Минэкономразвития 06.09.2018 № 186-к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8A262B">
              <w:rPr>
                <w:sz w:val="22"/>
                <w:szCs w:val="22"/>
              </w:rPr>
              <w:t>16.09.2018</w:t>
            </w:r>
          </w:p>
        </w:tc>
        <w:tc>
          <w:tcPr>
            <w:tcW w:w="6238" w:type="dxa"/>
            <w:vMerge w:val="restart"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Проводит анализ государственных программ Камчатского края и планов мероприятий по их реализации;  готовит заключения об утверждении государственных программ Камчатского края</w:t>
            </w:r>
          </w:p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958"/>
          <w:tblHeader/>
        </w:trPr>
        <w:tc>
          <w:tcPr>
            <w:tcW w:w="56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1C6A" w:rsidRPr="000442BC" w:rsidRDefault="001A1C6A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Главный специалист - эксперт </w:t>
            </w:r>
          </w:p>
          <w:p w:rsidR="001A1C6A" w:rsidRPr="000442BC" w:rsidRDefault="003602A9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должность</w:t>
            </w:r>
            <w:r w:rsidR="001A1C6A" w:rsidRPr="000442BC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vMerge/>
          </w:tcPr>
          <w:p w:rsidR="001A1C6A" w:rsidRPr="000442BC" w:rsidRDefault="001A1C6A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1C6A" w:rsidRPr="000442BC" w:rsidRDefault="001A1C6A" w:rsidP="006A6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224"/>
          <w:tblHeader/>
        </w:trPr>
        <w:tc>
          <w:tcPr>
            <w:tcW w:w="15736" w:type="dxa"/>
            <w:gridSpan w:val="7"/>
          </w:tcPr>
          <w:p w:rsidR="001A1C6A" w:rsidRPr="000442BC" w:rsidRDefault="001A1C6A" w:rsidP="002A5A4C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  <w:lang w:val="en-US"/>
              </w:rPr>
              <w:t>V</w:t>
            </w:r>
            <w:r w:rsidRPr="000442BC">
              <w:rPr>
                <w:sz w:val="22"/>
                <w:szCs w:val="22"/>
              </w:rPr>
              <w:t>. Управление государственным имуществом</w:t>
            </w:r>
          </w:p>
        </w:tc>
      </w:tr>
      <w:tr w:rsidR="001A1C6A" w:rsidRPr="000442BC" w:rsidTr="007A233E">
        <w:trPr>
          <w:trHeight w:val="241"/>
          <w:tblHeader/>
        </w:trPr>
        <w:tc>
          <w:tcPr>
            <w:tcW w:w="568" w:type="dxa"/>
          </w:tcPr>
          <w:p w:rsidR="001A1C6A" w:rsidRPr="000442BC" w:rsidRDefault="00060BA4" w:rsidP="002A5A4C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A1C6A" w:rsidRPr="000442B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A1C6A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1C6A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A1C6A" w:rsidRPr="000442BC" w:rsidRDefault="001A1C6A" w:rsidP="002A5A4C">
            <w:pPr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A1C6A" w:rsidRPr="000442BC" w:rsidRDefault="001A1C6A" w:rsidP="002A5A4C">
            <w:pPr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6238" w:type="dxa"/>
          </w:tcPr>
          <w:p w:rsidR="001A1C6A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B46E4" w:rsidRPr="000442BC" w:rsidRDefault="001A1C6A" w:rsidP="002A5A4C">
            <w:pPr>
              <w:pStyle w:val="12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-</w:t>
            </w:r>
          </w:p>
        </w:tc>
      </w:tr>
      <w:tr w:rsidR="001A1C6A" w:rsidRPr="000442BC" w:rsidTr="007A233E">
        <w:trPr>
          <w:trHeight w:val="353"/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  <w:lang w:val="en-US"/>
              </w:rPr>
              <w:t>VI</w:t>
            </w:r>
            <w:r w:rsidRPr="000442BC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9B46E4" w:rsidRPr="000442BC" w:rsidTr="007A233E">
        <w:trPr>
          <w:cantSplit/>
          <w:trHeight w:val="1294"/>
          <w:tblHeader/>
        </w:trPr>
        <w:tc>
          <w:tcPr>
            <w:tcW w:w="568" w:type="dxa"/>
          </w:tcPr>
          <w:p w:rsidR="009B46E4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42BC">
              <w:rPr>
                <w:sz w:val="22"/>
                <w:szCs w:val="22"/>
              </w:rPr>
              <w:t>.</w:t>
            </w:r>
          </w:p>
          <w:p w:rsidR="009B46E4" w:rsidRPr="000442BC" w:rsidRDefault="009B46E4" w:rsidP="00B93CDE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>Отдел управления качеством государственных услуг, правового обеспечения и контроля</w:t>
            </w:r>
          </w:p>
        </w:tc>
        <w:tc>
          <w:tcPr>
            <w:tcW w:w="1701" w:type="dxa"/>
          </w:tcPr>
          <w:p w:rsidR="009B46E4" w:rsidRPr="003602A9" w:rsidRDefault="009B46E4" w:rsidP="00E07343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3602A9">
              <w:rPr>
                <w:color w:val="000000"/>
                <w:sz w:val="22"/>
                <w:szCs w:val="22"/>
              </w:rPr>
              <w:t>Главный* специалист-эксперт</w:t>
            </w:r>
          </w:p>
        </w:tc>
        <w:tc>
          <w:tcPr>
            <w:tcW w:w="2410" w:type="dxa"/>
          </w:tcPr>
          <w:p w:rsidR="009B46E4" w:rsidRPr="003602A9" w:rsidRDefault="009B46E4">
            <w:pPr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>Приказ Минэкономразвития 06.09.2018 № 186-к</w:t>
            </w:r>
          </w:p>
          <w:p w:rsidR="009B46E4" w:rsidRPr="003602A9" w:rsidRDefault="009B46E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B46E4" w:rsidRPr="003602A9" w:rsidRDefault="009B46E4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3602A9">
              <w:rPr>
                <w:color w:val="000000"/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 w:val="restart"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>Участвует в планировании и осуществлении закупок товаров, работ, услуг для нужд Министерства, являясь работником контрактной службы Министерства</w:t>
            </w:r>
          </w:p>
        </w:tc>
        <w:tc>
          <w:tcPr>
            <w:tcW w:w="1418" w:type="dxa"/>
            <w:vMerge w:val="restart"/>
          </w:tcPr>
          <w:p w:rsidR="009B46E4" w:rsidRPr="009B46E4" w:rsidRDefault="009B46E4" w:rsidP="009B46E4">
            <w:pPr>
              <w:jc w:val="center"/>
              <w:rPr>
                <w:sz w:val="22"/>
                <w:szCs w:val="22"/>
              </w:rPr>
            </w:pPr>
            <w:r w:rsidRPr="009B46E4">
              <w:rPr>
                <w:sz w:val="22"/>
                <w:szCs w:val="22"/>
              </w:rPr>
              <w:t xml:space="preserve">Приказ </w:t>
            </w:r>
          </w:p>
          <w:p w:rsidR="009B46E4" w:rsidRDefault="009B46E4" w:rsidP="009B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Министерства от 16.10</w:t>
            </w:r>
            <w:r w:rsidRPr="009B46E4">
              <w:rPr>
                <w:sz w:val="22"/>
                <w:szCs w:val="22"/>
              </w:rPr>
              <w:t>.2018</w:t>
            </w:r>
          </w:p>
          <w:p w:rsidR="009B46E4" w:rsidRPr="000442BC" w:rsidRDefault="009B46E4" w:rsidP="009B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534</w:t>
            </w:r>
            <w:r w:rsidRPr="009B46E4">
              <w:rPr>
                <w:sz w:val="22"/>
                <w:szCs w:val="22"/>
              </w:rPr>
              <w:t>-п</w:t>
            </w:r>
          </w:p>
        </w:tc>
      </w:tr>
      <w:tr w:rsidR="009B46E4" w:rsidRPr="000442BC" w:rsidTr="007A233E">
        <w:trPr>
          <w:cantSplit/>
          <w:trHeight w:val="720"/>
          <w:tblHeader/>
        </w:trPr>
        <w:tc>
          <w:tcPr>
            <w:tcW w:w="568" w:type="dxa"/>
          </w:tcPr>
          <w:p w:rsidR="009B46E4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26" w:type="dxa"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9B46E4">
              <w:rPr>
                <w:sz w:val="22"/>
                <w:szCs w:val="22"/>
              </w:rPr>
              <w:t>Отдел государственных программ и проектов</w:t>
            </w:r>
          </w:p>
        </w:tc>
        <w:tc>
          <w:tcPr>
            <w:tcW w:w="1701" w:type="dxa"/>
          </w:tcPr>
          <w:p w:rsidR="009B46E4" w:rsidRPr="003602A9" w:rsidRDefault="009B46E4" w:rsidP="00E07343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Референт</w:t>
            </w:r>
            <w:r w:rsidRPr="000442BC">
              <w:rPr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:rsidR="009B46E4" w:rsidRPr="003602A9" w:rsidRDefault="009B46E4">
            <w:pPr>
              <w:rPr>
                <w:sz w:val="22"/>
                <w:szCs w:val="22"/>
              </w:rPr>
            </w:pPr>
            <w:r w:rsidRPr="009B46E4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9B46E4" w:rsidRPr="003602A9" w:rsidRDefault="009B46E4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9B46E4">
              <w:rPr>
                <w:color w:val="000000"/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/>
          </w:tcPr>
          <w:p w:rsidR="009B46E4" w:rsidRPr="003602A9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46E4" w:rsidRPr="000442BC" w:rsidRDefault="009B46E4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9B46E4" w:rsidRPr="000442BC" w:rsidTr="007A233E">
        <w:trPr>
          <w:cantSplit/>
          <w:trHeight w:val="1012"/>
          <w:tblHeader/>
        </w:trPr>
        <w:tc>
          <w:tcPr>
            <w:tcW w:w="568" w:type="dxa"/>
          </w:tcPr>
          <w:p w:rsidR="009B46E4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9B46E4" w:rsidRPr="000442BC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государственных программ</w:t>
            </w:r>
            <w:r>
              <w:rPr>
                <w:sz w:val="22"/>
                <w:szCs w:val="22"/>
              </w:rPr>
              <w:t xml:space="preserve"> и проектов</w:t>
            </w:r>
          </w:p>
        </w:tc>
        <w:tc>
          <w:tcPr>
            <w:tcW w:w="1701" w:type="dxa"/>
          </w:tcPr>
          <w:p w:rsidR="009B46E4" w:rsidRPr="000442BC" w:rsidRDefault="009B46E4" w:rsidP="002620C7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Консультант *</w:t>
            </w:r>
          </w:p>
        </w:tc>
        <w:tc>
          <w:tcPr>
            <w:tcW w:w="2410" w:type="dxa"/>
          </w:tcPr>
          <w:p w:rsidR="009B46E4" w:rsidRPr="0066158C" w:rsidRDefault="009B46E4" w:rsidP="0066158C">
            <w:pPr>
              <w:rPr>
                <w:color w:val="000000"/>
                <w:sz w:val="22"/>
                <w:szCs w:val="22"/>
              </w:rPr>
            </w:pPr>
            <w:r w:rsidRPr="0066158C">
              <w:rPr>
                <w:color w:val="000000"/>
                <w:sz w:val="22"/>
                <w:szCs w:val="22"/>
              </w:rPr>
              <w:t>Приказ Минэкономразвития 06.09.2018 № 186-к</w:t>
            </w:r>
          </w:p>
          <w:p w:rsidR="009B46E4" w:rsidRPr="000442BC" w:rsidRDefault="009B46E4" w:rsidP="002620C7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46E4" w:rsidRDefault="009B46E4" w:rsidP="002620C7">
            <w:pPr>
              <w:pStyle w:val="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</w:t>
            </w:r>
            <w:r w:rsidRPr="008A262B">
              <w:rPr>
                <w:color w:val="000000"/>
                <w:sz w:val="22"/>
                <w:szCs w:val="22"/>
              </w:rPr>
              <w:t>.2018</w:t>
            </w:r>
          </w:p>
          <w:p w:rsidR="009B46E4" w:rsidRPr="000442BC" w:rsidRDefault="009B46E4" w:rsidP="002620C7">
            <w:pPr>
              <w:pStyle w:val="12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vMerge w:val="restart"/>
          </w:tcPr>
          <w:p w:rsidR="009B46E4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Участвует в</w:t>
            </w:r>
            <w:r w:rsidRPr="000442BC">
              <w:rPr>
                <w:sz w:val="22"/>
                <w:szCs w:val="22"/>
              </w:rPr>
              <w:t xml:space="preserve"> осуществлении закупок товаров, работ, услуг для нужд Министерства</w:t>
            </w:r>
          </w:p>
          <w:p w:rsidR="009B46E4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</w:p>
          <w:p w:rsidR="009B46E4" w:rsidRPr="000442BC" w:rsidRDefault="009B46E4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9B46E4" w:rsidRPr="003602A9" w:rsidRDefault="009B46E4" w:rsidP="000F7D02">
            <w:pPr>
              <w:jc w:val="center"/>
              <w:rPr>
                <w:sz w:val="22"/>
                <w:szCs w:val="22"/>
              </w:rPr>
            </w:pPr>
            <w:r w:rsidRPr="003602A9">
              <w:rPr>
                <w:sz w:val="22"/>
                <w:szCs w:val="22"/>
              </w:rPr>
              <w:t xml:space="preserve">Приказ </w:t>
            </w:r>
          </w:p>
          <w:p w:rsidR="009B46E4" w:rsidRDefault="009B46E4" w:rsidP="000F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Министерства от 16.11</w:t>
            </w:r>
            <w:r w:rsidRPr="003602A9">
              <w:rPr>
                <w:sz w:val="22"/>
                <w:szCs w:val="22"/>
              </w:rPr>
              <w:t>.2018</w:t>
            </w:r>
          </w:p>
          <w:p w:rsidR="009B46E4" w:rsidRPr="000442BC" w:rsidRDefault="009B46E4" w:rsidP="000F7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639</w:t>
            </w:r>
            <w:r w:rsidRPr="003602A9">
              <w:rPr>
                <w:sz w:val="22"/>
                <w:szCs w:val="22"/>
              </w:rPr>
              <w:t>-п</w:t>
            </w:r>
          </w:p>
        </w:tc>
      </w:tr>
      <w:tr w:rsidR="001A1C6A" w:rsidRPr="000442BC" w:rsidTr="007A233E">
        <w:trPr>
          <w:cantSplit/>
          <w:trHeight w:val="277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1A1C6A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экономического анализа и сводного прогнозирования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C6A" w:rsidRPr="000442BC" w:rsidRDefault="001A1C6A" w:rsidP="009C6119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Референт</w:t>
            </w:r>
          </w:p>
        </w:tc>
        <w:tc>
          <w:tcPr>
            <w:tcW w:w="2410" w:type="dxa"/>
          </w:tcPr>
          <w:p w:rsidR="001A1C6A" w:rsidRPr="000442BC" w:rsidRDefault="0066158C" w:rsidP="009C6119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1A1C6A" w:rsidRPr="000442BC" w:rsidRDefault="0066158C" w:rsidP="009C6119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A1C6A" w:rsidRPr="000442BC" w:rsidRDefault="001A1C6A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cantSplit/>
          <w:trHeight w:val="277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1A1C6A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60BA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C6A" w:rsidRPr="000442BC" w:rsidRDefault="001A1C6A" w:rsidP="002620C7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Консультант *</w:t>
            </w:r>
          </w:p>
        </w:tc>
        <w:tc>
          <w:tcPr>
            <w:tcW w:w="2410" w:type="dxa"/>
          </w:tcPr>
          <w:p w:rsidR="001A1C6A" w:rsidRPr="000442BC" w:rsidRDefault="0066158C" w:rsidP="009C6119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1A1C6A" w:rsidRPr="000442BC" w:rsidRDefault="001A1C6A" w:rsidP="009C6119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Pr="00474D9B">
              <w:rPr>
                <w:sz w:val="22"/>
                <w:szCs w:val="22"/>
              </w:rPr>
              <w:t>.2018</w:t>
            </w:r>
          </w:p>
        </w:tc>
        <w:tc>
          <w:tcPr>
            <w:tcW w:w="6238" w:type="dxa"/>
            <w:vMerge/>
          </w:tcPr>
          <w:p w:rsidR="001A1C6A" w:rsidRPr="000442BC" w:rsidRDefault="001A1C6A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A1C6A" w:rsidRPr="000442BC" w:rsidRDefault="001A1C6A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66158C" w:rsidRPr="000442BC" w:rsidTr="007A233E">
        <w:trPr>
          <w:cantSplit/>
          <w:tblHeader/>
        </w:trPr>
        <w:tc>
          <w:tcPr>
            <w:tcW w:w="568" w:type="dxa"/>
            <w:vMerge w:val="restart"/>
          </w:tcPr>
          <w:p w:rsidR="0066158C" w:rsidRPr="000442BC" w:rsidRDefault="009B46E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0BA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701" w:type="dxa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Консультант *</w:t>
            </w:r>
          </w:p>
          <w:p w:rsidR="0066158C" w:rsidRPr="000442BC" w:rsidRDefault="0066158C" w:rsidP="00B93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0442BC">
              <w:rPr>
                <w:sz w:val="22"/>
                <w:szCs w:val="22"/>
              </w:rPr>
              <w:t xml:space="preserve"> должности)  </w:t>
            </w:r>
          </w:p>
        </w:tc>
        <w:tc>
          <w:tcPr>
            <w:tcW w:w="2410" w:type="dxa"/>
            <w:vMerge w:val="restart"/>
          </w:tcPr>
          <w:p w:rsidR="0066158C" w:rsidRPr="000442BC" w:rsidRDefault="0066158C" w:rsidP="007763A6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  <w:vMerge w:val="restart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474D9B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 w:val="restart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Осуществляет выдачу лицензии на розничную продажу алкогольной продукции на территории Камчатского края</w:t>
            </w:r>
          </w:p>
        </w:tc>
        <w:tc>
          <w:tcPr>
            <w:tcW w:w="1418" w:type="dxa"/>
            <w:vMerge w:val="restart"/>
          </w:tcPr>
          <w:p w:rsidR="0066158C" w:rsidRPr="000442BC" w:rsidRDefault="0066158C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66158C" w:rsidRPr="000442BC" w:rsidTr="007A233E">
        <w:trPr>
          <w:cantSplit/>
          <w:trHeight w:val="920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B93CDE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 xml:space="preserve">Главный специалист – эксперт* </w:t>
            </w:r>
          </w:p>
          <w:p w:rsidR="0066158C" w:rsidRPr="000442B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0442BC">
              <w:rPr>
                <w:sz w:val="22"/>
                <w:szCs w:val="22"/>
              </w:rPr>
              <w:t xml:space="preserve"> должности)</w:t>
            </w:r>
          </w:p>
        </w:tc>
        <w:tc>
          <w:tcPr>
            <w:tcW w:w="2410" w:type="dxa"/>
            <w:vMerge/>
            <w:vAlign w:val="center"/>
          </w:tcPr>
          <w:p w:rsidR="0066158C" w:rsidRPr="000442BC" w:rsidRDefault="0066158C" w:rsidP="000F7D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66158C" w:rsidRPr="000442BC" w:rsidTr="007A233E">
        <w:trPr>
          <w:cantSplit/>
          <w:trHeight w:val="920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66158C" w:rsidRPr="000442BC" w:rsidRDefault="00060BA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Отдел торговли, лицензирования и  контроля алкогольной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 xml:space="preserve">Консультант </w:t>
            </w:r>
          </w:p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both"/>
              <w:rPr>
                <w:color w:val="000000"/>
                <w:sz w:val="22"/>
                <w:szCs w:val="22"/>
              </w:rPr>
            </w:pPr>
            <w:r w:rsidRPr="0066158C">
              <w:rPr>
                <w:color w:val="000000"/>
                <w:sz w:val="22"/>
                <w:szCs w:val="22"/>
              </w:rPr>
              <w:t>06.09.2018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0442BC">
              <w:rPr>
                <w:color w:val="000000"/>
                <w:sz w:val="22"/>
                <w:szCs w:val="22"/>
              </w:rPr>
              <w:t>Участвует в предварительном отборе участников закупок в целях ликвидации последствий чрезвычайных ситуаций на территории Камчатского края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158C" w:rsidRPr="000442BC" w:rsidRDefault="0066158C" w:rsidP="000F7D02">
            <w:pPr>
              <w:jc w:val="center"/>
              <w:rPr>
                <w:sz w:val="22"/>
                <w:szCs w:val="22"/>
              </w:rPr>
            </w:pPr>
          </w:p>
        </w:tc>
      </w:tr>
      <w:tr w:rsidR="001A1C6A" w:rsidRPr="000442BC" w:rsidTr="007A233E">
        <w:trPr>
          <w:trHeight w:val="286"/>
          <w:tblHeader/>
        </w:trPr>
        <w:tc>
          <w:tcPr>
            <w:tcW w:w="15736" w:type="dxa"/>
            <w:gridSpan w:val="7"/>
            <w:vAlign w:val="center"/>
          </w:tcPr>
          <w:p w:rsidR="001A1C6A" w:rsidRPr="000442BC" w:rsidRDefault="001A1C6A" w:rsidP="000F7D02">
            <w:pPr>
              <w:pStyle w:val="12"/>
              <w:jc w:val="center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VII. Хранение и распределение материально-технических ресурсов</w:t>
            </w:r>
          </w:p>
        </w:tc>
      </w:tr>
      <w:tr w:rsidR="0066158C" w:rsidRPr="000442BC" w:rsidTr="007A233E">
        <w:trPr>
          <w:trHeight w:val="415"/>
          <w:tblHeader/>
        </w:trPr>
        <w:tc>
          <w:tcPr>
            <w:tcW w:w="568" w:type="dxa"/>
          </w:tcPr>
          <w:p w:rsidR="0066158C" w:rsidRPr="000442BC" w:rsidRDefault="00060BA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</w:tcPr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 xml:space="preserve">Отдел экономического анализа и сводного прогнозирования </w:t>
            </w:r>
          </w:p>
        </w:tc>
        <w:tc>
          <w:tcPr>
            <w:tcW w:w="1701" w:type="dxa"/>
          </w:tcPr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Главный специалист-эксперт</w:t>
            </w:r>
          </w:p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66158C" w:rsidRPr="0066158C" w:rsidRDefault="0066158C" w:rsidP="000F7D02">
            <w:pPr>
              <w:pStyle w:val="12"/>
              <w:jc w:val="both"/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Приказ Минэкономразвития 06.09.2018 № 186-к</w:t>
            </w:r>
          </w:p>
        </w:tc>
        <w:tc>
          <w:tcPr>
            <w:tcW w:w="1275" w:type="dxa"/>
          </w:tcPr>
          <w:p w:rsidR="0066158C" w:rsidRPr="0066158C" w:rsidRDefault="0066158C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 w:val="restart"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  <w:r w:rsidRPr="000442BC">
              <w:rPr>
                <w:sz w:val="22"/>
                <w:szCs w:val="22"/>
              </w:rPr>
              <w:t>Обеспечивает хранение и распределение материально-технических средств в Министерстве, участвует в инвен</w:t>
            </w:r>
            <w:r>
              <w:rPr>
                <w:sz w:val="22"/>
                <w:szCs w:val="22"/>
              </w:rPr>
              <w:t>таризации имущества</w:t>
            </w:r>
            <w:r w:rsidRPr="000442BC">
              <w:rPr>
                <w:sz w:val="22"/>
                <w:szCs w:val="22"/>
              </w:rPr>
              <w:t xml:space="preserve"> Министерства</w:t>
            </w:r>
          </w:p>
        </w:tc>
        <w:tc>
          <w:tcPr>
            <w:tcW w:w="1418" w:type="dxa"/>
            <w:vMerge w:val="restart"/>
          </w:tcPr>
          <w:p w:rsidR="00AC0DE1" w:rsidRPr="00AC0DE1" w:rsidRDefault="00AC0DE1" w:rsidP="00AC0DE1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>
              <w:t xml:space="preserve"> </w:t>
            </w:r>
            <w:r>
              <w:rPr>
                <w:sz w:val="22"/>
                <w:szCs w:val="22"/>
              </w:rPr>
              <w:t>Министерства от 04.12</w:t>
            </w:r>
            <w:r w:rsidRPr="00AC0DE1">
              <w:rPr>
                <w:sz w:val="22"/>
                <w:szCs w:val="22"/>
              </w:rPr>
              <w:t>.2018</w:t>
            </w:r>
          </w:p>
          <w:p w:rsidR="0066158C" w:rsidRPr="000442BC" w:rsidRDefault="00AC0DE1" w:rsidP="00AC0DE1"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689</w:t>
            </w:r>
            <w:r w:rsidRPr="00AC0DE1">
              <w:rPr>
                <w:sz w:val="22"/>
                <w:szCs w:val="22"/>
              </w:rPr>
              <w:t>-п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158C" w:rsidRPr="000442BC" w:rsidTr="007A233E">
        <w:trPr>
          <w:trHeight w:val="415"/>
          <w:tblHeader/>
        </w:trPr>
        <w:tc>
          <w:tcPr>
            <w:tcW w:w="568" w:type="dxa"/>
          </w:tcPr>
          <w:p w:rsidR="0066158C" w:rsidRPr="000442BC" w:rsidRDefault="00060BA4" w:rsidP="00B93CDE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:rsidR="0066158C" w:rsidRPr="0066158C" w:rsidRDefault="0066158C" w:rsidP="00855D4E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Отдел управления качеством государственных услуг и проектов</w:t>
            </w:r>
          </w:p>
        </w:tc>
        <w:tc>
          <w:tcPr>
            <w:tcW w:w="1701" w:type="dxa"/>
          </w:tcPr>
          <w:p w:rsidR="0066158C" w:rsidRPr="0066158C" w:rsidRDefault="0066158C" w:rsidP="00855D4E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Консультант*</w:t>
            </w:r>
          </w:p>
        </w:tc>
        <w:tc>
          <w:tcPr>
            <w:tcW w:w="2410" w:type="dxa"/>
            <w:vMerge/>
          </w:tcPr>
          <w:p w:rsidR="0066158C" w:rsidRPr="0066158C" w:rsidRDefault="0066158C" w:rsidP="000F7D02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158C" w:rsidRPr="0066158C" w:rsidRDefault="0066158C">
            <w:pPr>
              <w:rPr>
                <w:sz w:val="22"/>
                <w:szCs w:val="22"/>
              </w:rPr>
            </w:pPr>
            <w:r w:rsidRPr="0066158C">
              <w:rPr>
                <w:sz w:val="22"/>
                <w:szCs w:val="22"/>
              </w:rPr>
              <w:t>06.09.2018</w:t>
            </w:r>
          </w:p>
        </w:tc>
        <w:tc>
          <w:tcPr>
            <w:tcW w:w="6238" w:type="dxa"/>
            <w:vMerge/>
          </w:tcPr>
          <w:p w:rsidR="0066158C" w:rsidRPr="000442BC" w:rsidRDefault="0066158C" w:rsidP="000F7D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6158C" w:rsidRPr="000442BC" w:rsidRDefault="0066158C" w:rsidP="000F7D02">
            <w:pPr>
              <w:pStyle w:val="12"/>
              <w:jc w:val="center"/>
              <w:rPr>
                <w:sz w:val="22"/>
                <w:szCs w:val="22"/>
              </w:rPr>
            </w:pPr>
          </w:p>
        </w:tc>
      </w:tr>
    </w:tbl>
    <w:p w:rsidR="00CD6588" w:rsidRDefault="00773E99" w:rsidP="007A233E">
      <w:pPr>
        <w:ind w:firstLine="708"/>
        <w:jc w:val="both"/>
      </w:pPr>
      <w:r w:rsidRPr="000442BC">
        <w:t xml:space="preserve">Примечание: Всего в Перечне содержится </w:t>
      </w:r>
      <w:r w:rsidR="0066158C">
        <w:t>17</w:t>
      </w:r>
      <w:r w:rsidRPr="000442BC">
        <w:t xml:space="preserve"> должностей.  Должность с примечанием / */ содержится одновременно </w:t>
      </w:r>
      <w:proofErr w:type="gramStart"/>
      <w:r w:rsidRPr="000442BC">
        <w:t>в нескольких разделах Перечня в связи с наличием в должностных обязанностях</w:t>
      </w:r>
      <w:proofErr w:type="gramEnd"/>
      <w:r w:rsidRPr="000442BC">
        <w:t xml:space="preserve"> дву</w:t>
      </w:r>
      <w:r w:rsidR="00474D9B">
        <w:t>х и более коррупционных рисков.»</w:t>
      </w:r>
    </w:p>
    <w:sectPr w:rsidR="00CD6588" w:rsidSect="007A233E">
      <w:pgSz w:w="16838" w:h="11906" w:orient="landscape"/>
      <w:pgMar w:top="1134" w:right="850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17A"/>
    <w:multiLevelType w:val="hybridMultilevel"/>
    <w:tmpl w:val="9724DBFC"/>
    <w:lvl w:ilvl="0" w:tplc="DC3C8C4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535627B"/>
    <w:multiLevelType w:val="hybridMultilevel"/>
    <w:tmpl w:val="D626F862"/>
    <w:lvl w:ilvl="0" w:tplc="EA10F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B"/>
    <w:rsid w:val="00015067"/>
    <w:rsid w:val="00016C9D"/>
    <w:rsid w:val="000221E1"/>
    <w:rsid w:val="00022D4E"/>
    <w:rsid w:val="0003327B"/>
    <w:rsid w:val="000442BC"/>
    <w:rsid w:val="00052FB6"/>
    <w:rsid w:val="00060BA4"/>
    <w:rsid w:val="000764DD"/>
    <w:rsid w:val="00081AE7"/>
    <w:rsid w:val="00092AAC"/>
    <w:rsid w:val="00092C92"/>
    <w:rsid w:val="000B3F70"/>
    <w:rsid w:val="000D2398"/>
    <w:rsid w:val="000F04C5"/>
    <w:rsid w:val="000F41B6"/>
    <w:rsid w:val="00113690"/>
    <w:rsid w:val="0011678E"/>
    <w:rsid w:val="0011707D"/>
    <w:rsid w:val="00122A3D"/>
    <w:rsid w:val="00123768"/>
    <w:rsid w:val="00133FB7"/>
    <w:rsid w:val="001515F5"/>
    <w:rsid w:val="00154979"/>
    <w:rsid w:val="001824D0"/>
    <w:rsid w:val="00183211"/>
    <w:rsid w:val="001A119B"/>
    <w:rsid w:val="001A1C6A"/>
    <w:rsid w:val="001E2B9B"/>
    <w:rsid w:val="001F095F"/>
    <w:rsid w:val="00241716"/>
    <w:rsid w:val="00241B75"/>
    <w:rsid w:val="00245445"/>
    <w:rsid w:val="002476A9"/>
    <w:rsid w:val="00254685"/>
    <w:rsid w:val="002813CB"/>
    <w:rsid w:val="002A5A4C"/>
    <w:rsid w:val="002A68A9"/>
    <w:rsid w:val="002B5B93"/>
    <w:rsid w:val="002B6FE6"/>
    <w:rsid w:val="002C5234"/>
    <w:rsid w:val="002D3FA7"/>
    <w:rsid w:val="002D76DB"/>
    <w:rsid w:val="002E5451"/>
    <w:rsid w:val="002E75C2"/>
    <w:rsid w:val="002F01F3"/>
    <w:rsid w:val="002F24FA"/>
    <w:rsid w:val="00303CF5"/>
    <w:rsid w:val="00305C8A"/>
    <w:rsid w:val="003205FD"/>
    <w:rsid w:val="00333271"/>
    <w:rsid w:val="003358D3"/>
    <w:rsid w:val="003602A9"/>
    <w:rsid w:val="003778D2"/>
    <w:rsid w:val="00377CF9"/>
    <w:rsid w:val="003849EB"/>
    <w:rsid w:val="003C09BC"/>
    <w:rsid w:val="003C7F35"/>
    <w:rsid w:val="003D78A5"/>
    <w:rsid w:val="003E1882"/>
    <w:rsid w:val="00407AEE"/>
    <w:rsid w:val="00411DE0"/>
    <w:rsid w:val="0041441C"/>
    <w:rsid w:val="00446B72"/>
    <w:rsid w:val="00454436"/>
    <w:rsid w:val="004608E1"/>
    <w:rsid w:val="00465061"/>
    <w:rsid w:val="00472366"/>
    <w:rsid w:val="00474D9B"/>
    <w:rsid w:val="00476BCB"/>
    <w:rsid w:val="004E1BCB"/>
    <w:rsid w:val="004F6FD0"/>
    <w:rsid w:val="00516646"/>
    <w:rsid w:val="00526841"/>
    <w:rsid w:val="00541996"/>
    <w:rsid w:val="00543A5C"/>
    <w:rsid w:val="005473E5"/>
    <w:rsid w:val="005568CB"/>
    <w:rsid w:val="00560EFE"/>
    <w:rsid w:val="00561739"/>
    <w:rsid w:val="00570B80"/>
    <w:rsid w:val="00583542"/>
    <w:rsid w:val="0059324E"/>
    <w:rsid w:val="005D6208"/>
    <w:rsid w:val="005E3B52"/>
    <w:rsid w:val="0063423F"/>
    <w:rsid w:val="00644479"/>
    <w:rsid w:val="00653C6C"/>
    <w:rsid w:val="0066158C"/>
    <w:rsid w:val="00672CDB"/>
    <w:rsid w:val="006773AA"/>
    <w:rsid w:val="006835EB"/>
    <w:rsid w:val="006901FA"/>
    <w:rsid w:val="006A5C1F"/>
    <w:rsid w:val="006A7007"/>
    <w:rsid w:val="006B02C5"/>
    <w:rsid w:val="006B32BB"/>
    <w:rsid w:val="006C0875"/>
    <w:rsid w:val="006F458F"/>
    <w:rsid w:val="006F5BE7"/>
    <w:rsid w:val="0070447A"/>
    <w:rsid w:val="00722D18"/>
    <w:rsid w:val="007232AB"/>
    <w:rsid w:val="0073040B"/>
    <w:rsid w:val="00734C89"/>
    <w:rsid w:val="00737B43"/>
    <w:rsid w:val="007416E1"/>
    <w:rsid w:val="00742424"/>
    <w:rsid w:val="0075591F"/>
    <w:rsid w:val="0077298C"/>
    <w:rsid w:val="00773E99"/>
    <w:rsid w:val="007763A6"/>
    <w:rsid w:val="00777BA8"/>
    <w:rsid w:val="007805CC"/>
    <w:rsid w:val="00783A3B"/>
    <w:rsid w:val="007A233E"/>
    <w:rsid w:val="007A526E"/>
    <w:rsid w:val="007A6AB9"/>
    <w:rsid w:val="007A7C6A"/>
    <w:rsid w:val="00807FB7"/>
    <w:rsid w:val="008160F4"/>
    <w:rsid w:val="00842C1F"/>
    <w:rsid w:val="00843A5B"/>
    <w:rsid w:val="008922A2"/>
    <w:rsid w:val="008A1354"/>
    <w:rsid w:val="008A230B"/>
    <w:rsid w:val="008A262B"/>
    <w:rsid w:val="008A6958"/>
    <w:rsid w:val="008B33BC"/>
    <w:rsid w:val="008C3527"/>
    <w:rsid w:val="008D16DB"/>
    <w:rsid w:val="008D5F65"/>
    <w:rsid w:val="008D62AE"/>
    <w:rsid w:val="008D7D45"/>
    <w:rsid w:val="008E2CF8"/>
    <w:rsid w:val="008F48C7"/>
    <w:rsid w:val="0090319B"/>
    <w:rsid w:val="009044FC"/>
    <w:rsid w:val="009142A0"/>
    <w:rsid w:val="00923DBC"/>
    <w:rsid w:val="009276E3"/>
    <w:rsid w:val="00935D00"/>
    <w:rsid w:val="00942786"/>
    <w:rsid w:val="00963561"/>
    <w:rsid w:val="00977797"/>
    <w:rsid w:val="009804B2"/>
    <w:rsid w:val="00987EDE"/>
    <w:rsid w:val="0099187C"/>
    <w:rsid w:val="009A4F82"/>
    <w:rsid w:val="009A5FCA"/>
    <w:rsid w:val="009B2475"/>
    <w:rsid w:val="009B46E4"/>
    <w:rsid w:val="009B7BB4"/>
    <w:rsid w:val="009D122F"/>
    <w:rsid w:val="009E6164"/>
    <w:rsid w:val="009F20A3"/>
    <w:rsid w:val="00A07736"/>
    <w:rsid w:val="00A20899"/>
    <w:rsid w:val="00A326E9"/>
    <w:rsid w:val="00A62335"/>
    <w:rsid w:val="00A85AA3"/>
    <w:rsid w:val="00A866DB"/>
    <w:rsid w:val="00AB1DD9"/>
    <w:rsid w:val="00AB7AFF"/>
    <w:rsid w:val="00AC0DE1"/>
    <w:rsid w:val="00AD0FFD"/>
    <w:rsid w:val="00AE246D"/>
    <w:rsid w:val="00AF71B1"/>
    <w:rsid w:val="00B07169"/>
    <w:rsid w:val="00B15E5C"/>
    <w:rsid w:val="00B458E3"/>
    <w:rsid w:val="00B51774"/>
    <w:rsid w:val="00B93CDE"/>
    <w:rsid w:val="00B95A77"/>
    <w:rsid w:val="00BA2F51"/>
    <w:rsid w:val="00BE41D1"/>
    <w:rsid w:val="00BE7A4E"/>
    <w:rsid w:val="00BF6954"/>
    <w:rsid w:val="00C01AEE"/>
    <w:rsid w:val="00C15EEF"/>
    <w:rsid w:val="00C42021"/>
    <w:rsid w:val="00C52D2D"/>
    <w:rsid w:val="00C60F08"/>
    <w:rsid w:val="00C67EE2"/>
    <w:rsid w:val="00C747C6"/>
    <w:rsid w:val="00C77F4A"/>
    <w:rsid w:val="00CB713C"/>
    <w:rsid w:val="00CC3341"/>
    <w:rsid w:val="00CC5641"/>
    <w:rsid w:val="00CD17CB"/>
    <w:rsid w:val="00CD3B10"/>
    <w:rsid w:val="00CD3BFB"/>
    <w:rsid w:val="00CD3FD2"/>
    <w:rsid w:val="00CD5147"/>
    <w:rsid w:val="00CD6588"/>
    <w:rsid w:val="00D046BD"/>
    <w:rsid w:val="00D068E8"/>
    <w:rsid w:val="00D3741E"/>
    <w:rsid w:val="00D44F77"/>
    <w:rsid w:val="00D51A9D"/>
    <w:rsid w:val="00D95C88"/>
    <w:rsid w:val="00DD00D8"/>
    <w:rsid w:val="00DE2E1B"/>
    <w:rsid w:val="00DE760C"/>
    <w:rsid w:val="00E05FAB"/>
    <w:rsid w:val="00E12C5D"/>
    <w:rsid w:val="00E13B67"/>
    <w:rsid w:val="00E36E01"/>
    <w:rsid w:val="00E37114"/>
    <w:rsid w:val="00E40BCF"/>
    <w:rsid w:val="00E44592"/>
    <w:rsid w:val="00E61DAC"/>
    <w:rsid w:val="00E64772"/>
    <w:rsid w:val="00E67118"/>
    <w:rsid w:val="00E922F8"/>
    <w:rsid w:val="00E94741"/>
    <w:rsid w:val="00E960CD"/>
    <w:rsid w:val="00EC7878"/>
    <w:rsid w:val="00EC7A19"/>
    <w:rsid w:val="00ED62B1"/>
    <w:rsid w:val="00EE194B"/>
    <w:rsid w:val="00EE351A"/>
    <w:rsid w:val="00F04170"/>
    <w:rsid w:val="00F074AE"/>
    <w:rsid w:val="00F11F47"/>
    <w:rsid w:val="00F454A1"/>
    <w:rsid w:val="00F538BD"/>
    <w:rsid w:val="00F60D96"/>
    <w:rsid w:val="00F70C1F"/>
    <w:rsid w:val="00F716C9"/>
    <w:rsid w:val="00F77320"/>
    <w:rsid w:val="00F823FE"/>
    <w:rsid w:val="00F93DC4"/>
    <w:rsid w:val="00F96C13"/>
    <w:rsid w:val="00FA6E6D"/>
    <w:rsid w:val="00FC2B7E"/>
    <w:rsid w:val="00FD2B5E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2"/>
    <w:basedOn w:val="a"/>
    <w:rsid w:val="00773E99"/>
    <w:pPr>
      <w:tabs>
        <w:tab w:val="left" w:pos="7703"/>
      </w:tabs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2"/>
    <w:basedOn w:val="a"/>
    <w:rsid w:val="00773E99"/>
    <w:pPr>
      <w:tabs>
        <w:tab w:val="left" w:pos="7703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B131-9465-4438-908A-42465B52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Солод Елена Сергеевна</cp:lastModifiedBy>
  <cp:revision>8</cp:revision>
  <cp:lastPrinted>2018-12-26T23:46:00Z</cp:lastPrinted>
  <dcterms:created xsi:type="dcterms:W3CDTF">2018-12-25T05:06:00Z</dcterms:created>
  <dcterms:modified xsi:type="dcterms:W3CDTF">2019-02-06T22:17:00Z</dcterms:modified>
</cp:coreProperties>
</file>