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3B6" w:rsidRPr="002153B6" w:rsidRDefault="002153B6" w:rsidP="0021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5E69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E690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5E69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5E69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1B3207">
        <w:tc>
          <w:tcPr>
            <w:tcW w:w="4395" w:type="dxa"/>
          </w:tcPr>
          <w:p w:rsidR="00850E1D" w:rsidRPr="00850E1D" w:rsidRDefault="00E56AC5" w:rsidP="00850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247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утверждении </w:t>
            </w:r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</w:t>
            </w:r>
            <w:r w:rsid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продукции, необходимой для обеспечения </w:t>
            </w:r>
            <w:proofErr w:type="spellStart"/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импортозамещения</w:t>
            </w:r>
            <w:proofErr w:type="spellEnd"/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условиях введенных ограничительных мер со стороны иностранных государств и международных организаций</w:t>
            </w:r>
            <w:r w:rsid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5E78" w:rsidRPr="00235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</w:t>
            </w:r>
            <w:r w:rsid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</w:t>
            </w:r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определения соответствия проектов целям осуществления деятельности по производству продукции, необходимой для обеспечения </w:t>
            </w:r>
            <w:proofErr w:type="spellStart"/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импортозамещения</w:t>
            </w:r>
            <w:proofErr w:type="spellEnd"/>
            <w:r w:rsidR="00DA3FFC" w:rsidRPr="00DA3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условиях введенных ограничительных мер со стороны иностранных государств и международных организаций, для предоставления земельных участков, находящихся в государственной или муниципальной собственности, гражданам Российской Федерации или российским юридическим лицам в аренду без проведения торгов в 2023 году</w:t>
            </w:r>
          </w:p>
          <w:p w:rsidR="006E593A" w:rsidRDefault="006E593A" w:rsidP="00FF65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FFC" w:rsidRDefault="00DA3FFC" w:rsidP="00FF65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4EE" w:rsidRPr="007E54EE" w:rsidRDefault="002966F9" w:rsidP="007E54E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4EE" w:rsidRPr="004F1C4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7E54E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пунктом 1 части 1 статьи 8 Федерального закона от 14.03.2022 </w:t>
      </w:r>
      <w:r w:rsidR="004F28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58-ФЗ </w:t>
      </w:r>
      <w:r w:rsidR="004F2820">
        <w:rPr>
          <w:rFonts w:ascii="Times New Roman" w:hAnsi="Times New Roman" w:cs="Times New Roman"/>
          <w:bCs/>
          <w:sz w:val="28"/>
          <w:szCs w:val="28"/>
        </w:rPr>
        <w:t>«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4F2820">
        <w:rPr>
          <w:rFonts w:ascii="Times New Roman" w:hAnsi="Times New Roman" w:cs="Times New Roman"/>
          <w:bCs/>
          <w:sz w:val="28"/>
          <w:szCs w:val="28"/>
        </w:rPr>
        <w:t>»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54EE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850E1D">
        <w:rPr>
          <w:rFonts w:ascii="Times New Roman" w:hAnsi="Times New Roman" w:cs="Times New Roman"/>
          <w:bCs/>
          <w:sz w:val="28"/>
          <w:szCs w:val="28"/>
        </w:rPr>
        <w:t>ом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1D">
        <w:rPr>
          <w:rFonts w:ascii="Times New Roman" w:hAnsi="Times New Roman" w:cs="Times New Roman"/>
          <w:bCs/>
          <w:sz w:val="28"/>
          <w:szCs w:val="28"/>
        </w:rPr>
        <w:t>«</w:t>
      </w:r>
      <w:r w:rsidR="00E30E3E">
        <w:rPr>
          <w:rFonts w:ascii="Times New Roman" w:hAnsi="Times New Roman" w:cs="Times New Roman"/>
          <w:bCs/>
          <w:sz w:val="28"/>
          <w:szCs w:val="28"/>
        </w:rPr>
        <w:t>б</w:t>
      </w:r>
      <w:r w:rsidR="00850E1D">
        <w:rPr>
          <w:rFonts w:ascii="Times New Roman" w:hAnsi="Times New Roman" w:cs="Times New Roman"/>
          <w:bCs/>
          <w:sz w:val="28"/>
          <w:szCs w:val="28"/>
        </w:rPr>
        <w:t>»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1D">
        <w:rPr>
          <w:rFonts w:ascii="Times New Roman" w:hAnsi="Times New Roman" w:cs="Times New Roman"/>
          <w:bCs/>
          <w:sz w:val="28"/>
          <w:szCs w:val="28"/>
        </w:rPr>
        <w:t>пункта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 1 постановления</w:t>
      </w:r>
      <w:r w:rsidR="00E30E3E" w:rsidRPr="004F1C4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</w:t>
      </w:r>
      <w:r w:rsidR="00E30E3E">
        <w:rPr>
          <w:rFonts w:ascii="Times New Roman" w:hAnsi="Times New Roman" w:cs="Times New Roman"/>
          <w:bCs/>
          <w:sz w:val="28"/>
          <w:szCs w:val="28"/>
        </w:rPr>
        <w:t xml:space="preserve">ии от </w:t>
      </w:r>
      <w:r w:rsidR="00850E1D">
        <w:rPr>
          <w:rFonts w:ascii="Times New Roman" w:hAnsi="Times New Roman" w:cs="Times New Roman"/>
          <w:bCs/>
          <w:sz w:val="28"/>
          <w:szCs w:val="28"/>
        </w:rPr>
        <w:t>0</w:t>
      </w:r>
      <w:r w:rsidR="00E30E3E">
        <w:rPr>
          <w:rFonts w:ascii="Times New Roman" w:hAnsi="Times New Roman" w:cs="Times New Roman"/>
          <w:bCs/>
          <w:sz w:val="28"/>
          <w:szCs w:val="28"/>
        </w:rPr>
        <w:t>9</w:t>
      </w:r>
      <w:r w:rsidR="00850E1D">
        <w:rPr>
          <w:rFonts w:ascii="Times New Roman" w:hAnsi="Times New Roman" w:cs="Times New Roman"/>
          <w:bCs/>
          <w:sz w:val="28"/>
          <w:szCs w:val="28"/>
        </w:rPr>
        <w:t>.04.</w:t>
      </w:r>
      <w:r w:rsidR="00E30E3E">
        <w:rPr>
          <w:rFonts w:ascii="Times New Roman" w:hAnsi="Times New Roman" w:cs="Times New Roman"/>
          <w:bCs/>
          <w:sz w:val="28"/>
          <w:szCs w:val="28"/>
        </w:rPr>
        <w:t>2022 № 629 «</w:t>
      </w:r>
      <w:r w:rsidR="00E30E3E" w:rsidRPr="004F1C48">
        <w:rPr>
          <w:rFonts w:ascii="Times New Roman" w:hAnsi="Times New Roman" w:cs="Times New Roman"/>
          <w:bCs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E30E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3FFC" w:rsidRDefault="00DA3FFC" w:rsidP="00850E1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FFC" w:rsidRDefault="00DA3FFC" w:rsidP="00850E1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AC5" w:rsidRDefault="002153B6" w:rsidP="005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2153B6">
        <w:rPr>
          <w:rFonts w:ascii="Times New Roman" w:hAnsi="Times New Roman" w:cs="Times New Roman"/>
          <w:bCs/>
          <w:sz w:val="28"/>
          <w:szCs w:val="28"/>
        </w:rPr>
        <w:t>РАВИТЕЛЬСТВО</w:t>
      </w:r>
      <w:r w:rsidR="001208AF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D6B27" w:rsidRPr="004F1C48" w:rsidRDefault="000D6B27" w:rsidP="001B3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207" w:rsidRPr="001B3207" w:rsidRDefault="000054D3" w:rsidP="001B32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F658D" w:rsidRPr="000054D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B3207" w:rsidRPr="001B3207">
        <w:rPr>
          <w:rFonts w:ascii="Times New Roman" w:hAnsi="Times New Roman" w:cs="Times New Roman"/>
          <w:bCs/>
          <w:sz w:val="28"/>
          <w:szCs w:val="28"/>
        </w:rPr>
        <w:t>Переч</w:t>
      </w:r>
      <w:r w:rsidR="001B3207">
        <w:rPr>
          <w:rFonts w:ascii="Times New Roman" w:hAnsi="Times New Roman" w:cs="Times New Roman"/>
          <w:bCs/>
          <w:sz w:val="28"/>
          <w:szCs w:val="28"/>
        </w:rPr>
        <w:t>ень</w:t>
      </w:r>
      <w:r w:rsidR="001B3207" w:rsidRPr="001B3207">
        <w:rPr>
          <w:rFonts w:ascii="Times New Roman" w:hAnsi="Times New Roman" w:cs="Times New Roman"/>
          <w:bCs/>
          <w:sz w:val="28"/>
          <w:szCs w:val="28"/>
        </w:rPr>
        <w:t xml:space="preserve"> продукции, необходимой для обеспечения </w:t>
      </w:r>
      <w:proofErr w:type="spellStart"/>
      <w:r w:rsidR="001B3207" w:rsidRPr="001B3207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="001B3207" w:rsidRPr="001B3207">
        <w:rPr>
          <w:rFonts w:ascii="Times New Roman" w:hAnsi="Times New Roman" w:cs="Times New Roman"/>
          <w:bCs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</w:t>
      </w:r>
      <w:r w:rsidR="00C44544">
        <w:rPr>
          <w:rFonts w:ascii="Times New Roman" w:hAnsi="Times New Roman" w:cs="Times New Roman"/>
          <w:bCs/>
          <w:sz w:val="28"/>
          <w:szCs w:val="28"/>
        </w:rPr>
        <w:t>,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820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235E78" w:rsidRPr="000054D3" w:rsidRDefault="00235E78" w:rsidP="004F28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F282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определения соответствия проектов целям осуществления деятельности по производству продукции, необходимой для обеспечения </w:t>
      </w:r>
      <w:proofErr w:type="spellStart"/>
      <w:r w:rsidR="004F2820" w:rsidRPr="004F2820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</w:t>
      </w:r>
      <w:r w:rsidR="004F2820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>земельны</w:t>
      </w:r>
      <w:r w:rsidR="004F2820">
        <w:rPr>
          <w:rFonts w:ascii="Times New Roman" w:hAnsi="Times New Roman" w:cs="Times New Roman"/>
          <w:bCs/>
          <w:sz w:val="28"/>
          <w:szCs w:val="28"/>
        </w:rPr>
        <w:t>х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F2820">
        <w:rPr>
          <w:rFonts w:ascii="Times New Roman" w:hAnsi="Times New Roman" w:cs="Times New Roman"/>
          <w:bCs/>
          <w:sz w:val="28"/>
          <w:szCs w:val="28"/>
        </w:rPr>
        <w:t>ов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4F2820">
        <w:rPr>
          <w:rFonts w:ascii="Times New Roman" w:hAnsi="Times New Roman" w:cs="Times New Roman"/>
          <w:bCs/>
          <w:sz w:val="28"/>
          <w:szCs w:val="28"/>
        </w:rPr>
        <w:t>х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>ся в государственной или муниципальной собственности, гражданам Российской Федерации или российским юридическим лицам в аренду без проведения торгов</w:t>
      </w:r>
      <w:r w:rsidR="004F2820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4F2820">
        <w:rPr>
          <w:rFonts w:ascii="Times New Roman" w:hAnsi="Times New Roman" w:cs="Times New Roman"/>
          <w:bCs/>
          <w:sz w:val="28"/>
          <w:szCs w:val="28"/>
        </w:rPr>
        <w:t>2</w:t>
      </w:r>
      <w:r w:rsidR="004F2820" w:rsidRPr="004F282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D63CF" w:rsidRDefault="004F2820" w:rsidP="000054D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3CF" w:rsidRPr="004F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</w:t>
      </w:r>
      <w:r w:rsidR="00B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851" w:rsidRDefault="00F30851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D99" w:rsidRDefault="008C6D99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984"/>
      </w:tblGrid>
      <w:tr w:rsidR="004C1C88" w:rsidRPr="00076132" w:rsidTr="00235E78">
        <w:trPr>
          <w:trHeight w:val="796"/>
        </w:trPr>
        <w:tc>
          <w:tcPr>
            <w:tcW w:w="3713" w:type="dxa"/>
            <w:shd w:val="clear" w:color="auto" w:fill="auto"/>
          </w:tcPr>
          <w:p w:rsidR="004C1C88" w:rsidRPr="00033533" w:rsidRDefault="002153B6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153B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4C1C88" w:rsidRPr="00076132" w:rsidRDefault="004C1C88" w:rsidP="005E690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F6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53B6" w:rsidRDefault="002153B6" w:rsidP="00FF658D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153B6" w:rsidP="00FF658D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235E78" w:rsidRDefault="00235E78" w:rsidP="00031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23" w:rsidRDefault="00FB3523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3B6" w:rsidRPr="002153B6" w:rsidRDefault="002153B6" w:rsidP="002153B6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35E7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153B6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Правительства Камчатского края</w:t>
      </w:r>
    </w:p>
    <w:p w:rsidR="00AA6EF3" w:rsidRPr="00841E7E" w:rsidRDefault="00AA6EF3" w:rsidP="00850E1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841E7E" w:rsidRPr="00841E7E" w:rsidRDefault="00841E7E" w:rsidP="00AA6E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AD" w:rsidRDefault="00FF658D" w:rsidP="00763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Перечень</w:t>
      </w:r>
      <w:r w:rsidR="007639AD" w:rsidRPr="007639A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639AD" w:rsidRDefault="00A21955" w:rsidP="004170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продукции, необходимой для обеспечения </w:t>
      </w:r>
      <w:proofErr w:type="spellStart"/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 </w:t>
      </w:r>
      <w:r w:rsidR="00850E1D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на территории Камчатского края</w:t>
      </w:r>
    </w:p>
    <w:p w:rsidR="00A21955" w:rsidRPr="007639AD" w:rsidRDefault="00A21955" w:rsidP="00850E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D60CE4" w:rsidRPr="00695B85" w:rsidTr="00FB352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850E1D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0CE4"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850E1D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продукции ОКПД</w:t>
            </w:r>
          </w:p>
        </w:tc>
      </w:tr>
      <w:tr w:rsidR="00D60CE4" w:rsidRPr="00695B85" w:rsidTr="00FB352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B93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216" w:rsidRPr="00695B85" w:rsidTr="00FB3523">
        <w:trPr>
          <w:trHeight w:val="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16" w:rsidRPr="00695B85" w:rsidRDefault="002B4216" w:rsidP="00B93C56">
            <w:pPr>
              <w:pStyle w:val="af0"/>
              <w:widowControl w:val="0"/>
              <w:numPr>
                <w:ilvl w:val="0"/>
                <w:numId w:val="3"/>
              </w:numPr>
              <w:spacing w:after="0" w:line="240" w:lineRule="auto"/>
              <w:ind w:left="56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6" w:rsidRPr="00695B85" w:rsidRDefault="002B4216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промышленность </w:t>
            </w:r>
          </w:p>
        </w:tc>
      </w:tr>
      <w:tr w:rsidR="00D60CE4" w:rsidRPr="00695B85" w:rsidTr="00612F55">
        <w:trPr>
          <w:trHeight w:val="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 электрический двигатель для легковых 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D60CE4" w:rsidRPr="00695B85" w:rsidTr="00612F55">
        <w:trPr>
          <w:trHeight w:val="2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 переключения передач 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0E1D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9.32.30.180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электронной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29.32.30.149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29.32.30.133</w:t>
            </w:r>
          </w:p>
        </w:tc>
      </w:tr>
      <w:tr w:rsidR="00D60CE4" w:rsidRPr="00695B85" w:rsidTr="00612F55">
        <w:trPr>
          <w:trHeight w:val="2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612F55">
        <w:trPr>
          <w:trHeight w:val="4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 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612F55">
        <w:trPr>
          <w:trHeight w:val="1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524F06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 комбинацией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524F06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="00DA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 карданны</w:t>
            </w:r>
            <w:r w:rsidR="00DA3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(валы приводные, шарниры неравных и равных угловых 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DA3FF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="00DA3FF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D60CE4" w:rsidRPr="00695B85" w:rsidTr="00612F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 для легковых</w:t>
            </w:r>
            <w:r w:rsidR="00DA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</w:tbl>
    <w:p w:rsidR="00FB3523" w:rsidRDefault="00FB3523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FB3523" w:rsidRPr="00695B85" w:rsidTr="00FB3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23" w:rsidRPr="00FB3523" w:rsidRDefault="00FB3523" w:rsidP="00FB3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FB3523">
            <w:pPr>
              <w:pStyle w:val="TableParagraph"/>
              <w:ind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FB3523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A3FFC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FC">
              <w:rPr>
                <w:rFonts w:ascii="Times New Roman" w:hAnsi="Times New Roman" w:cs="Times New Roman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DA3F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DA3FF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D60CE4" w:rsidRPr="00695B85" w:rsidTr="00612F55">
        <w:trPr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 световой сигнализации 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4" w:rsidRPr="00695B85" w:rsidRDefault="00D60CE4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F8678A" w:rsidRPr="00695B85" w:rsidTr="00612F55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 отопления и кондиционирования 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Легкие коммерческие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для легких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F8678A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8A" w:rsidRPr="00695B85" w:rsidRDefault="00F8678A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F8678A" w:rsidRPr="00695B85" w:rsidRDefault="00F8678A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D60CE4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D60CE4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E4" w:rsidRPr="00695B85" w:rsidRDefault="00524F06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 антиблокировочной системы и электронной системы динамической стабилизации автомобиля, гидроблок (модулятор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29.31.30.000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29.32.30.149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29.32.30.138</w:t>
            </w:r>
          </w:p>
          <w:p w:rsidR="00524F06" w:rsidRPr="00695B85" w:rsidRDefault="00524F06" w:rsidP="00850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eastAsia="Calibri" w:hAnsi="Times New Roman" w:cs="Times New Roman"/>
                <w:sz w:val="24"/>
                <w:szCs w:val="24"/>
              </w:rPr>
              <w:t>29.32.30.133</w:t>
            </w:r>
          </w:p>
        </w:tc>
      </w:tr>
      <w:tr w:rsidR="00524F06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3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подключенный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FB3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  <w:tr w:rsidR="00524F06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="00FB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524F06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06" w:rsidRPr="00695B85" w:rsidRDefault="00524F06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6" w:rsidRPr="00695B85" w:rsidRDefault="00524F06" w:rsidP="00850E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</w:tbl>
    <w:p w:rsidR="00FB3523" w:rsidRDefault="00FB3523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FB3523" w:rsidRPr="00695B85" w:rsidTr="00FB35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23" w:rsidRPr="00695B85" w:rsidRDefault="00FB3523" w:rsidP="00FB3523">
            <w:pPr>
              <w:pStyle w:val="af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FB35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FB35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 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 карданные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(валы приводные,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шарниры неравных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равных угловых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6B46F5" w:rsidRPr="00695B85" w:rsidTr="00612F5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FB3523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  <w:r w:rsidR="006B46F5" w:rsidRPr="00695B85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proofErr w:type="spellEnd"/>
            <w:r w:rsidR="006B46F5"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B46F5"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="006B46F5"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B46F5" w:rsidRPr="00695B85">
              <w:rPr>
                <w:rFonts w:ascii="Times New Roman" w:hAnsi="Times New Roman" w:cs="Times New Roman"/>
                <w:sz w:val="24"/>
                <w:szCs w:val="24"/>
              </w:rPr>
              <w:t>энергии для грузовых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F5"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6B46F5"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B3523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топливных элементах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46CAA" w:rsidP="006B46F5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6F5" w:rsidRPr="00695B85">
              <w:rPr>
                <w:rFonts w:ascii="Times New Roman" w:hAnsi="Times New Roman" w:cs="Times New Roman"/>
                <w:sz w:val="24"/>
                <w:szCs w:val="24"/>
              </w:rPr>
              <w:t>7.11.10.130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световой сигнализации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6B46F5" w:rsidRPr="00695B85" w:rsidTr="00612F55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Тяговый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</w:p>
        </w:tc>
      </w:tr>
      <w:tr w:rsidR="006B46F5" w:rsidRPr="00695B85" w:rsidTr="00612F55">
        <w:trPr>
          <w:trHeight w:val="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Механическая коробка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сцепление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  <w:p w:rsidR="006B46F5" w:rsidRPr="00695B85" w:rsidRDefault="006B46F5" w:rsidP="006B46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29.32.30.180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Электронный блок управления двигателем (включая проведение калибровок и подготовку конфигурационных файлов блока управления батареей водородных топливных элементов)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</w:tc>
      </w:tr>
      <w:tr w:rsidR="006B46F5" w:rsidRPr="00695B85" w:rsidTr="00612F55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 антиблокировочной системы и электронной системы динамической стабилизации автомобиля, гидроблок (модулятор)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29.32.30.149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29.32.30.133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 управления комбинацией приборов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6B46F5" w:rsidRPr="00695B85" w:rsidRDefault="006B46F5" w:rsidP="006B4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</w:tc>
      </w:tr>
    </w:tbl>
    <w:p w:rsidR="00FB3523" w:rsidRDefault="00FB3523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FB3523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23" w:rsidRPr="00FB3523" w:rsidRDefault="00FB3523" w:rsidP="00FB35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FB35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23" w:rsidRPr="00695B85" w:rsidRDefault="00FB3523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F5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B93C56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систем области 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F5" w:rsidRPr="00695B85" w:rsidRDefault="006B46F5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26.51.20.130</w:t>
            </w:r>
          </w:p>
          <w:p w:rsidR="006B46F5" w:rsidRPr="00695B85" w:rsidRDefault="006B46F5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  <w:p w:rsidR="006B46F5" w:rsidRPr="00695B85" w:rsidRDefault="006B46F5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FB352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29.31.22.190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29.31.30.000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26.70.13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26.70.23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Тормозная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Подвеска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пневмоподвеска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29.32.30.210</w:t>
            </w:r>
          </w:p>
        </w:tc>
      </w:tr>
      <w:tr w:rsidR="00031A3B" w:rsidRPr="00695B85" w:rsidTr="00612F5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Мосты и редукторы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 карданные (валы приводные, шарниры неравных и равных угловых скоростей)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29.32.30.240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Колеса (колесные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29.32.30.220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</w:tr>
      <w:tr w:rsidR="00031A3B" w:rsidRPr="00695B85" w:rsidTr="00612F5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28.11.41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28.11.42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29.32.30.110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выпуска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отработавших газов,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29.32.30.120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охлаждения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впускной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 (радиаторы,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охладители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29.32.30.170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освещения и световой сигнализации 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Сиденья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29.32.10.000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вентиляции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Ручки, дверные петли,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наружные кнопки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открывания дверей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багажников, замки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ограничители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навесных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29.32.30.233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29.32.30.234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3953F3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авиастроение</w:t>
            </w:r>
          </w:p>
        </w:tc>
      </w:tr>
      <w:tr w:rsidR="00031A3B" w:rsidRPr="00695B85" w:rsidTr="00612F55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4C5F8F" w:rsidRDefault="00031A3B" w:rsidP="00031A3B">
            <w:pPr>
              <w:pStyle w:val="af0"/>
              <w:widowControl w:val="0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4C5F8F" w:rsidRDefault="00031A3B" w:rsidP="00031A3B">
            <w:pPr>
              <w:pStyle w:val="af0"/>
              <w:widowControl w:val="0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Авиационный </w:t>
            </w:r>
            <w:r w:rsidRPr="00695B85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ПД-14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Авиационный двигатель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ПД-8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Легкий многоцелевой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вертолет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ВРТ500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30.30.31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Топливная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Самолет Сухой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Суперджет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Вспомогательная силовая установка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пассажирского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Остекление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аэронавигационных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Теплозвукоизоляция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Кресла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</w:tbl>
    <w:p w:rsidR="00DA3FFC" w:rsidRDefault="00DA3FFC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DA3FFC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C" w:rsidRPr="00DA3FFC" w:rsidRDefault="00DA3FFC" w:rsidP="00DA3F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C" w:rsidRPr="00695B85" w:rsidRDefault="00DA3FFC" w:rsidP="00DA3FFC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C" w:rsidRPr="00695B85" w:rsidRDefault="00DA3FFC" w:rsidP="00DA3FFC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Кислородная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Панели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багажно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грузовых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отсеков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rPr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 бортового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радиоэлектронного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Комплексная система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самолетом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DA3FFC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pacing w:val="-47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 рычагов</w:t>
            </w:r>
            <w:r w:rsidR="00DA3FF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противопожарной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Комплексная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Пульты кабины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светотехническое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вибрации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Освещение кабины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очистки и обогрева лобовых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нейтрального газа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Агрегаты и элементы топливной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Вычислитель гидросистемы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измерения топлива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Агрегаты и элементы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гидросиситемы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Кресла кабины экипажа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DA3FFC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и удаления отходов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Аварийные трапы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Аварийная система регистрации полетной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</w:tr>
      <w:tr w:rsidR="00031A3B" w:rsidRPr="00695B85" w:rsidTr="00612F55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90A77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77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значимые отрасли</w:t>
            </w:r>
            <w:r w:rsidRPr="00290A7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031A3B" w:rsidRPr="00695B85" w:rsidTr="00612F55">
        <w:trPr>
          <w:trHeight w:val="220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Узлы протезов нижних конечностей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DA3FFC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 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полиуретано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из композитных материалов 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со средней и высокой степенью </w:t>
            </w:r>
            <w:proofErr w:type="spellStart"/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ергонакопления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энерговозврата</w:t>
            </w:r>
            <w:proofErr w:type="spellEnd"/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, из композитных материалов для детского протезирования, из композитных материалов для занятий спортом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 коленные (механические, пневматические гидравлические, для детского протезирования)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 коленные (с микропроцессорным управлением)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Чехлы полимерные (силиконовые)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32.50.23.114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Адаптеры, РСУ </w:t>
            </w:r>
            <w:r w:rsidR="001243C1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есущие узлы, </w:t>
            </w:r>
            <w:r w:rsidR="001243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злы присоединения протеза к телу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32.50.23.112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32.50.23.113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32.50.23.114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Абсорбирующее белье, подгузники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17.22.12.130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Суперабсорбент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20.16.10.190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Целлюлоза распущенная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17.11.12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Слуховые аппараты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26.60.14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Микропроцессор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32.10.62.511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Шампунь и крем детский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20.42.15.143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20.42.16.110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Дециловый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глюкозид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Детские коляски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30.92.40.110</w:t>
            </w:r>
          </w:p>
        </w:tc>
      </w:tr>
    </w:tbl>
    <w:p w:rsidR="00612F55" w:rsidRDefault="00612F55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612F55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55" w:rsidRPr="00612F55" w:rsidRDefault="00612F55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55" w:rsidRPr="00695B85" w:rsidRDefault="00612F55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55" w:rsidRPr="00695B85" w:rsidRDefault="00612F55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Кузов-люльки или сидения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Рама (шасси)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Ходовая часть, в том числе колеса и амортизаторы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Ручки и элементы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30.92.40.120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Посуда из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глушеного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(опалового) стекла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23.13.13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Биоразлагаемая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 посуда из целлюлозы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17.22.13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0"/>
              </w:numPr>
              <w:spacing w:after="0" w:line="240" w:lineRule="auto"/>
              <w:ind w:hanging="5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удерживающие для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29.32.20.130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90A77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031A3B" w:rsidRPr="00695B85" w:rsidTr="001243C1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90A77" w:rsidRDefault="00031A3B" w:rsidP="00031A3B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Полотна трикотажные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вязаные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1243C1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13.91.11.001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полиэфирные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полиэфирная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метарамидные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трикотажные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из синтетических и искусственных комплексных нитей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13.20.31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хлопчатобумажные смешанные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13.20.20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B93C56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</w:tr>
      <w:tr w:rsidR="00031A3B" w:rsidRPr="00695B85" w:rsidTr="001243C1">
        <w:trPr>
          <w:trHeight w:val="247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B0903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B0903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B0903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B0903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B0903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Ориентированно-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стружечная плита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1243C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="0012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Мебель (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ебель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офисов и предприятий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торговли, 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кухонная, 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атрасы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12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прочая)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Фурнитура для мебели,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транспортных средств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аналогичные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изделия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пластмассовые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22.29.26.110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Ориентированно-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стружечная плита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Петли, арматура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крепежная, фурнитура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для мебели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недрагоценных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25.72.14.130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Ролевая белёная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флафф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-целлюлоза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производства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санитарно-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гигиенических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17.11.12</w:t>
            </w:r>
          </w:p>
        </w:tc>
      </w:tr>
      <w:tr w:rsidR="00031A3B" w:rsidRPr="00695B85" w:rsidTr="001243C1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асептическая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упаковка для жидких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пищевых продуктов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(типа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Tetra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17.12.77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Картонная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неасептическая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упаковка для жидких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пищевых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продуктов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(типа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Pure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Pak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17.21.14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30741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Машиностроение</w:t>
            </w:r>
            <w:r w:rsidRPr="0023074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для пищевой и перерабатывающей промышленности</w:t>
            </w:r>
          </w:p>
        </w:tc>
      </w:tr>
      <w:tr w:rsidR="00031A3B" w:rsidRPr="00695B85" w:rsidTr="001243C1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мукомольно-крупяной и комбикормовой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28.93.13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28.93.16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28.93.2</w:t>
            </w:r>
          </w:p>
        </w:tc>
      </w:tr>
      <w:tr w:rsidR="00031A3B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Панели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27.13.31</w:t>
            </w:r>
          </w:p>
        </w:tc>
      </w:tr>
      <w:tr w:rsidR="00031A3B" w:rsidRPr="00695B85" w:rsidTr="001243C1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Нержавеющий металлопрокат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24.10.33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24.10.34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24.10.42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24.10.63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24.10.64</w:t>
            </w:r>
          </w:p>
        </w:tc>
      </w:tr>
    </w:tbl>
    <w:p w:rsidR="001243C1" w:rsidRDefault="001243C1">
      <w:r>
        <w:br w:type="page"/>
      </w:r>
    </w:p>
    <w:tbl>
      <w:tblPr>
        <w:tblW w:w="17009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  <w:gridCol w:w="3543"/>
        <w:gridCol w:w="3543"/>
      </w:tblGrid>
      <w:tr w:rsidR="001243C1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1243C1" w:rsidRDefault="001243C1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695B85" w:rsidRDefault="001243C1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695B85" w:rsidRDefault="001243C1" w:rsidP="001243C1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хлебопекарной и кондитерской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28.93.17.120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28.93.17.140</w:t>
            </w:r>
          </w:p>
          <w:p w:rsidR="00031A3B" w:rsidRPr="00695B85" w:rsidRDefault="00031A3B" w:rsidP="00612F55">
            <w:pPr>
              <w:pStyle w:val="TableParagraph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мясной, в том числе птицеперерабатывающ</w:t>
            </w:r>
            <w:r w:rsidR="001243C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28.93.17.170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молочной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28.93.11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28.93.12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рыбоперерабатывающ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28.93.17.230</w:t>
            </w:r>
          </w:p>
        </w:tc>
      </w:tr>
      <w:tr w:rsidR="00031A3B" w:rsidRPr="00695B85" w:rsidTr="00612F55">
        <w:trPr>
          <w:gridAfter w:val="2"/>
          <w:wAfter w:w="7086" w:type="dxa"/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масложировой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28.93.17.240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сахарной, соляной, крахмалопаточной, дрожжевой промышленности, производства чая, кофе, натуральных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красителей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28.93.17.150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28.93.17.210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пивобезалкогольной, винодельческой, спиртовой и ликеро- водочной промышленности и для производства соков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28.93.14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28.93.17.160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28.93.17.220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расфасовки, упаковки и розлива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28.29.21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27.33.13.161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животноводства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26.51.70.110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продуктов детского 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 машин и оборудования для пищевой и перерабатывающей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28.93.3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28.29.85.110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28.29.85.120</w:t>
            </w:r>
          </w:p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28.30.94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</w:t>
            </w:r>
            <w:r w:rsidR="00124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 для пайки и/или сварки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</w:t>
            </w:r>
          </w:p>
        </w:tc>
      </w:tr>
      <w:tr w:rsidR="00031A3B" w:rsidRPr="00695B85" w:rsidTr="00612F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30741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30741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промышленность</w:t>
            </w:r>
          </w:p>
        </w:tc>
        <w:tc>
          <w:tcPr>
            <w:tcW w:w="3543" w:type="dxa"/>
          </w:tcPr>
          <w:p w:rsidR="00031A3B" w:rsidRPr="00792CA5" w:rsidRDefault="00031A3B" w:rsidP="00031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031A3B" w:rsidRPr="00792CA5" w:rsidRDefault="00031A3B" w:rsidP="00031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1A3B" w:rsidRPr="00695B85" w:rsidTr="00612F55">
        <w:trPr>
          <w:gridAfter w:val="2"/>
          <w:wAfter w:w="7086" w:type="dxa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230741" w:rsidRDefault="00031A3B" w:rsidP="00031A3B">
            <w:pPr>
              <w:pStyle w:val="af0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Вакуумные пробирки для взятия венозной крови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ind w:left="78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Повязки и покрытия раневые, пропитанные или покрытые лекарственными средствами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21.20.24.160</w:t>
            </w:r>
          </w:p>
        </w:tc>
      </w:tr>
      <w:tr w:rsidR="00031A3B" w:rsidRPr="00695B85" w:rsidTr="00612F55">
        <w:trPr>
          <w:gridAfter w:val="2"/>
          <w:wAfter w:w="7086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21.20.24.110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Суставы искусственные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ндопротезы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суставов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32.50.22.110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много поверхностного воздействия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12F55">
        <w:trPr>
          <w:gridAfter w:val="2"/>
          <w:wAfter w:w="70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оттесняющие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</w:tbl>
    <w:p w:rsidR="001243C1" w:rsidRDefault="001243C1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1243C1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1243C1" w:rsidRDefault="001243C1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695B85" w:rsidRDefault="001243C1" w:rsidP="001243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C1" w:rsidRPr="00695B85" w:rsidRDefault="001243C1" w:rsidP="001243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вспомогательные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режущие и ударные с острой (режущей) кромкой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зондирующие, бужирующие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колющие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Шприцы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инъекционные многократного применения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Протез синовиальной жидкости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базе телеуправляемого стола-штатива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1243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Рентгенодиагностические комплексы на базе телеуправляемого стола-штатива рентгеновские аппараты передвижные хирургические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Маммографы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Рентгеновские аппараты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передвижные палатные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Компьютерные томографы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26.60.11.111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Томограф магнитно- резонансный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26.60.12.131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32.50.21.122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ДНК классический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ДНК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полногеномный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 для ПЦР в реальном времени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32.50.13.190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Система контроля уровня глюкозы в крови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26.60.12.119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Медицинские симуляторы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32.99.53.120</w:t>
            </w:r>
          </w:p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777450" w:rsidRDefault="00031A3B" w:rsidP="00031A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машиностроение</w:t>
            </w:r>
          </w:p>
        </w:tc>
      </w:tr>
      <w:tr w:rsidR="00031A3B" w:rsidRPr="00695B85" w:rsidTr="00646CAA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777450" w:rsidRDefault="00031A3B" w:rsidP="00031A3B">
            <w:pPr>
              <w:pStyle w:val="af0"/>
              <w:widowControl w:val="0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гидравлического разрыва пласта (флоты ГРП)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 плунжерный высокого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8.12.13.160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Предохранительный клапан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8.14.11.141</w:t>
            </w:r>
          </w:p>
        </w:tc>
      </w:tr>
      <w:tr w:rsidR="00031A3B" w:rsidRPr="00695B85" w:rsidTr="00646CAA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контроля и управления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процессом гидравлического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разрыва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7.33.13.162</w:t>
            </w:r>
          </w:p>
        </w:tc>
      </w:tr>
      <w:tr w:rsidR="00031A3B" w:rsidRPr="00695B85" w:rsidTr="00646CA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Дизельный двигатель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от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8.11.13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 установки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9.32.30.120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Гелеобразователи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(реагенты) для буровых растворов и жидкостей для гидравлического разрыва пласта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10.89.15.130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Скважинное и устьевое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Фонтанная арматура, в том числе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агрессивных сред (более 50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8.14.11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Электроцентробежные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нефтедобычи)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управления с частотным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регулированием асинхронного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вентильного двигателя электроцентробежных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6.51.70.190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цементирования скважин, капитального ремонта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Превенторы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плашечные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(более 50 МПа)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</w:tbl>
    <w:p w:rsidR="00646CAA" w:rsidRDefault="00646CAA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646CAA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031A3B" w:rsidRDefault="00646CAA" w:rsidP="00646C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колтюбинговая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подземного и капитального ремонта скважин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8.92.27.190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гибкие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4.20.33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функцию систем управления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6.30.11.130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8.92.61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разбуриваемый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8.14.13.162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оборудования для наклонно-направленного и горизонтального бурения скважин (роторные управляемые системы, приборы телеметрии со скоростью передачи данных свыше 3 бит/с, геофизического каротажа в процессе бурения); Автоматизированное буровое оборудование и интеллектуальные системы с его применением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8.99.39.190,</w:t>
            </w:r>
          </w:p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5.73.60.120</w:t>
            </w:r>
          </w:p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6.51.65,</w:t>
            </w:r>
          </w:p>
          <w:p w:rsidR="00031A3B" w:rsidRPr="00695B85" w:rsidRDefault="00646CAA" w:rsidP="00612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8.92.12.130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Роторные управляемые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(РУС)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Немагнитные стали, материалы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наплавки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износостойкого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блок управления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Телеметрическая система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 с гидравлическим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каналом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6.51.11.190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Передатчик импульсов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отрицательного давления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немагнитных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6.30.11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Утяжеленные бурильные трубы из немагнитных сталей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4.20.12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геофизического каротажа в процессе 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6.51.12.160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Геофизические детекторы на основе сцинтилляционного кристалла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6.51.12.160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Сцинтилляционный кристалл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0.59.53.120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Пульт управления бурильщика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 скважинный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компоновки низа бурильной колонны из немагнитной стали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Породоразрушающий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бурильный инструмент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5.73.60.120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Поликристаллические алмазные резцы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5.73.40.270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для интерпретации сейсморазведки и геологического, гидродинамического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моделирования, для сопровождения бурения скважин; Геоинформационные системы (программное обеспечение для визуализации производственной информации, проектирования</w:t>
            </w:r>
          </w:p>
          <w:p w:rsidR="00031A3B" w:rsidRPr="00695B85" w:rsidRDefault="00031A3B" w:rsidP="00612F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инфраструктуры, недропользования)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62.01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Мембранные установки осушки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Мембранные фильтры (элементы)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8.29.12.153,</w:t>
            </w:r>
          </w:p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8.99.39.190,</w:t>
            </w:r>
          </w:p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8.29.82.120</w:t>
            </w:r>
          </w:p>
        </w:tc>
      </w:tr>
      <w:tr w:rsidR="00031A3B" w:rsidRPr="00695B85" w:rsidTr="00646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031A3B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031A3B" w:rsidP="00612F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Дожимные компрессорные 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B" w:rsidRPr="00695B85" w:rsidRDefault="00646CAA" w:rsidP="00612F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A3B" w:rsidRPr="00695B85">
              <w:rPr>
                <w:rFonts w:ascii="Times New Roman" w:hAnsi="Times New Roman" w:cs="Times New Roman"/>
                <w:sz w:val="24"/>
                <w:szCs w:val="24"/>
              </w:rPr>
              <w:t>8.13.28</w:t>
            </w:r>
          </w:p>
        </w:tc>
      </w:tr>
    </w:tbl>
    <w:p w:rsidR="00646CAA" w:rsidRDefault="00646CAA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646CAA" w:rsidRPr="00695B85" w:rsidTr="00573878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031A3B" w:rsidRDefault="00646CAA" w:rsidP="00646C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AA" w:rsidRPr="00695B85" w:rsidTr="00573878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Поршневые компрессоры мощностью более 1 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8.13.26.000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X6CrNiTi18-10 (1.4541) DIN EN 10250-4-2000; X5CrNiCuNb16-4 (1.4542) EN 10250-4-2000; A182/A182M-04 F XM-19 (S20910); ASTM A182/A182M-18 F XM-19; X2CrNi18-9 (1.4307) BS EN 10088-2:2014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4.10.23.190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Программируемый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контроллер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7.33.13.161,</w:t>
            </w:r>
          </w:p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6.20.30.000,</w:t>
            </w:r>
          </w:p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6.30.11.130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031A3B" w:rsidRDefault="00646CAA" w:rsidP="00646C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отпарного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8.13.28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 предохранительные, регулирующие, запорные высокого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Газовые детандер-компрессоры (более 4 МВт)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8.13.28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Активный магнитный подвес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 смешанного хладагента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8.13.28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Входной регулирующий аппарат,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среде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перекачки СПГ, в том числе насос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отгрузки СПГ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погружного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электродвигателем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Входной регулирующий аппарат, работающий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Электродвигатели погружного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 с охлаждением обмоток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опор сжиженным природным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7.11.25.000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 качения, работающие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8.15.10.110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Газораздаточные колонки СПГ с коммерческим учетом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Электромагнитные 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8.14.11.121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Расходомер, работающий в среде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6.51.63.120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Изотермические мембранные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резервуары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5.29.11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SA-203 Grade F, SA-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553, SA-333 Grade 3, SA-350 Grade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Теплоизоляционные панели из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резервуаров хранения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 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2.21.41.113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Запорно-регулирующая криогенная арматура, в том числе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краны, поворотные затворы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Графитные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материалы, прокладки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уплотнения на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7.90.13.120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 элементы 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политрифторхлорэтилена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2.19.73.114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 скольжения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8.15.23.120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Пробка-шар для шаровых кранов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8.14.13.131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Литые корпусные детали из специальных сталей для криогенных температур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воздушного охлаждения вытяжного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9.23.11.160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Частотно-регулируемые приводы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8.14.20.112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Валы приводные подшипниковые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9.32.30.240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031A3B" w:rsidRDefault="00646CAA" w:rsidP="00646C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Жидкостные детандеры- генераторы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Генераторы погружного типа с охлаждением обмоток и опор сжиженным природным газом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7.11.25.000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Пластинчаторебристые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Спиральновитые теплообменники для средне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крупнотоннажного производства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Биметаллический листовой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4.10.33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Стендеры отгрузки СПГ и отвода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отпарного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8.22.18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шарнир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Гидростанция управления СПГ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стендерами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Беспроводной пульт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дистанционного радиоуправления стендером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ответным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приемником,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 защиты не ниже 1EXdIIBT3, IP 65, температура эксплуатации - 60/+45 °C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6.30.11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Взрывозащищенный датчики угла наклона, поворота; датчики инклинометры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энкодеры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класс защиты не ниже IP 65, температура эксплуатации - 60/+45 °C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6.30.11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Внутри корпусные устройства (ВКУ), реакторы и коксовые камеры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5.29.11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8.25.11.110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Пластины из нержавеющей стали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каналами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8.25.11.110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Теплообменные интегральные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конденсаторы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8.25.11.110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Насосы (центробежные,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дозировочные,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технологических процессов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нефтепереработки (центробежные, поршневые, винтовые)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Лабиринтное уплотнение лопастей и вала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2.19.73.114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Упрочненный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шток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8.13.32.120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Упрочненный плунжер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8.13.32.120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из вулканизированной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резины (трубы, трубки, шланги,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рукава,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нити, листы, прутки, профили)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 природного и попутных нефтяных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 жидкости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мех. примесей из углеродистых,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нержавеющих,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жаропрочных, высокопрочных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биметаллических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 очистки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из коррозионностойкой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4.20.11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-модульная установка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нефтесодержащих жидкостей на основе технологии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центробежной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гидроочистки, гидрокрекинга, каталитического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крекинга,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риформинга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изомеризации (гидроочистка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метана, сероочистка, паровой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конверсия оксида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углерода,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метанирование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646CAA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Алюмооксидные носители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AA" w:rsidRPr="00695B85" w:rsidRDefault="00646CAA" w:rsidP="00646CAA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0.59.56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Реагенты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адсорбенты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нефтепереработки, нефтехимии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0.59.52.199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Деэмульгаторы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0.59.42.130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Нейтрализаторы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0.59.42.130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Ингибиторы коррозии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0.59.52.194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плавучих буровых установок,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0.11.92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Кронблок (грузоподъемностью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 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Талевый блок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(грузоподъемностью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Силовой верхний привод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(грузоподъемностью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буровой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ключ (гидравлический, момент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свинчивания-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кН*м)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электроприводом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 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Буровой насос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электроприводом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1МВт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8.13.12.000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механизм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расстановки свечей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Цементировочный агрегат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8.92.61.110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подводных добычных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сбора газа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манифольды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Подводное устьевое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6.30.50.151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Шлангокабель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AISI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Inconel (MA758, 52, 52MSS,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718, X-750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4.10.64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дуплексная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(SUPER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 2207, UNS S32750, Alloy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2507, ASTM A479, ASTM A182 F53,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1.4410 X2CrNiMoN25.7.4, NACE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MR0175/ISO 15156, API 6A,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Norsok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M-650)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</w:tr>
      <w:tr w:rsidR="00573878" w:rsidRPr="00695B85" w:rsidTr="00573878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насосы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большой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мощности</w:t>
            </w:r>
            <w:proofErr w:type="spellEnd"/>
          </w:p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Торцовые уплотнения, гидродинамические подшипники и их системы, муфты упругие, роторная группа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8.13.31.110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Приводная техника, запорная, защитная, предохранительная и регулирующая арматура, в том числе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сильфонная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 особых сред (агрессивные среды, высокие температуры)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Клапана предохранительные, регулирующие, запорные высокого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Расходомер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6.51.63.120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Программируемый позиционер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запорно-регулирующей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6.51.65.000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диагностики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трубопроводов в нефтегазовой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Геологоразведочное, геофизическое оборудование, сейсмическое оборудование (в том числе для проведения геологоразведочных работ на шельфе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6.51.12.160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Надувной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Уплотнительные элементы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надувных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пакеров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2.19.73.114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Герметичные высокотемпературные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разъемы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7.33.13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 аппаратура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электрического дивергентного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каротажа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6.51.12.160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Двигатель постоянного тока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 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Планетарный редуктор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 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8.15.24.112</w:t>
            </w:r>
          </w:p>
        </w:tc>
      </w:tr>
      <w:tr w:rsidR="00573878" w:rsidRPr="00695B85" w:rsidTr="00573878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 гидродинамического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каротажа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6.51.12.160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Универсальный аппаратно-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 широкополосного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магнитотеллурического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зондирования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естественных 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диапазоне частот 0,0001 - 200000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воздухоразделительные 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пластинчато-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ребристые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Воздушные компрессоры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Криогенные 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8.13.26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 насосный морской 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пожаротушения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насосом подачи морской воды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Центробежные насосы типа BB1,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BB2, BB3, BB5 и VS по API610/ГОСТ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32601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Корпусные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Вспомогательные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маслостанция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система затвора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торцовых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уплотнений)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 станки аналогичного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типа; обрабатывающие центры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8.41.2</w:t>
            </w:r>
          </w:p>
        </w:tc>
      </w:tr>
      <w:tr w:rsidR="00573878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777450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77745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777450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>8.41.33</w:t>
            </w:r>
          </w:p>
        </w:tc>
      </w:tr>
      <w:tr w:rsidR="00573878" w:rsidRPr="00695B85" w:rsidTr="00573878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777450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7774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строительно-дорожной, коммунальной, лесозаготовительной и наземной аэродромной техники</w:t>
            </w:r>
          </w:p>
        </w:tc>
      </w:tr>
      <w:tr w:rsidR="00573878" w:rsidRPr="00695B85" w:rsidTr="00573878">
        <w:trPr>
          <w:trHeight w:val="1052"/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777450" w:rsidRDefault="00573878" w:rsidP="00573878">
            <w:pPr>
              <w:pStyle w:val="af0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Самоходная техника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строительства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обслуживания дорог,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28.22.14.151;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28.22.14.159;</w:t>
            </w:r>
          </w:p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28.92.30.150;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28.92.30.160;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28.92.30.190;</w:t>
            </w:r>
          </w:p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29.10.51;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29.10.59.310;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гидравлическое силовое для систем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рабочим давлением от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гидравлические, гидравлические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содержания дорог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зимний период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29.10.59.130;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29.10.59.320;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rPr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погрузочно-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разгрузочных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землеройных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28.22.15.110;</w:t>
            </w:r>
          </w:p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28.22.15.120;</w:t>
            </w:r>
          </w:p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самоходных машин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массой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гидравлическое силовое для систем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рабочим давлением от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гидравлические, гидравлические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29.32.30.390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платы 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 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 для пайки и/или 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 осуществления рубки лесных насаждений и транспортировки древесины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мульчеры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форвардеры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харвестеры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28.30.86.130;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пневматического тормозного привода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29.32.30.138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поршневые с искровым зажиганием дизельные мощностью от 10 до 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поршневые с искровым зажиганием дизельные мощностью от 37 до 100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Коробки переключения передач для самоходных машин эксплуатационной массой от 4 до 50 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силовое для систем с рабочим давлением от 25 до 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 гидравлические, гидравлические 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(электронные платы управления, датчики управления, 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 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пайки и/или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Ратраки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ледозаливочные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29.10.52.110;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29.10.59.390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Вариаторы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 поршневые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 зажиганием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дизельные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 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гидравлическое силовое для систем с рабочим давлением от 25 до 35 мПа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насосы гидравлические, гидравлические распределители)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</w:p>
        </w:tc>
      </w:tr>
      <w:tr w:rsidR="00573878" w:rsidRPr="00695B85" w:rsidTr="0057387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c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пайки и/или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 xml:space="preserve"> обычных вооружений, боеприпасов и спецхимии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Патрон спортивный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кольцевого воспламенения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калибра 5,6 мм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(.22LR)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25.40.13.190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Порох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снаряжения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патронов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 спортивному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охотничьему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оружию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20.51.11.000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Радиоэлектронная промышленность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5565F5" w:rsidRDefault="00573878" w:rsidP="00573878">
            <w:pPr>
              <w:pStyle w:val="af0"/>
              <w:widowControl w:val="0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Осветительное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Светодиоды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6.11.22.200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осветительного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Медицинское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6.60.11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6.60.12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6.60.13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6.60.14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медицинского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СВЧ-компоненты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медицинского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6.11.12.000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Компьютерное и серверное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6.20.11.110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6.20.11.120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6.20.12.110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6.20.12.120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6.20.13.000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6.20.14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6.20.14.000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6.20.15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6.20.15.000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Микропроцессоры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вычислительной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Микроконтроллеры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осветительного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573878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Постоянные запоминающие устройства для вычислительной 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6.20.22.000</w:t>
            </w:r>
          </w:p>
        </w:tc>
      </w:tr>
    </w:tbl>
    <w:p w:rsidR="00573878" w:rsidRDefault="00573878">
      <w:r>
        <w:br w:type="page"/>
      </w:r>
    </w:p>
    <w:tbl>
      <w:tblPr>
        <w:tblW w:w="1207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  <w:gridCol w:w="2152"/>
      </w:tblGrid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Оперативные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запоминающие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 для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вычислительной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6.20.21.110</w:t>
            </w:r>
          </w:p>
        </w:tc>
      </w:tr>
      <w:tr w:rsidR="00573878" w:rsidRPr="00695B85" w:rsidTr="00573878">
        <w:trPr>
          <w:gridAfter w:val="1"/>
          <w:wAfter w:w="2152" w:type="dxa"/>
          <w:trHeight w:val="3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6.30.11.110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6.30.11.120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6.30.11.140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6.30.11.150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6.30.11.160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6.30.12.000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6.30.13.000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6.30.21.000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6.30.22.000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6.30.23.000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Микропроцессоры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Микроконтроллеры 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6.11.30.000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СВЧ-компоненты</w:t>
            </w:r>
            <w:r w:rsidRPr="00695B85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6.11.12.000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Станция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процессом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гидравлического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разрыва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пласта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7.33.13.162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Станция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частотным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регулированием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асинхронного и вентильного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электроцентробежных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6.51.70.190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редства связи,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выполняющие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функцию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 и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Телеметрическая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695B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бурения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гидравлическим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каналом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6.51.11.190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Передатчик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импульсов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отрицательного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давления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из немагнитных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6.30.11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геофизического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каротажа в процессе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6.51.12.160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Геофизические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детекторы</w:t>
            </w:r>
            <w:r w:rsidRPr="00695B8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сцинтилляционного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кристалла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6.51.12.160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Пульт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 бурильщика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8.99.39.190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Программируемый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логический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7.33.13.161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6.20.30.000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Расходомер,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работающий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среде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6.51.63.120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Беспроводной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пульт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радиоуправления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стендером с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ответным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приемником, класс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  <w:r w:rsidRPr="00695B85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ниже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1ЕХdIIВТ3,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IP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65, температура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эксплуатации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-60/+45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6.30.11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Взрывозащищенный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датчики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угла</w:t>
            </w:r>
            <w:r w:rsidRPr="00695B8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наклона,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поворота; датчики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инклинометры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энкодеры</w:t>
            </w:r>
            <w:proofErr w:type="spellEnd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класс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защиты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ниже</w:t>
            </w:r>
            <w:r w:rsidRPr="00695B8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IP</w:t>
            </w:r>
            <w:r w:rsidRPr="00695B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65, температура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эсплуатации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-60/+45 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6.30.11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Подводное устьевое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скважины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6.30.50.151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Расходомер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6.51.63.120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Программируемый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позиционер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запорно-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регулирующей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арматуры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6.51.65.000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Малогабаритная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аппаратура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электрического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дивергентного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каротажа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6.51.12.160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регуляторы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скорости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6.20.30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хемы</w:t>
            </w:r>
            <w:r w:rsidRPr="00695B8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интегральные</w:t>
            </w:r>
            <w:r w:rsidRPr="00695B8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6.11.30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регуляторы </w:t>
            </w: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скорости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(электронные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6.20.30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Терминал,</w:t>
            </w:r>
            <w:r w:rsidRPr="00695B85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панель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оператора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7.90.20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Микроволновой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датчик для</w:t>
            </w:r>
            <w:r w:rsidRPr="00695B85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непрерывного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измерения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уровня 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раздела</w:t>
            </w:r>
            <w:r w:rsidRPr="00695B85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фаз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(уровнемер)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6.51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6.30.11.</w:t>
            </w:r>
            <w:r w:rsidRPr="00695B8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130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29.31.30.000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29.32.30.149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 и 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«подключенный 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6.51.20.130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6.70.13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6.70.23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и электронной</w:t>
            </w:r>
            <w:r w:rsidRPr="00695B85"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9.32.30.149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9.32.30.138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9.32.30.133</w:t>
            </w:r>
          </w:p>
        </w:tc>
      </w:tr>
      <w:tr w:rsidR="00573878" w:rsidRPr="00695B85" w:rsidTr="00124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Блок управления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комбинацией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приборов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  <w:tc>
          <w:tcPr>
            <w:tcW w:w="2152" w:type="dxa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TableParagraph"/>
              <w:ind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Компоненты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 и систем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«подключенный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6.30.11.130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1243C1">
        <w:trPr>
          <w:gridAfter w:val="1"/>
          <w:wAfter w:w="215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6.70.13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6.70.23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Электронный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</w:tc>
      </w:tr>
      <w:tr w:rsidR="00573878" w:rsidRPr="00695B85" w:rsidTr="00573878">
        <w:trPr>
          <w:trHeight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Блоки управления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антиблокировочной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электронной системы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динамической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стабилизации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автомобиля,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гидроблок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(модулятор)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9.32.30.149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9.32.30.138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9.32.30.133</w:t>
            </w:r>
          </w:p>
        </w:tc>
      </w:tr>
      <w:tr w:rsidR="00573878" w:rsidRPr="00695B85" w:rsidTr="0057387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Компоненты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телематических</w:t>
            </w:r>
            <w:proofErr w:type="spellEnd"/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 области </w:t>
            </w:r>
            <w:r w:rsidRPr="00695B8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«подключенный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автомобиль»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6.51.20.130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26.30.11.130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помощи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водителю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9.31.22.190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9.31.30.000</w:t>
            </w:r>
          </w:p>
          <w:p w:rsidR="00573878" w:rsidRPr="00695B85" w:rsidRDefault="00573878" w:rsidP="00573878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6.70.13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6.70.23</w:t>
            </w:r>
          </w:p>
        </w:tc>
      </w:tr>
      <w:tr w:rsidR="00573878" w:rsidRPr="00695B85" w:rsidTr="00573878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Высокочистые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монокристаллический</w:t>
            </w:r>
            <w:r w:rsidRPr="00695B8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кремний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Высокочистый </w:t>
            </w:r>
            <w:proofErr w:type="spellStart"/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галий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мышьяк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германий)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0.13.21.180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4.45.30.280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0.13.21.120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24.45.30.260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af0"/>
              <w:widowControl w:val="0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F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Оборудование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565F5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аппаратура</w:t>
            </w:r>
            <w:r w:rsidRPr="005565F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производства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5565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слитков или пластин,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5565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устройств,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интегральных</w:t>
            </w:r>
            <w:r w:rsidRPr="005565F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микросхем или </w:t>
            </w:r>
            <w:proofErr w:type="spellStart"/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плоскопанельных</w:t>
            </w:r>
            <w:proofErr w:type="spellEnd"/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дисплеев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5565F5">
              <w:rPr>
                <w:rFonts w:ascii="Times New Roman" w:hAnsi="Times New Roman" w:cs="Times New Roman"/>
                <w:w w:val="105"/>
                <w:sz w:val="24"/>
                <w:szCs w:val="24"/>
              </w:rPr>
              <w:t>8.99.2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5565F5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Сельскохозяйственное машиностроение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зерноуборочные 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зерноуборочные комбайны 9 - 10 класса производительности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28.30.59.111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 239 - 372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 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 мост 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Редуктор отбора мощности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(электронные платы управления, датчики управления, 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кормоуборочные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кормоуборочные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двигателем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95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720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28.30.59.110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290 -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450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блоки управления, 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сельскохозяйственные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 сельскохозяйственные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тракторы тяговых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- 1,4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30 - 100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Передний и задний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датчики управления, блоки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джойстики 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самоходная техника для сельского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Высококлиренсные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 опрыскиватели с шириной захвата до 42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мощностью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239 -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372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Коробка передач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самоходной техники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сельского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Прицепная и навесная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предпосевной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почвы, посевная и посадочная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техника, техника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посевами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28.30.3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42.21.13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28.30.6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28.30.7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Прицепная и навесная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 уборки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урожая, в том числе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заготовки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раздачи кормов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hyperlink r:id="rId9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28.30.8</w:t>
              </w:r>
            </w:hyperlink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Техника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садоводства,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виноградоства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льноводства, селекции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семеноводства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 35 - 100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Гидроцилиндры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Гидронасосы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28.12.15.110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Дисплеи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 (электронные платы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датчики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блоки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управления, джойстики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индукционной закалки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ЧПУ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28.21.13.121</w:t>
            </w:r>
          </w:p>
        </w:tc>
      </w:tr>
      <w:tr w:rsidR="00573878" w:rsidRPr="00695B85" w:rsidTr="0057387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1E67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1E67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1E67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1E676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>27.90.3</w:t>
            </w:r>
          </w:p>
        </w:tc>
      </w:tr>
      <w:tr w:rsidR="00573878" w:rsidRPr="00695B85" w:rsidTr="0057387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монолитный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сборный инструмент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износостойкими покрытиями,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твердосплавные пластины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столбики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25.73.40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Вольфрам и изделия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него, сплавы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вольфрама,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порошки (в перерасчете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вольфрама)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24.45.30.110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ручные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28.24.11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 лазером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 типа; обрабатывающие центры и станки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расточные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Пневмораспределител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(масло станции)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камня, дерева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аналогичных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28.49.1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изготовления текстильных, швейных,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меховых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кожаных изделий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 станков, в том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программного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26.20.40.150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Шпиндели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Шарико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-винтовые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Направляющие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головки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Инструментальные магазины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роботы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выполнения производственных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28.99.39.200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 для печати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металлических изделий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28.41.34.100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генерации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лазерного излучения,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 лазерные диоды,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оптоволоконные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кабели, активные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пассивные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7.31.1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573878" w:rsidRPr="00695B85" w:rsidRDefault="00573878" w:rsidP="00573878">
            <w:pPr>
              <w:pStyle w:val="TableParagraph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оптические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управления световым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излучением: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сканаторы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. гальванометрические,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объективы, приборы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нелинейной оптики,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линзы,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6.70.2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3D-принтер, печатающий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экструзии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3D-принтер,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печатающий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фотополимеризации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27.90.32.110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Неэлектрическое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28.29.70.110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1E676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(изделий) и строительных конструкций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B46F5" w:rsidRDefault="00573878" w:rsidP="00573878">
            <w:pPr>
              <w:pStyle w:val="af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 прозрачно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прочностью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Стеклоизделия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 длинной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 7метров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23.12.12</w:t>
            </w:r>
          </w:p>
          <w:p w:rsidR="00573878" w:rsidRPr="00695B85" w:rsidRDefault="00573878" w:rsidP="00573878">
            <w:pPr>
              <w:pStyle w:val="TableParagraph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Плиты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плитки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средний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сегмент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среднего и высокого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формовочный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23.52.20.140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Полое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повышенной прочностью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Портландцементы белые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23.51.12.120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Гранулированный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стабилизатор для щебеночно-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мастичных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асфальтобетонных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смесей, изготовленный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минерального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отечественного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23.99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Легкий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минераловатный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утеплитель на 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экологически чистых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базальтовых горных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23.99.19.110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1E676D" w:rsidRDefault="00573878" w:rsidP="00573878">
            <w:pPr>
              <w:pStyle w:val="af0"/>
              <w:widowControl w:val="0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циркониевые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07.29.19.182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Ильменитовый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07.29.19.162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Рутиловый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07.29.19.162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Концентраты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оловянные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07.29.15.170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редкоземельных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0.13.65.210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Ангидрид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гидроксида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0.12.19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Гидроксид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моногидрат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0.12.19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необработанное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24.43.13.000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20.13.21.180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Алюминий- литиевые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4.42.11.120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Алюминиевая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рондель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4.42.2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Фольга алюминиевая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толщиной не более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Трубы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трубки,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фитинги для труб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трубок,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алюминиевые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24.42.26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11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Лента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алюминиевая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4.42.24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Медная проволока-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 с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4.44.23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Латунные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электроэрозион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4.44.23.000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Прутки,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профили,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проволоки,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никеля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никелевых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4.45.22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4.45.23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Радиаторы отопления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5.21.11.130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1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Алюминиевые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аэрозольные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баллоны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5.92.12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аэрозольные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баллоны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технологии DWI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5.92.12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Алюминиевая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5.99.12.130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1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Алюминиевая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посуда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штампованная,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кованная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5.99.12.130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Алюминиевые рамы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0.92.30.110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Алюминиевые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ободья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0.92.30.110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колесные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9.32.30.220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Катодный порошок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(не менее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высокомощных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/кг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высокоемких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0.12.19.110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0.13.42.130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Фитинги (арматура)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латуни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4.44.26.130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конструкций 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5.11.23.120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графитированные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7.90.13</w:t>
            </w:r>
          </w:p>
        </w:tc>
      </w:tr>
      <w:tr w:rsidR="00573878" w:rsidRPr="00695B85" w:rsidTr="0057387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Блоки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подовые,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угловые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(для алюминиевых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электролизеров)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(глинозем),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корунда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Обожженные аноды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(производство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обожженных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анодов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прокаленного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нефтяного кокса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неразрывно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связаны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являются процессами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технологической цепочки)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3.99.14.130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1E676D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Фармацевтическая промышленность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D01989" w:rsidRDefault="00573878" w:rsidP="00573878">
            <w:pPr>
              <w:pStyle w:val="af0"/>
              <w:widowControl w:val="0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21.20.10.147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Гидрохлоротиази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человека нормальный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21.20.21.110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1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21.20.10.119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Интерферон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бета-1a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21.20.10.211</w:t>
              </w:r>
            </w:hyperlink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21.20.10.231</w:t>
              </w:r>
            </w:hyperlink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21.20.10.233</w:t>
              </w:r>
            </w:hyperlink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Налтрексол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21.20.10.254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21.10.54.190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21.20.10.232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21.20.10.212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21.20.10.148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21.20.10.191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Судостроительная отрасль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BA324A" w:rsidRDefault="00573878" w:rsidP="00573878">
            <w:pPr>
              <w:pStyle w:val="af0"/>
              <w:widowControl w:val="0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круизные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пассажирские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плавания «река море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Танкеры морские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сырой нефти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нефтепродуктов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химических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сжиженных газов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Танкеры речные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сырой нефти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нефтепродуктов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химических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перевозки сжиженных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газовозы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речные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перевозки прочих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наливные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"река -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море"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30.11.22.130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Суда рефрижераторные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Суда рефрижераторные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30.11.23.120</w:t>
              </w:r>
            </w:hyperlink>
          </w:p>
        </w:tc>
      </w:tr>
      <w:tr w:rsidR="00573878" w:rsidRPr="00695B85" w:rsidTr="00573878">
        <w:trPr>
          <w:trHeight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рефрижераторные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«река-море»,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танкеров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30.11.23.130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 общего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контейнерные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для перевозки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навалочных грузов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Паромы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 железнодорожные,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автомобильно-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30.11.24.118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самоходные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сухогрузные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несамоходные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сухогрузные смешанного плавания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«река –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30.11.24.130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рыболовные;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суда-рыбозаводы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суда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переработки или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консервирования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рыбных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морские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буксирные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30.11.32.110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буксирные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30.11.32.120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Земснаряды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плавучие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Ледоколы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Многофункциональны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 вспомогательные суда, суда снабжения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обслуживающего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воздушной подушке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 на подводных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крыльях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30.11.33.190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Платформы плавучие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погружные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инфраструктура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30.11.40.000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для судов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шлюпок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Краски,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лаки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Листовой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металлопрокат судостроительных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высокопрочных марок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сталей габаритами до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Навигационное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поисковое оборудование,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радиооборудование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51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Акустические подводные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позиционирования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динамического позиционирования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26.51.11.190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26.51.11.190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Датчики замера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контроля уровня 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судовых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цистернах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26.51.52.120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электродвижения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Турбонагнетатели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Гребные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валы больших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диаметров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Дейдвудные уплотнения гребных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Главные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двигатели,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 многотопливные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Вспомогательные судовые двигатели,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 многотопливные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морского исполнения,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 числе для перекачки сжиженного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компрессоры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перекачки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выпарного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28.13.2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Шлюпбалки и шлюпки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спасательные, в том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сбрасываемые свободным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28.22.11.190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Швартовые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Брашпили с держащим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усилием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Буксирные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Грузоподъемные устройства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28.25.11.110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трюмное холодильное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морозильное для пищевой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Агрегаты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конденсаторные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судовые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морозильные (для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централизованного хладоснабжения)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Аппараты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скороморозильные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(воздушные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плиточные)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пищевой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судовое холодильное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производства льда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льдогенераторы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судовые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28.25.13.110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балластных вод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(электролизной обработки,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фильтрования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химической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ультрафиолетовой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Опреснители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 нефтесодержащих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28.29.12.114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Сепараторы и системы топливоподготовки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тепловой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Скрубберы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каталитические реакторы для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выхлопных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 судовых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28.29.82.120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Криогенная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Электрогидравлически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 рулевые машины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газовыпускные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высокоскоростные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28.14.11.129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Посудомоечные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малогабаритные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28.29.50.000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Модульные электрические плиты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28.93.15.122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грузовыми операциями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Подруливающее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рулевые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рулевые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добычи,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переработки рыбной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28.93.17.290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и системы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разведки углеводородов 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континентальном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шельфе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Рыбопоисковое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добычных комплексов,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 том числе подводных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добычных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промерными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кондиционирования 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пропульсивным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контроля и управления системами судна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навигации,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сбора данных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позиционирования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обеспечение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сигнализации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Коммуникационное </w:t>
            </w:r>
            <w:r w:rsidRPr="00BA32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4A">
              <w:rPr>
                <w:rFonts w:ascii="Times New Roman" w:hAnsi="Times New Roman" w:cs="Times New Roman"/>
                <w:sz w:val="24"/>
                <w:szCs w:val="24"/>
              </w:rPr>
              <w:t>62.01.29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BA324A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имическая промышленность</w:t>
            </w:r>
          </w:p>
        </w:tc>
      </w:tr>
      <w:tr w:rsidR="00573878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9A341E" w:rsidRDefault="00573878" w:rsidP="00573878">
            <w:pPr>
              <w:pStyle w:val="af0"/>
              <w:widowControl w:val="0"/>
              <w:numPr>
                <w:ilvl w:val="0"/>
                <w:numId w:val="29"/>
              </w:numPr>
              <w:spacing w:after="0" w:line="240" w:lineRule="auto"/>
              <w:ind w:hanging="218"/>
              <w:contextualSpacing w:val="0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Ксантановая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камедь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02.30.12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</w:p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масла)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07.29.13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Плавиковый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08.91.19.140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10.51.54.111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Концентрат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молочного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белка с содержанием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мицеллярного</w:t>
            </w:r>
            <w:proofErr w:type="spellEnd"/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казеина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масс.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10.51.56.450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Инулин и/или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фруктозо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глюкозный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сироп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и/или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олигофруктоза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10.62.11.120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10.62.11.190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10.62.13.122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Модифицированные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10.62.11.150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10.62.11.140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Пектин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</w:t>
            </w:r>
          </w:p>
        </w:tc>
      </w:tr>
      <w:tr w:rsidR="00573878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Изоляты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гидролизаты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растительного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белка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Протеиновые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концентраты с высоким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антивирусных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антимикробных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агентов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(иммуноглобулины, цитокины,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лактоферрин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Ферментные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моющих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щелочная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липазы,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утилизации отходов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липазы,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протеазы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кожевенной,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текстильной,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меховой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целлюлазы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пектиназы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протеиназы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</w:tbl>
    <w:p w:rsidR="00573878" w:rsidRDefault="00573878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спиртопроизводства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пивоварения,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глубокой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зерна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(производства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крахмалов,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модифицированных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крахмалов,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глюкознофруктозных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сиропов,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заменителей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сахара,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аминокислот)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глюкоамилазы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пуллуланазы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глюкозоизомераза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гликозилтрансферазы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пентозаназы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целлюлозно-бумажной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промышленности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древесной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массы, отходов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лесопильного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растительного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сырья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ксиланаза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липаза,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эстераза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протеаза,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гемицеллюлазы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молочной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липазы, бета-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галактозидаза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протеазы,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нефтедобывающей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нефтеперерабатывающей промышленности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маннаназа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целлюлаза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бета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глюканаза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хлебопекарной,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кондитерской,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мукомольной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мальтогенная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бактериальная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альфа-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амилаза,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грибная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амилаза,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оксидоредуктазы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аспаргиназа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переработки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мясной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</w:p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колбасных изделий,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рыбоперерабатываю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- щей и масложировой промышленности липазы,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фосфолипазы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протеазы (эндогенные, нейтральные)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Ферменты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производства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соков,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газированных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напитков,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консервов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амилазы,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глюкоамилазы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пектиназы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лакказа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наригиназа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10.89.19.290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Микробный кормовой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метанола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Микробный кормовой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Автолизаты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гидролизаты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дрожжей,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питательная среда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микробиологического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синтеза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дрожжевого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экстракта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10.91.10.151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10.89.19.140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Синбиотические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кормовые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10.91.10.170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Ферментные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кормопроизводства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амилазы,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фитаза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гемицеллюлазы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протеазы,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липаза.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Холин-хлорид кормовой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10.91.10.230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Нетканый материал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13.95.10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материалы, стойкие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действию жидких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удобрений,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кислот,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щелочей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других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агрессивных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сред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13.96.14.112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Материалы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кордные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нейлона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или прочих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полиамидных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нитей,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пропитанные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13.96.15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Алкилфенолформаль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дегидная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 с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содержанием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метилольных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8–11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19.10.20.110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нефтеполимерная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19.20.29.230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титана пигментный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20.12.11.130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20.13.21.120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031A3B" w:rsidRDefault="00573878" w:rsidP="00573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Натрий металлический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20.13.23.11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(пл. поверхности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СТАВ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145–180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м2/г, сод.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SiO2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98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(пл.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СТАВ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-65–95 м2/г, сод. SiO2 не менее 98 %)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высокодисперсный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кремнекислотный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)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(пл.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поверхности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СТАВ 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230–260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м2/г,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сод.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SiO2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Наполненная смазка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внутренней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Содержание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сухого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остатка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40–50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Очищенная экстракционная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фосфорная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20.13.24.149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Диоксид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кремния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высокочистый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тонкодисперсный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аморфный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(некристаллический)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20.13.24.150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Микронизрованные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силикагели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стабильные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силиказоли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20.13.24.150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Диоксид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20.13.24.160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Гидроксид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Едкий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чешуированный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20.13.25.112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Гидразингидрат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20.13.25.120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Хлорид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алюминия безводный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Гипохлорит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кальция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20.13.32.110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Хлорат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20.13.32.130</w:t>
            </w:r>
          </w:p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24.14.13.143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Тиосульфат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аммония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20.13.41.120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Карбонат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кальция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20.13.43.193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Составы (с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нанокластерного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серебра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целях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свойств)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нанесения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поверхность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различных типов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упаковки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продукции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пищевой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фармацевтической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20.13.51.121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цианистый 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Бораты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кобальтосодеожащий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промоторадгезии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Хлорид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20.13.62.190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20.13.63.000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Тетрасульфидный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силан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смесь бис [3-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триэтоксисилил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пропил]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тетрасульфида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техуглерода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Дисульфидный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силан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смесь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бис [3-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триэтоксисилил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пропил]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дисульфида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(50 %)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техуглерода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(50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Гексен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20.14.11.127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20.14.13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Хладоны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20.14.19.130</w:t>
            </w:r>
          </w:p>
        </w:tc>
      </w:tr>
      <w:tr w:rsidR="00573878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Изопропиловый 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78" w:rsidRPr="00695B85" w:rsidRDefault="00573878" w:rsidP="00573878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</w:tc>
      </w:tr>
    </w:tbl>
    <w:p w:rsidR="005966A2" w:rsidRDefault="005966A2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Растворители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ВЭЖХ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20.14.62.000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20.14.43.130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20.14.13.000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20.14.11.110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20.14.22.111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20.14.11.114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20.14.12.140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11.01.10.730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Высшие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жирные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20.14.22.129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20.14.22.118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20.14.22.129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20.14.22.122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2-этилгексанол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20.14.22.118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Гидрохинон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Глицерин, субстанция-жидкость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Ментол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-крезол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</w:t>
            </w:r>
          </w:p>
        </w:tc>
      </w:tr>
      <w:tr w:rsidR="005966A2" w:rsidRPr="00695B85" w:rsidTr="00573878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 2,2-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метилен-бис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(4-метил-6-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третбутилфенол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Резорцин-80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 носителе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Антиоксидант</w:t>
            </w:r>
            <w:r w:rsidRPr="00695B8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N-(1,3-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диметилбутил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)-N'-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фенил-п-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Фенилендиамин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(6PPD)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гранулах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(смесь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диарил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-п-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фенилдиамина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 90 % 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дифениламина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–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20.14.24.120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Стеарат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Дихлоруксусная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Муравьиная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Формиат натрия,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формиат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кальция,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формиат калия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Метиловый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 муравьиной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20.14.32.113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Триацетат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глицерина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Винилацетат-мономер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Монохлоруксусная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Гамма-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бутиролактон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20.14.32.153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Олеохимические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20.14.32.170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20.14.32.180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20.14.32.210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20.14.33.130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Молочная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20.14.32.210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адипиновая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 олеиновая,</w:t>
            </w:r>
            <w:r w:rsidRPr="00695B85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линоленовая,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соли 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Метакриловая 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Метилметакрилат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20.14.33.123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бензойная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20.14.33.311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Малеиновый ангидрид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20.14.33.452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Дикамба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2-метил-4-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хлорфеноксиуксусная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кислота(МЦПА)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Лимонная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Этилендиамин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Диэтилентриамин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(ДЭТА)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Антиоксидант в гранулах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(смесь 2,2,4-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триметил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1;2-дигидрохинолин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98%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изопропил-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бис-анилина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1,7%,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зола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0,3%)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Диизопропаноламин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валин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L-триптофан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L-глицин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L-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треонин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кормовой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Аминоэтилэтаноламин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L-аргинин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Ингибитор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предварительной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вулканизации/замедлит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ель отверждения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натурального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интетического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 хитин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Полиметиленфенили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зоцианат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(полимерный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МДИ)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20.14.44.130</w:t>
            </w:r>
          </w:p>
        </w:tc>
      </w:tr>
      <w:tr w:rsidR="005966A2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Триметилфосфоновая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Оксиэтилендифосфоновая</w:t>
            </w:r>
            <w:proofErr w:type="spellEnd"/>
            <w:r w:rsidRPr="00695B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(ОЭДФК)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тетрабензилтиурам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дисульфид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Циклопентасилоксан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Мезотрион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Глифосат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субстанция-жидкость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Метионин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метилпирролидон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Тетрагидрофуран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N, N-циклогексил-2-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бензотиазол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(DZ)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N-трет-бутил-2-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бензтиазолсульфенами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д, N-(1,1-диметилэтил)-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Бензтиазолсульфенамид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(TBBS)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N-циклогексил-2-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бензотиазол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(CBS(CZ))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Дибензотиазолдисуль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695B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(MBTS)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Фурфуриловый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Меламин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Трифосген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Пропиленкарбонат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(4-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метил-1,3-диоксолан-2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20.14.53.120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Бутил-n-виниловые эфиры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Глутаровый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альдегид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Тимохинон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20.14.62.000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Триэтиленгликоль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Бутилцеллозольв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Инициаторы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полимеризации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Оксид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пропилена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146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Ферментные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препараты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95B8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отраслей промышленности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20.14.64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уголь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древесного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20.14.71.110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Мелиорант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фосфогипса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гранулированный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20.15.49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Редиспергируемый</w:t>
            </w:r>
            <w:proofErr w:type="spellEnd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полимерный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порошок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Перксидосшиваемый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полиэтилен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изоляции кабелей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напряжение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220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Оболочечный полиэтилен кабелей силовых на напряжение до 220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Перксидосшиваемый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полиэтилен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изоляции для кабелей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силовыхна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напряжение 330,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Полупроводящий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полиэтилен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кабелей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напряжение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330,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Изоляционный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пероксидносшиваемый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компаунд для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силовых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кабелей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высокого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напряжения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ИПК-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Компаунды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пропитки обмоток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электрических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машин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заливки обмотки сухих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классов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напряжения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Порошковый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полиэтилен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напыления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Электропроводящая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композиция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экранов силовых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кабелей сверхвысокого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ЭПК-220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20.16.10.120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Акриловые, полиэфирные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алкидные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Компаунд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заливочный для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обмоток трансформаторов сухих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Полиладктид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Эпоксидные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Эпоксидная композиция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(смола эпоксидная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отвердитель)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изоляторов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покрышек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(ПЭТФ)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дефицитных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марок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(пленочный,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волоконный,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листовой)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20.16.40.170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Терефталевая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20.14.34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Полибутилентерефталат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1,4-бутандиол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20.14.23.120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Поливиниловый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Дисперол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20.16.53,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Полиамиды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Полиуретан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безизоцианатный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Блокированный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капролактамом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Разделительный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состав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резиновых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смесей.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наполнителей,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наполнителей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поверхностно-активных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Фенол-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формальдегидные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Фенольные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феноло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альдегидная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Уретан-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тиоловый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20.16.56.190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right="-288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Полидиметилсилоксан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Заливочный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компаунды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трансформаторов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6–750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Силиконовая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LSR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изоляторов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(покрышек)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Силиконовая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резина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HTV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стержневых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изоляторов разъединителей и распределительных устройств (6–750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20.16.57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Алифатическая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углеводородная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смола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C9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фракции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стирольно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инденовая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Повыситель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клейкости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резиновых</w:t>
            </w:r>
            <w:r w:rsidRPr="00695B85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смесей.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Фенол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формальдегидная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Фенол, 4-(1,1-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диметилэтил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этином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альфа-метил- с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тирольная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стирол-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бутадиеновая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Суперабсорбенты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акриловых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20.16.59.170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основе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модифицированного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ультрафильтрованного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лигносульфоната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(или)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ультрафильтрованного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полиметиленнафталинс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ульфоната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20.16.59.310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Филамент</w:t>
            </w:r>
            <w:proofErr w:type="spellEnd"/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(нить)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полилактида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20.16.59.310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Латекс винилпиридиновый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Каучук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полихлоропреновый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(2-хлорбутадиен-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1,3)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Каучук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синтетический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бутадиенстирольный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растворной полимеризации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Бутадиен-стирольные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каучуки,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полимеризованные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растворе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Каучуки хлоропреновые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20.17.10.150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Полиизобутилен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20.17.10.171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силоксановые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стоматологического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назначения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оттискных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изделий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20.17.10.190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2,4-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Дихлорфеноксиуксусня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Никосульфорон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Римсульфурон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Трифлусульфурон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метил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Бентазон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20.20.12.000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Алкилдиметилбензил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аммоний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хлорид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(АДБАХ)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Натриевая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соль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дихлоризоциануровой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Натриевая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соль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диэндометилен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тетраазациклодекана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1,2,4-триазол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высокой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степени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чистоты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(99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Прохлораз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20.20.15.000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Стирол-акриловые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дисперсии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Наноструктурированные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материалы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(УФ-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отверждаемые)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окрашивания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кабелей из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оптоволокна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поливинилэмалевый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эпоксидный клеящий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праймер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проводов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транспонированных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Краски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маркировочные</w:t>
            </w:r>
            <w:r w:rsidRPr="00695B85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водной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основе в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ассортименте 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маркировки полуфабрикатов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20.30.11.120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Антикоррозийные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полимерные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композитные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покрытия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промышленного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Двухкомпонентные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защитные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коррозионно-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полимерные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покрытия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основе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эпоксидных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смол, не содержащих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летучих инертных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растворителей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разбавителей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Герметики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уретан-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тиолового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полимера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20.30.22.170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(ДМФ)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20.30.22.220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Кокамидопропилбетаин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Кокамид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ДЭА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Эстеркваты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Сульфоэтоксилат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Смесь производных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жирных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кислот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(преимущественно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цинковые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мыла)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Вещества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поверхностно-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активныенеионогенные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20.41.20.130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Олеиламин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этоксилированный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Поверхностно- активные</w:t>
            </w:r>
            <w:r w:rsidRPr="00695B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моющие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чистящие средства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20.41.32.110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Алкилкетеновый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(АКД)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Гидрогенизированный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талловый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амин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20.41.42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нтипирен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Олигомерный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антипирен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Триэтилалюминий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(ТЭА)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Триизобутилалюминий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(ТИБА)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Диизобутилалюминий</w:t>
            </w:r>
            <w:proofErr w:type="spellEnd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гидрид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(ДИБАГ)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Тетраизобутират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циркония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(ТИБЦ)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СЭБС-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гидрированный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сополимер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бутадиена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стирола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клеевые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Клей-расплав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Полиуретановые клеевые 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20.52.10.190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Инидивидуальные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вещества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20.53.10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Замасливатель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 смазочные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Полупостоянная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смазка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водной основе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пресс-форм.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Ненаполненная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смазка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водной основе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внутренней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шин пролонгированного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действия.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Содержание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сухого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остатка – 25–50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%.,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предназначенный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финишной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вулканизованных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Наполненная смазка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водной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основе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внешней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поверхности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шин.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Продукт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водной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Антидетонаторы;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присадки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 топливу 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смазочным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материалам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аналогичные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Противооблединитель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</w:t>
            </w:r>
            <w:proofErr w:type="spellEnd"/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жидкости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20.59.43.130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чистый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5-амино-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2,3-дигидрофталазин-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1,4-дион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люминол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Водная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дисперсия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алкилкетенового</w:t>
            </w:r>
            <w:proofErr w:type="spellEnd"/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(АКД)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Алкенилсукциновый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ангидрид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(АСА)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бутиллитий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Ускорители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каучуков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вулканизации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MBTS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Альтакс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), порошок/гранулы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вулканизации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CBS 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Ускоритель вулканизации DCBS (</w:t>
            </w:r>
            <w:proofErr w:type="spellStart"/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ДЦ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TBBS (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Сульфенамид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Ускоритель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вулканизации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TMTD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Тиурам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N(1,3-диметил-бутил)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N-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фенилендиамин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%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Гексаметоксиметилмел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амин </w:t>
            </w:r>
            <w:r w:rsidRPr="00695B85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(ГМММ),</w:t>
            </w:r>
            <w:r w:rsidRPr="00695B8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нанесенный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двуокись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кремния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Борат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кобальта с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кобальта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Комбинация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цинковых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солей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ненасыщенных жирных кислот.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Смесь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цинкового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мыла</w:t>
            </w:r>
            <w:r w:rsidRPr="00695B85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высокомолекулярных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жирных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кислот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Смесь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дибензамидо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дифенил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дисульфида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металлических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Спецпластификаторы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Диоктиладипинат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Дибутилтерефталат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Диоктилсебацинат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Дипропиленгликольди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низкотемпературной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синтеза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метанола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высокотемпературной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20.59.57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Метиловые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эфиры жирных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Процессинговая добавка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жирные кислоты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их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соли; моно-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диглицериды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жирных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кислот;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короткоцепочечные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среднецепочечные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Фенолтерпеновая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смола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повышения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сцепных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характеристик летних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легковых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шин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получения активных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фармацевтических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субстанций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карведилола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Биокомпаунд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Модификатор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аминосилана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Диацетоновый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Мезитилоксид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Метилизобутилкетон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Изофорон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Текстильные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термостойкие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метарамидные</w:t>
            </w:r>
            <w:proofErr w:type="spellEnd"/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Бикомпонентные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штапельные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волокна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(с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плавления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130°С)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Огнестойкое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арамидное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)</w:t>
            </w:r>
            <w:r w:rsidRPr="00695B8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штапельное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термостойкие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парамидныеволокна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20.60.11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24.70.11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Нити из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анидов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линейной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плотности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900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дтекс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Нити из </w:t>
            </w: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анидов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линейной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плотности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дтекс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Нити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полиэфирные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высокопрочные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200-900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20.60.12.120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Фармацевтические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субстанции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Гексаметилентетрамин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21.10.19.31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L-лизин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моногидрат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кристаллической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формы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L-лизин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монохлоргидрат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N,N-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диметилдеканамид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Пиперазин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Метрибузин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Полупродукты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производных пиримидина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21.10.31.120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Аскорбиновая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21.10.51.126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посадочным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диаметром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24-42''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21.11.14.191</w:t>
            </w:r>
          </w:p>
          <w:p w:rsidR="005966A2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22.11.14.192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Полупродукты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интермедиаты</w:t>
            </w:r>
            <w:proofErr w:type="spellEnd"/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цепочки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синтеза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ривароксабана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21.20.10.131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Изделия из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вулканизированной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резины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8F2CC9" w:rsidRDefault="005966A2" w:rsidP="005966A2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966A2" w:rsidRPr="008F2CC9" w:rsidRDefault="005966A2" w:rsidP="005966A2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966A2" w:rsidRPr="008F2CC9" w:rsidRDefault="005966A2" w:rsidP="005966A2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966A2" w:rsidRPr="008F2CC9" w:rsidRDefault="005966A2" w:rsidP="005966A2">
            <w:pPr>
              <w:pStyle w:val="TableParagraph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8F2C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966A2" w:rsidRPr="008F2CC9" w:rsidRDefault="005966A2" w:rsidP="005966A2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966A2" w:rsidRPr="008F2CC9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8F2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F2C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F2C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2C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Легковые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премиального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сегмента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сметаллокордным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каркасом,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22.11.11.000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квадроциклов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велосипедов,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крупногабаритные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сельскохозяйственной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индустриальной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техники,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внедорожников,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квадроциклов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шины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посадочным диаметром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25-35''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22.11.14.191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22.11.14.192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22.11.14.199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шины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цельнометаллическим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кордом,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22.11.15.120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Резиновая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смесь для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производства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рукавов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высокого давления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морозостойкостью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60С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22.19.20.111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Перчатки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нитриловые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млн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22.19.60.119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Нитрил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акрилонитрилбутадие</w:t>
            </w:r>
            <w:proofErr w:type="spellEnd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новый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каучук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НБК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(NBR)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20.17.10.141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нитриловых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перчаток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Фарфоровые формы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 для изготовления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нитриловых</w:t>
            </w:r>
            <w:proofErr w:type="spellEnd"/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23.44.11.190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Кольца уплотнительные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EPDM,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уплотнительные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EPDM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измерительног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рансформатора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22.19.73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Микрослойные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барьерные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Биаксиально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-ориентированная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ная</w:t>
            </w:r>
            <w:proofErr w:type="spellEnd"/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пленка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22.21.30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Гомополимер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полиэтилентерефталата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виниловые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пленки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22.21.42.120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Упаковочные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комбинированные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22.22.1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Воронки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плоской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кровли,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Пластмассовые комплектующие для воронок, 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Аэраторы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плоской кровли,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Пластмассовые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комплектующие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для аэраторов,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Трапы,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22.23.12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Полимерные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уплотнительные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Ленты изоляционные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межслоевые</w:t>
            </w:r>
            <w:r w:rsidRPr="0069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для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трансформаторов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сухих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22.29.21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Проволока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нелигированной</w:t>
            </w:r>
            <w:proofErr w:type="spellEnd"/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стали с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содержанием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железа 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99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%,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углерода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0.6-1.0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%</w:t>
            </w:r>
            <w:r w:rsidRPr="00695B8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0,89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24.34.11.190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Бинарный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оксидант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24.42.13.175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Мембраны для</w:t>
            </w:r>
            <w:r w:rsidRPr="00695B8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аккумуляторов,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27.20.1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Боны,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30.11.50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Силиконовый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имплантат</w:t>
            </w:r>
            <w:r w:rsidRPr="00695B8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молочной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железы,</w:t>
            </w:r>
            <w:r w:rsidRPr="00695B8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</w:t>
            </w:r>
            <w:r w:rsidRPr="00695B8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32.50.22.190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29"/>
              </w:numPr>
              <w:spacing w:after="0" w:line="240" w:lineRule="auto"/>
              <w:ind w:left="360" w:hanging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Олигомеры</w:t>
            </w:r>
            <w:r w:rsidRPr="009A34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стоматологического</w:t>
            </w:r>
            <w:r w:rsidRPr="009A34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назначения </w:t>
            </w:r>
            <w:r w:rsidRPr="009A34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медицинские</w:t>
            </w:r>
            <w:r w:rsidRPr="009A341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изделия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</w:t>
            </w:r>
            <w:r w:rsidRPr="009A341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их</w:t>
            </w:r>
            <w:r w:rsidRPr="009A341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34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E">
              <w:rPr>
                <w:rFonts w:ascii="Times New Roman" w:hAnsi="Times New Roman" w:cs="Times New Roman"/>
                <w:sz w:val="24"/>
                <w:szCs w:val="24"/>
              </w:rPr>
              <w:t>32.50.50.000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сортовой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(нержавеющий,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легированный)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24.10.63,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24.10.64,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24.10.65,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24.10.66,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Нержавеющий листовой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24.10.33,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24.10.34,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24.10.42</w:t>
            </w:r>
          </w:p>
        </w:tc>
      </w:tr>
      <w:tr w:rsidR="005966A2" w:rsidRPr="00695B85" w:rsidTr="00573878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сортовой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спецпрофили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шестигранник, круги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назначения, квадрат,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рессорная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полоса,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полособульб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прочий сортовой прокат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стальной строительной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24.10.61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24.10.62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24.10.71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24.10.73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Нержавеющие бесшовные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холоднодеформированн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нержавеющие жаропрочные для КВД и труб для АЭС; б/ш тонкостенные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Нержавеющие электросварные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Обсадные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диаметром 508 - 914 мм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кондукторов скважин с резьбовыми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замковыми коннекторами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24.20.22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Трубы для добычи нефти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(обсадные, насосно-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бурильные)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 премиальными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резьбами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хромо- никелевых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24.20.12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огнеупорных материалов на основе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высококачественного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периклаза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23.20.12.110,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23.20.12.190,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23.20.14.110,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695B85">
                <w:rPr>
                  <w:rFonts w:ascii="Times New Roman" w:hAnsi="Times New Roman" w:cs="Times New Roman"/>
                  <w:sz w:val="24"/>
                  <w:szCs w:val="24"/>
                </w:rPr>
                <w:t>23.20.14.190</w:t>
              </w:r>
            </w:hyperlink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Производство омедненной проволоки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методом холодного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волочения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полуавтоматической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24.34.11.130,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24.34.13.120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Крепежные изделия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(машиностроительный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крепеж без учета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автокрепежа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крепежа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нержавеющих марок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Жестяной аэрозольный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25.92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машиностроение, электротехническая и кабельная промышленность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9A341E" w:rsidRDefault="005966A2" w:rsidP="005966A2">
            <w:pPr>
              <w:pStyle w:val="af0"/>
              <w:widowControl w:val="0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Турбины газовые, кроме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турбореактивных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турбовинтовых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(мощностью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8.11.23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 газовых турбин, 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турбореактивных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турбовинтовых двигателей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(камеры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газовых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турбин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выше)*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8.11.23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Котлы водогрейные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низкого давления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25.21.12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</w:tr>
      <w:tr w:rsidR="005966A2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генераторные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двигателями внутреннего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сгорания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оспламенением от сжатия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27.11.31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6.20.30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Газопоршневые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газотурбинным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двигателями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искровым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зажиганием,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7.11.32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6.20.30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изоляцией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(КРУЭ))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7.12.10.190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Дугогасительная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7.12.4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распределительные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изоляцией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 (КРУЭ))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7.12.10.190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Дугогасительная</w:t>
            </w:r>
            <w:proofErr w:type="spellEnd"/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7.12.4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Трансформаторы прочие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7.11.43</w:t>
            </w:r>
          </w:p>
        </w:tc>
      </w:tr>
    </w:tbl>
    <w:p w:rsidR="005966A2" w:rsidRDefault="005966A2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части) трансформаторов, не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имеющие самостоятельных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группировок (устройство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регулирования напряжения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нагрузкой)*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7.11.62.110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 (тока,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напряжения)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7.11.42</w:t>
            </w:r>
          </w:p>
        </w:tc>
      </w:tr>
      <w:tr w:rsidR="005966A2" w:rsidRPr="00695B85" w:rsidTr="00573878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Генераторный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интегральные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22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6.11.30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7.12.10.110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 для коммутации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защиты электрических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цепей на напряжение более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(выключатели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выше)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7.12.10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7.12.22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двигатели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многофазные мощностью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750 Вт, но не более 75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двигатели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переменного тока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многофазные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мощностью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7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7.11.25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регуляторы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скорости (электронные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контроллеры)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22"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26.20.30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Приборы автоматические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регулирующие и контрольно-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измерительные прочие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(автоматизированные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6.51.70.190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Терминал,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панель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695B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ввода-вывода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2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6.12.10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Микроволновой датчик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непрерывного измерения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фаз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(уровнемер)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Выключатели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переключатели неавтоматические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left="1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27.33.11.140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Разъемы и розетки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штепсельные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27.33.13.110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Силовое электротехническое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на основе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полупроводниковых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компонентов (инверторы,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преобразователи, выпрямители)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7.11.50.120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 высоковольтные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силовые постоянного тока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подводной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прокладки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7.32.14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(муфты)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7.33.13.130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Кабели передачи данных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(высокочастотные): LAN-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кабели CAT-8 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структурированных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кабельных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7.32.13.154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Провод, изолированный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напряжение более 1000 В,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медными проводниками,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внутренних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электрических цепей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7.32.14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накопления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энергии с использованием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произведенных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аккумуляторов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7.20.2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Литий-ионные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7.20.23.130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Катодный порошок (не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95B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высокомощных и 180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высокоемких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0.13.42.130</w:t>
            </w:r>
          </w:p>
          <w:p w:rsidR="005966A2" w:rsidRPr="00695B85" w:rsidRDefault="005966A2" w:rsidP="005966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0.12.19.110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Гидроксид лития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(моногидрат)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0.12.1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Ангидрид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0.12.1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Анодный порошок (не менее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95B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/кг)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4.44.12.120</w:t>
            </w:r>
          </w:p>
          <w:p w:rsidR="005966A2" w:rsidRPr="00695B85" w:rsidRDefault="005966A2" w:rsidP="005966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4.44.21.110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0.59.5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Проточные батареи 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редокс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7.20.23.190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Гидрохинон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0.14.23.119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tabs>
                <w:tab w:val="left" w:pos="2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Промышленные свинцово-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кислотные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герметизированные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аккумуляторы 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регулирующими клапанами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иммобилизованным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электролитом (кроме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используемых для транспортных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средств)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7.20.22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батареи,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производимые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технологии EFB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(применение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электролита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улучшенными характеристиками), AGM (применение жидкого электролита, абсорбированного в пористые сепараторы из стекловолокна), GEL(применение гелеобразного электролита)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7.20.21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Супер конденсаторы, супер конденсаторные системы, электрохимические рекуператоры*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7.90.52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генераторные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прочие (фотоэлектрические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модули, фотоэлектрические преобразователи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7.11.32.120</w:t>
            </w:r>
          </w:p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6.11.22.120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Кремниевая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N-типа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0.13.21.180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Зарядные станции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электрического транспорта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(стационарная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мобильная)*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1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7.12.31.000</w:t>
            </w:r>
          </w:p>
          <w:p w:rsidR="005966A2" w:rsidRPr="00695B85" w:rsidRDefault="005966A2" w:rsidP="005966A2">
            <w:pPr>
              <w:pStyle w:val="TableParagraph"/>
              <w:ind w:left="18" w:right="-1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7.11.50.12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коннекторы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 (стационарной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7.32.13</w:t>
            </w:r>
          </w:p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7.33.13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Нагреватели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(стационарной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7.51.24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Монитор/дисплей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электрической зарядной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(стационарной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мобильной)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6.70.23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Емкости для хранения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топливных элементах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7.11.10.130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ожижения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8.25.11.120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Водородные заправочные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9A341E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машиностроение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-модульные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контейнерные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биологической очистки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хозяйственно-бытовых 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многоступенчатый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Аэросепараторы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Вакуум-фильтры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 с плавающей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загрузкой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для обеззараживания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питьевых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Мембранный 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биполярный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электролизер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7.90.40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дисковой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Станция аэрации,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до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 м3/час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 очистки 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жидких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8.29.12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Элемент мембранный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(обратноосмотический,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нанофильтрационный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ультрафильтрационный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Рукавные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 очистки твердых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Электрофильтры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Керамический фильтр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загрязненного газа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Фильтр очистки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мелкодисперсной пыли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волокнистых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фреоновый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холодопроизводительн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 до 3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8.13.23.000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Теплообменная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холодильных установок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холодопроизводительностью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Конвектор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трубчато-оребренным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медноалюминиевым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теплообменником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5.21.11.160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Фанкойл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трубчато-оребренным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медноалюминиевым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Пластинчатый паяный теплообменник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Установка холодильная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(включая установки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каскадные,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технологические охлаждающие)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Терморегулирующие вентили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8.25.13.119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8.14.13.120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Соленоидные</w:t>
            </w:r>
            <w:proofErr w:type="spellEnd"/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8.25.13.119</w:t>
            </w:r>
          </w:p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28.14.13.110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Предохранительные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регулирующие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Хладагенты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холодильной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каскадной установки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(R1270,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R600,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R290)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0.14.19.130</w:t>
            </w:r>
          </w:p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0.14.19.120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Аммиачный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чиллер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малой заправкой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аммиака,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безопасную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(0,11÷1,08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кг/кВт)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8.25.13.119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аммиачный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8.13.23.000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теплообменники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работы на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аммиаке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Прецизионные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кондиционеры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клапанов 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заслонок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8.14.11.190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Электроприводы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клапанов нормально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открытых,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нормально закрытых,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8.14.11.190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Компрессорно-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конденсаторный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8.25.12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Холодильные машины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чиллера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винтовых и спиральных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компрессоров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8.25.13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Компактные осевые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вентиляторы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ЕС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двигателем с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ротором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8.25.20.111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индустрия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Лыжи и коньки (горные лыжи, крепления для горных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лыж,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коньки)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32.30.11</w:t>
            </w:r>
          </w:p>
        </w:tc>
      </w:tr>
      <w:tr w:rsidR="005966A2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(ботинки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сноуборда)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физкультурой, гимнастикой и атлетикой, занятий 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спортзалах, фитнес-центрах (силовые тренажеры,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беговые дорожки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велотренажеры)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прочие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занятий спортом или для игр на открытом воздухе;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 и бассейны для гребли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(спортивные сани, инвентарь для баскетбола,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клюшки и шайбы для игры в хоккей, оборудования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гребных дистанций и бассейнов при спортивном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плавании)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32.30.15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Суда парусные (спортивные суда для парусного</w:t>
            </w:r>
            <w:r w:rsidRPr="000756D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30.12.11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TableParagraph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материалов (композитов) и изделий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0756DF" w:rsidRDefault="005966A2" w:rsidP="005966A2">
            <w:pPr>
              <w:pStyle w:val="af0"/>
              <w:widowControl w:val="0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электроизоляционные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22.21,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Стеклопластики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КАСТ-В, ВФТ-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СТЭФ, СТЭФ-1,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СТЭБ,СТ-ЭТФ СТТ СТЭФ-УСТБ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КАСТ-ВФ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повышенными теплофизическими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показателями диэлектрической проницаемости и тангенса угла диэлектрических потерь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температурой стеклования (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=210о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диэлектрики 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алюминиевой основе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Нефольгированные</w:t>
            </w:r>
            <w:proofErr w:type="spellEnd"/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диэлектрики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G10/G11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Текстолиты ПСК,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ПСКА, ПСКК, ПТ,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ПТК, А,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 стекловолокна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стеклянные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конструкционного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назначения Т-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10(92), Т-10-14(92),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Т-13(100);TG-430/660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Стеклоткани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авиастроения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7781,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7581,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Ткани кварцевые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стеклянные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фольгированные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диэлектриков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низкими показателями диэлектрической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проницаемости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тангенса угла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диэлектрических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потерь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Электроизоляцион</w:t>
            </w:r>
            <w:proofErr w:type="spellEnd"/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ныестеклоткани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1080,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2116,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2165,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7628,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Ленты,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ровинг</w:t>
            </w:r>
            <w:proofErr w:type="spellEnd"/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(ровница)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пряжа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изстекловолокна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стекловолокно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рубленое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 стеклянные ЕС4 3,4х2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ЕС5 5,5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50;ЕС5 5,5х2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ЕС5 11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 ЕС6 6,8х2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ЕС6 13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 ЕС6 13х2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 стеклянные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ЕС622S50; ЕС6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22х2Z100; ЕС6 26S50;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 26х2Z100;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ЕС6 34S40; ЕС7 34х2Z100;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ЕС9 52х2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100; ЕС9 68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28-16; ЕС10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28; ЕС9 108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ЕС9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9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Материалы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основе кремнеземного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кварцевые КС11-17х1,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КС6,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КС4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Высокомодульные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одно процессные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ровинги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23.14.11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20.16.40.130;</w:t>
            </w:r>
          </w:p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Эпоксидные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20.16.40.130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Акриловые, полиэфирные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алкидные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20.16.4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756DF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6B46F5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российской федерации, в который включено оборудование, в том числе применимое в составе </w:t>
            </w:r>
            <w:proofErr w:type="spellStart"/>
            <w:r w:rsidRPr="006B46F5">
              <w:rPr>
                <w:rFonts w:ascii="Times New Roman" w:hAnsi="Times New Roman" w:cs="Times New Roman"/>
                <w:sz w:val="24"/>
                <w:szCs w:val="24"/>
              </w:rPr>
              <w:t>экотехнопарков</w:t>
            </w:r>
            <w:proofErr w:type="spellEnd"/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 для сортировки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 с функцией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695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5B8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 баллистический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динамический вибрационный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 оптический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Сепаратор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Магнитный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сепаратор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отходов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подвесной, автоматический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Модульные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мусоросортировочные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(для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отрасли обращения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Флотационные ванны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Сушка полимеров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отходами)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биореакторы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компостирования твердых коммунальных отходов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Разрыватель</w:t>
            </w:r>
            <w:proofErr w:type="spellEnd"/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 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Кипоразбиватель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</w:p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Шредер</w:t>
            </w:r>
            <w:r w:rsidRPr="00695B8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695B8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8.99.39.190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автоматические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отрасли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695B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tabs>
                <w:tab w:val="left" w:pos="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компакторы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для отрасли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обращения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коммунальными отходами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</w:tbl>
    <w:p w:rsidR="005966A2" w:rsidRDefault="005966A2">
      <w:r>
        <w:br w:type="page"/>
      </w: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7"/>
        <w:gridCol w:w="3543"/>
      </w:tblGrid>
      <w:tr w:rsidR="005966A2" w:rsidRPr="00695B85" w:rsidTr="005966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B46F5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Тяжелое машиностроение</w:t>
            </w:r>
          </w:p>
        </w:tc>
      </w:tr>
      <w:tr w:rsidR="005966A2" w:rsidRPr="00695B85" w:rsidTr="00573878">
        <w:trPr>
          <w:hidden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B46F5" w:rsidRDefault="005966A2" w:rsidP="005966A2">
            <w:pPr>
              <w:pStyle w:val="af0"/>
              <w:widowControl w:val="0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Редукторы;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Коническо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 цилиндрические и мотор редукторы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28.15.24.110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 обеспечению пылевого режима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пылевзрывобезопасности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Центрифуги обезвоживающей для угля мелкого класса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28.29.41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 установки для колонкового и технического бурения, испытаний и освоения скважин грузоподъемностью до 125 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Буровые насосы поршневые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очистные комплексы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Передвижные шахтные крепи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гидравлическим приводом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(механизированные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для проведения выработок с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анкерным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Высокопроизводительные 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проходческо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-добычные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 для добычи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калийных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Проходческие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комбайны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Взрывозащищенные электродвигатели на 15 – 110 кВт, 300 кВт, 400 кВт, 500 кВт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27.11.24,</w:t>
            </w:r>
          </w:p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27.11.25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Программируемые контроллеры проходческих комбайнов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Конвейеры ленточные для транспортирования полезных ископаемых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Ленты конвейерные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28.22.19.180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Ролики конвейерные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28.22.19.180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 электрогидравлического управления механизированными крепями, проходческими и очистными комбайнами, конвейерным транспортом; Системы мониторинга шахт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 для открытых горных работ, в том числе станки буровые многофункциональные поверхностные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 для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подземных горных работ в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направленного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Гидравлические карьерные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28.92.27.114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Приводы поворота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поворотные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28.92.61.120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Рыхлители;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ележки передаточные;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позиционеры; д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робильно-фрезерные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машины;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среднители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Бурильно-сваебойные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Дробильно-размольное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(конусные,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щековые, барабанные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мельницы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далее)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 для гусеничных шасси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(профили башмака гусеничных машин) и изделия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24.10.62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для сортировки,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сепарации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промывки грунта, камня, руды и прочих минеральных веществ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28.92.40.110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Дробильно-конвейерные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28.92.40.120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Козловые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Механизмы подъема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695B8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башенные грузоподъемностью от 12 - 16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Механизмы передвижения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28.22.19.140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для металлургического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(мостовые грейферные,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загрузочные,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совковые)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Специальные башенные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 грузоподъемностью 40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28.22.14.126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судовые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оффшорные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28.22.14.129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Лифты пассажирские,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обеспечивающие скорость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28.22.16.111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Лифты пассажирские,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обеспечивающие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 м/с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28.22.16.111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преобразователи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Безредукторные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лифтовые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28.22.12.190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грузоподъемные и подъемно-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28.22.18.260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Пассажирские телескопические</w:t>
            </w:r>
            <w:r w:rsidRPr="0069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трапы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28.99.39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Машины непрерывного литья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(сортовые,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слябовые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блюмовые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запчасти к ним;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рокатное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рокатные валки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Трубопрокатные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станы; и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зостатич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оборудование; п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одшипники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жидкостного трения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28.91.11.140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Частотные преобразователи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электродвигателей</w:t>
            </w:r>
            <w:r w:rsidRPr="00695B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прокатных станов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Щиты автоматики прокатных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26.30.11.130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Горелки топочные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жидкого топлива,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распыленного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твердого топлива или для газа; Топки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механические, включая их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механические колосниковые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решетки,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</w:t>
            </w:r>
            <w:proofErr w:type="spellStart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золоудалители</w:t>
            </w:r>
            <w:proofErr w:type="spellEnd"/>
            <w:r w:rsidRPr="00695B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аналогичные</w:t>
            </w:r>
            <w:r w:rsidRPr="0069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28.21.11.112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Электропечи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28.21.13.111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твердотельное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27.12.24.120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Гибкие цифровые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роботизированные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формовочные</w:t>
            </w:r>
            <w:r w:rsidRPr="0069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смесеприготовительные машины и линии для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литейных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28.91.11.149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 для литья под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давлением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или экструзии</w:t>
            </w:r>
            <w:r w:rsidRPr="0069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(формовки)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28.96.10.120</w:t>
            </w:r>
          </w:p>
        </w:tc>
      </w:tr>
      <w:tr w:rsidR="005966A2" w:rsidRPr="00695B85" w:rsidTr="0057387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Твердосплавный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монолитный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сборный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 износостойкими покрытиями,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твердосплавные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  <w:r w:rsidRPr="0069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столбики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25.73.40</w:t>
            </w:r>
          </w:p>
        </w:tc>
      </w:tr>
      <w:tr w:rsidR="005966A2" w:rsidRPr="00695B85" w:rsidTr="00573878">
        <w:trPr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Инструменты ручные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28.24.11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031A3B" w:rsidRDefault="005966A2" w:rsidP="005966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4"/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для обработки</w:t>
            </w:r>
            <w:r w:rsidRPr="0069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металла с помощью лазера,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ультразвука и аналогичным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Станки токарные, расточные</w:t>
            </w:r>
            <w:r w:rsidRPr="00695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и фрезерные металлорежущие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</w:p>
        </w:tc>
      </w:tr>
      <w:tr w:rsidR="005966A2" w:rsidRPr="00695B85" w:rsidTr="005738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af0"/>
              <w:widowControl w:val="0"/>
              <w:numPr>
                <w:ilvl w:val="1"/>
                <w:numId w:val="3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r w:rsidRPr="00695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2" w:rsidRPr="00695B85" w:rsidRDefault="005966A2" w:rsidP="005966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85">
              <w:rPr>
                <w:rFonts w:ascii="Times New Roman" w:hAnsi="Times New Roman" w:cs="Times New Roman"/>
                <w:sz w:val="24"/>
                <w:szCs w:val="24"/>
              </w:rPr>
              <w:t>28.41.33</w:t>
            </w:r>
          </w:p>
        </w:tc>
      </w:tr>
      <w:bookmarkEnd w:id="3"/>
    </w:tbl>
    <w:p w:rsidR="00DC22DE" w:rsidRDefault="00DC22DE" w:rsidP="00746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DC22DE" w:rsidRDefault="00DC22DE">
      <w:pP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br w:type="page"/>
      </w:r>
    </w:p>
    <w:p w:rsidR="00DC22DE" w:rsidRPr="002153B6" w:rsidRDefault="00DC22DE" w:rsidP="00DC22D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153B6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Правительства Камчатского края</w:t>
      </w:r>
    </w:p>
    <w:p w:rsidR="00DC22DE" w:rsidRPr="00841E7E" w:rsidRDefault="00DC22DE" w:rsidP="00DC22D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E7E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DC22DE" w:rsidRDefault="00DC22DE" w:rsidP="00DC2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DC22DE" w:rsidRDefault="00C44544" w:rsidP="00DC2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C4454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Порядок определения соответствия проектов целям осуществления деятельности по производству продукции, необходимой для обеспечения </w:t>
      </w:r>
      <w:proofErr w:type="spellStart"/>
      <w:r w:rsidRPr="00C4454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C44544"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для предоставления земельных участков, находящихся в государственной или муниципальной собственности, гражданам Российской Федерации или российским юридическим лицам в аренду без проведения торгов в 2023 году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 (далее – Порядок) </w:t>
      </w:r>
    </w:p>
    <w:p w:rsidR="00C44544" w:rsidRDefault="00C44544" w:rsidP="00DC2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Настоящий Порядок устанавливае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 процедуру </w:t>
      </w:r>
      <w:r w:rsidR="00C44544" w:rsidRP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соответствия проектов целям осуществления деятельности по производству продукции, необходимой для обеспечения </w:t>
      </w:r>
      <w:proofErr w:type="spellStart"/>
      <w:r w:rsidR="00C44544" w:rsidRP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="00C44544" w:rsidRP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для предоставления земельных участков, находящихся в государственной или муниципальной собственности, гражданам Российской Федерации или российским юридическим лицам в аренду без проведения торгов в 2023 году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Для целей настоящего Порядка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используются следующие понятия.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заявитель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гражданин Российской Федерации, зарегистрированный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качестве индивидуального предпринимат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еля,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 российское юридическое лицо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заинтересованные в предоставлении земельного участка в аренду без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торгов для осуществления д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еятельности по производству про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дукции, необходимой для обеспечения </w:t>
      </w:r>
      <w:proofErr w:type="spellStart"/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условиях вве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 ограничительных мер со стороны иностранных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государств и между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народных организаций;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проект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инвестиционны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проект, соответствующий крите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риям, установленным частью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настоящего Порядка;</w:t>
      </w:r>
    </w:p>
    <w:p w:rsidR="00DA2E1B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соглашение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договор, заключ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аемый между Министерством эконо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мического развития 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Камчатского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(далее — Министерство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и заявителем,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предметом которого является обеспечение 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реализации проекта заяви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телем на земельном участке, предоставляемом ему в аренду без проведения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торгов;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4) уведомление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информация, направляемая в адрес заявителя любым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доступным способом, подтверждающим ее получение (личное вручение под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расписку, почтовое отправление заказным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письмом с уведомлением, отправ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 по электронной почте);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5) ходатайство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обращение заявителя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Министерств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 определении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соответствия проекта целям осущ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ествления деятельности по произ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водству продукции, необходимой для обеспечения </w:t>
      </w:r>
      <w:proofErr w:type="spellStart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условиях введенных ограничительных 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 со стороны иностранных госу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дарств и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международных организаций, для предоставления земельного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участка в аренду без проведения торгов.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роект должен соответствовать следующим критериям: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проектом планируется пр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оизводство продукции, наименова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ние которой содержится в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еречне продукции, необходимой для обеспечения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иностранных государств и международных организаций, установленном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приложением 1 к настоящему постановлению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 реализация проекта предполагает объем вложений в объекты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капитального строительства в размере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менее 5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 для городских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округов Камчатского края, не менее 2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 для муниципальных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айонов, муниципальных округов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Камчатского края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в качестве источника финансирова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 проекта не предусмат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риваются бюджетные средства;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в расчетах показателей эффективности (чистый дисконтированный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доход, простой срок окупаемости, дисконтированный срок окупаемости,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внутренняя норма доходности) проекта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отсутствуют ошибки и (или) расхождения.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Ходатайство составляется заяв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ителем в свободной форме и пред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ставляется в Министерство на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бумажном носителе не позднее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01.12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.2023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К ходатайству прилагаются следующие документы:</w:t>
      </w:r>
    </w:p>
    <w:p w:rsidR="00DC22DE" w:rsidRPr="00DC22DE" w:rsidRDefault="00DC22DE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на бумажном носителе:</w:t>
      </w:r>
    </w:p>
    <w:p w:rsidR="00DC22DE" w:rsidRPr="00DC22DE" w:rsidRDefault="00C44544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опись документов;</w:t>
      </w:r>
    </w:p>
    <w:p w:rsidR="00DC22DE" w:rsidRPr="00DC22DE" w:rsidRDefault="00C44544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заверенные заявителем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юридическим лицом копии учредительных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документов, всех изменений и дополнений к ним;</w:t>
      </w:r>
    </w:p>
    <w:p w:rsidR="00DC22DE" w:rsidRPr="00DC22DE" w:rsidRDefault="00C44544" w:rsidP="00C445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заверенная заявителем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индивидуальным предпринимателем копия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паспорта гражданина Российской Федерации;</w:t>
      </w:r>
    </w:p>
    <w:p w:rsidR="00DC22DE" w:rsidRPr="00DC22DE" w:rsidRDefault="00C44544" w:rsidP="00DA2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финансовой деятельности по формам бухгалте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рского балан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 и отчета о финансовых результатах (за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предыдущий год и отчетный пери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 текущего года, предшествующий дате по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дачи ходатайства (квартал, полу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годие, девять месяцев календарного го</w:t>
      </w:r>
      <w:r w:rsidR="00DA2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да), утвержденным приказом Мини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стерства финансов Российской Федерации от 02.07.2010 № </w:t>
      </w:r>
      <w:proofErr w:type="spellStart"/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ббн</w:t>
      </w:r>
      <w:proofErr w:type="spellEnd"/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C22DE" w:rsidRPr="00DC22DE" w:rsidRDefault="00C44544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копии налоговой декларации за предыдущий год, представляемой в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налоговый орган, и (или) патента, заверенные заявителем (для заявителей,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применяющих специальные налоговые режимы);</w:t>
      </w:r>
    </w:p>
    <w:p w:rsidR="00DC22DE" w:rsidRPr="00DC22DE" w:rsidRDefault="00C44544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информационные письма инвесторов (</w:t>
      </w:r>
      <w:proofErr w:type="spellStart"/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соинвесторов</w:t>
      </w:r>
      <w:proofErr w:type="spellEnd"/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и (или) кредитных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организаций о готовности принять участие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финансировании расходов, свя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занных с реализацией проекта (в случае, если привлечение средств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указанных лиц предусмотрено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проектом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 электронном носителе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включая финансовую мо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дель.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Регистрация ходатайства и пр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илагаемых к нему документов осу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ществляется Министерством в день их поступления.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Министерство в течение 2 рабоч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их дней с даты регистрации хода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тайства и прилагаемых к нему документов проверяет их на предмет наличия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(отсутствия) предусмотренных пунктом </w:t>
      </w:r>
      <w:r w:rsidR="00C44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настоящего Порядка оснований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отказа в рассмотрении ходатайства и прилагаемых к нему документов и в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случае наличия указанных оснований напр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авляет в адрес заявителя уведом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ление об отказе в рассмотрении ходатайст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 и прилагаемых к нему докумен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 с указанием причин отказа.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Основаниями для отказа в рассмотрении ходатайства и прилагаемых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нему документов являются: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несоответствие ходатайства и пр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илагаемых к нему документов тре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бованиям, определенным пунктами 4 и 5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настоящего Порядка, или непред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ставление (представление не в полном объеме) указанных документов;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недостоверность информации,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содержащейся в документах, пред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ставленных заявителем.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Отказ в рассмотрении ходатайства и прилагаемых к нему документов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лишает заявителя права повторно обратиться в Министерство в случае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устранения обстоятельств, послуживших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причиной для отказа в рассмотре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нии ходатайства и прилагаемых к нему документов.</w:t>
      </w:r>
    </w:p>
    <w:p w:rsidR="004D27E9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 В случае отсутствия предусмо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тренных пунктом 8 настоящего По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рядка оснований для отказа в рассмотрении ходатайства и прилагаемых к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нему документов Министерство в срок, не превышающий 5 рабочих дней с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даты регистрации ходатайства и прилагаемых к нему документов, проводит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экспертизу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проверку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 на соответствие крите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риям, установленным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настоящего Порядка,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также направляет ходатайство и приложенные документы в адрес исполнительных органов Камчатского края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D27E9" w:rsidRDefault="004D27E9" w:rsidP="004D27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11. Органы исполнительной власти Камчатского края, уполномоченные на предоставление заключения в части касающейся определяются в зависимости от отрасли промышленности, к которой будет отнесена промышленная продукция, </w:t>
      </w:r>
      <w:r w:rsidRP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</w:t>
      </w:r>
      <w:r w:rsidRP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обеспечения </w:t>
      </w:r>
      <w:proofErr w:type="spellStart"/>
      <w:r w:rsidRP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22DE" w:rsidRPr="00DC22DE" w:rsidRDefault="004D27E9" w:rsidP="004D27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 В течение 2 рабочих дней после получения заключения уполномоченного органа исполнительной власти Камчатского края, Министерство подготавливает мотивированное заключение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соответствии (несоответ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ствии)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 данным критериям</w:t>
      </w:r>
      <w:r w:rsidR="00DC22DE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случае выявления в ходе проведения экспертизы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ошибок и (или) расхождений в расчетах п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оказателей эффективности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 в срок, не превыша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ющий 3 рабочих дней с даты реги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страции ходатайства и прилагаемых к нему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документов, направляет заявите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 уведомление о необходимости их устранения.</w:t>
      </w:r>
    </w:p>
    <w:p w:rsidR="00DC22DE" w:rsidRPr="00DC22DE" w:rsidRDefault="00DC22DE" w:rsidP="00AE1D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неустранения</w:t>
      </w:r>
      <w:proofErr w:type="spellEnd"/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заявителем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указанных ошибок и (или) расхож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дений в расчетах показателей эффективности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проекта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течение срока,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определенного в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 настоящего Порядка, Министерство указывает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соответствующую информацию в заключении, предусмотренном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Порядка.</w:t>
      </w:r>
    </w:p>
    <w:p w:rsidR="004D27E9" w:rsidRDefault="004D27E9" w:rsidP="00185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C22DE" w:rsidRPr="00DC22DE" w:rsidRDefault="00DC22DE" w:rsidP="00185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При наличии заключения Министерства о несоответствии проекта критериям, установленным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настоящего Пор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ядка, Мини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стерство в течение 1 рабочего дня со дня подписания такого заключения, но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позднее 1 рабочего дня со дня истеч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ения срока, указанного в пункте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Порядка, направляет в адрес за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явителя уведомление о несоответ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ствии проекта целям осуществления деятельности по производству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продукции, необходимой для обеспечения импортозамещения в условиях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введенных ограничительных мер со сторо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 иностранных государств и меж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дународных организаций, для предоставления земельного участка в </w:t>
      </w:r>
      <w:r w:rsidR="00AE1DC7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аренду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проведения торгов с приложением указанного заключения.</w:t>
      </w:r>
    </w:p>
    <w:p w:rsidR="00DC22DE" w:rsidRPr="00DC22DE" w:rsidRDefault="00DC22DE" w:rsidP="00185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При наличии заключения Министерства о соответствии проекта критериям, установленным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частью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настоящего Порядка, Мини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стерство в течение 1 рабочего дня со дня подписания указанного </w:t>
      </w:r>
      <w:r w:rsidR="00AE1DC7"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заключения, но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позднее 1 рабочего дня со дня истечения срока, указанного в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Порядка, обеспечивает подготовку проекта соглашения и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направление его заявителю вместе с уведомлением о соответствии проекта целям осуществления деятельност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 производству продукции, не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обходимой для обеспечения импортозаме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щения в условиях введенных огра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ничительных мер со стороны иностранны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государств и международных ор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ганизаций, для предоставления земельного участка в аренду без проведения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торгов.</w:t>
      </w:r>
    </w:p>
    <w:p w:rsidR="00DC22DE" w:rsidRPr="00DC22DE" w:rsidRDefault="00DC22DE" w:rsidP="00185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Заявитель не позднее 2 рабочих 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дней со дня получения предусмот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ренного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частью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 настоящего Порядка уведомления и проекта соглашения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подписывает 2 экземпляра соглашения и п</w:t>
      </w:r>
      <w:r w:rsidR="00AE1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редставляет их на бумажном носи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 в Министерство.</w:t>
      </w:r>
    </w:p>
    <w:p w:rsidR="00A730F4" w:rsidRDefault="00DC22DE" w:rsidP="00A730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 случае непредставления заявителем в Министерство в течение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срока, установленного в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14 настоя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щего Порядка, подписанных экзем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пляров соглашения заявитель признаетс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уклонившимся от заключения со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глашения.</w:t>
      </w:r>
    </w:p>
    <w:p w:rsidR="00DC22DE" w:rsidRPr="00DC22DE" w:rsidRDefault="00DC22DE" w:rsidP="00A730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4D27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Заявитель вправе обратиться в орган, уполномоченный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предо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ставление земельного участка в аренду без проведения торгов, с заявлением о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заключении договора аренды 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земельного участка не позднее </w:t>
      </w:r>
      <w:r w:rsidR="00A730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31.12.</w:t>
      </w:r>
      <w:r w:rsidR="0018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2023</w:t>
      </w:r>
      <w:r w:rsidRPr="00DC2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DC22DE" w:rsidRPr="00DC22DE" w:rsidSect="00031A3B">
      <w:headerReference w:type="default" r:id="rId15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4F" w:rsidRDefault="0025534F" w:rsidP="0031799B">
      <w:pPr>
        <w:spacing w:after="0" w:line="240" w:lineRule="auto"/>
      </w:pPr>
      <w:r>
        <w:separator/>
      </w:r>
    </w:p>
  </w:endnote>
  <w:endnote w:type="continuationSeparator" w:id="0">
    <w:p w:rsidR="0025534F" w:rsidRDefault="0025534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4F" w:rsidRDefault="0025534F" w:rsidP="0031799B">
      <w:pPr>
        <w:spacing w:after="0" w:line="240" w:lineRule="auto"/>
      </w:pPr>
      <w:r>
        <w:separator/>
      </w:r>
    </w:p>
  </w:footnote>
  <w:footnote w:type="continuationSeparator" w:id="0">
    <w:p w:rsidR="0025534F" w:rsidRDefault="0025534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878" w:rsidRPr="00561AD5" w:rsidRDefault="0057387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6A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878" w:rsidRDefault="005738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6B2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950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D2AE8"/>
    <w:multiLevelType w:val="hybridMultilevel"/>
    <w:tmpl w:val="0F9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7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86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336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EF3F70"/>
    <w:multiLevelType w:val="hybridMultilevel"/>
    <w:tmpl w:val="5A1EA970"/>
    <w:lvl w:ilvl="0" w:tplc="C5A876F6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45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E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856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4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E56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DE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1D60D2"/>
    <w:multiLevelType w:val="hybridMultilevel"/>
    <w:tmpl w:val="BFF6C36C"/>
    <w:lvl w:ilvl="0" w:tplc="4D844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008C5"/>
    <w:multiLevelType w:val="hybridMultilevel"/>
    <w:tmpl w:val="0008B228"/>
    <w:lvl w:ilvl="0" w:tplc="31C020B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FF7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AB7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453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BA38F1"/>
    <w:multiLevelType w:val="hybridMultilevel"/>
    <w:tmpl w:val="7D04A3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5E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D95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F87F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AF3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6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187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905B84"/>
    <w:multiLevelType w:val="hybridMultilevel"/>
    <w:tmpl w:val="9314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4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BC66D2"/>
    <w:multiLevelType w:val="hybridMultilevel"/>
    <w:tmpl w:val="3C2E09A6"/>
    <w:lvl w:ilvl="0" w:tplc="7B20EEF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B36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AD7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00A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660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772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5E4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986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5"/>
  </w:num>
  <w:num w:numId="5">
    <w:abstractNumId w:val="7"/>
  </w:num>
  <w:num w:numId="6">
    <w:abstractNumId w:val="3"/>
  </w:num>
  <w:num w:numId="7">
    <w:abstractNumId w:val="27"/>
  </w:num>
  <w:num w:numId="8">
    <w:abstractNumId w:val="2"/>
  </w:num>
  <w:num w:numId="9">
    <w:abstractNumId w:val="25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2"/>
  </w:num>
  <w:num w:numId="15">
    <w:abstractNumId w:val="35"/>
  </w:num>
  <w:num w:numId="16">
    <w:abstractNumId w:val="24"/>
  </w:num>
  <w:num w:numId="17">
    <w:abstractNumId w:val="36"/>
  </w:num>
  <w:num w:numId="18">
    <w:abstractNumId w:val="23"/>
  </w:num>
  <w:num w:numId="19">
    <w:abstractNumId w:val="11"/>
  </w:num>
  <w:num w:numId="20">
    <w:abstractNumId w:val="12"/>
  </w:num>
  <w:num w:numId="21">
    <w:abstractNumId w:val="6"/>
  </w:num>
  <w:num w:numId="22">
    <w:abstractNumId w:val="34"/>
  </w:num>
  <w:num w:numId="23">
    <w:abstractNumId w:val="5"/>
  </w:num>
  <w:num w:numId="24">
    <w:abstractNumId w:val="8"/>
  </w:num>
  <w:num w:numId="25">
    <w:abstractNumId w:val="0"/>
  </w:num>
  <w:num w:numId="26">
    <w:abstractNumId w:val="16"/>
  </w:num>
  <w:num w:numId="27">
    <w:abstractNumId w:val="26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2"/>
  </w:num>
  <w:num w:numId="33">
    <w:abstractNumId w:val="13"/>
  </w:num>
  <w:num w:numId="34">
    <w:abstractNumId w:val="30"/>
  </w:num>
  <w:num w:numId="35">
    <w:abstractNumId w:val="31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0"/>
    <w:rsid w:val="000000C2"/>
    <w:rsid w:val="00003958"/>
    <w:rsid w:val="000054D3"/>
    <w:rsid w:val="00014134"/>
    <w:rsid w:val="000179ED"/>
    <w:rsid w:val="00031A3B"/>
    <w:rsid w:val="00031BDC"/>
    <w:rsid w:val="00033533"/>
    <w:rsid w:val="000349BA"/>
    <w:rsid w:val="00042C37"/>
    <w:rsid w:val="00044C9B"/>
    <w:rsid w:val="00045111"/>
    <w:rsid w:val="00045304"/>
    <w:rsid w:val="00050AE2"/>
    <w:rsid w:val="000527AB"/>
    <w:rsid w:val="00052D1B"/>
    <w:rsid w:val="00053869"/>
    <w:rsid w:val="000553DF"/>
    <w:rsid w:val="00060BEE"/>
    <w:rsid w:val="00062C85"/>
    <w:rsid w:val="00066C50"/>
    <w:rsid w:val="00067CE8"/>
    <w:rsid w:val="000756DF"/>
    <w:rsid w:val="00076132"/>
    <w:rsid w:val="00077162"/>
    <w:rsid w:val="000777DC"/>
    <w:rsid w:val="00081374"/>
    <w:rsid w:val="00081B48"/>
    <w:rsid w:val="00082619"/>
    <w:rsid w:val="00095795"/>
    <w:rsid w:val="000A4A18"/>
    <w:rsid w:val="000A50BA"/>
    <w:rsid w:val="000B0613"/>
    <w:rsid w:val="000B1239"/>
    <w:rsid w:val="000B7888"/>
    <w:rsid w:val="000C1AA4"/>
    <w:rsid w:val="000C2A91"/>
    <w:rsid w:val="000C7139"/>
    <w:rsid w:val="000D0AD2"/>
    <w:rsid w:val="000D46D9"/>
    <w:rsid w:val="000D6B27"/>
    <w:rsid w:val="000E53EF"/>
    <w:rsid w:val="000E655B"/>
    <w:rsid w:val="000F55FA"/>
    <w:rsid w:val="000F71FB"/>
    <w:rsid w:val="001032A2"/>
    <w:rsid w:val="001043F2"/>
    <w:rsid w:val="00105035"/>
    <w:rsid w:val="001125EB"/>
    <w:rsid w:val="00112C1A"/>
    <w:rsid w:val="00113A9B"/>
    <w:rsid w:val="001149BA"/>
    <w:rsid w:val="001208AF"/>
    <w:rsid w:val="00123287"/>
    <w:rsid w:val="001243C1"/>
    <w:rsid w:val="00126EFA"/>
    <w:rsid w:val="00127CA8"/>
    <w:rsid w:val="00134C4C"/>
    <w:rsid w:val="00136204"/>
    <w:rsid w:val="00140D4D"/>
    <w:rsid w:val="00140E22"/>
    <w:rsid w:val="001518E4"/>
    <w:rsid w:val="001615CC"/>
    <w:rsid w:val="001724EE"/>
    <w:rsid w:val="00180140"/>
    <w:rsid w:val="00180D40"/>
    <w:rsid w:val="00181702"/>
    <w:rsid w:val="00181A55"/>
    <w:rsid w:val="001850EF"/>
    <w:rsid w:val="001A0349"/>
    <w:rsid w:val="001A0D07"/>
    <w:rsid w:val="001A2004"/>
    <w:rsid w:val="001A42EF"/>
    <w:rsid w:val="001B1E2F"/>
    <w:rsid w:val="001B3207"/>
    <w:rsid w:val="001C15D6"/>
    <w:rsid w:val="001C1A70"/>
    <w:rsid w:val="001C416E"/>
    <w:rsid w:val="001C6926"/>
    <w:rsid w:val="001D00F5"/>
    <w:rsid w:val="001D1DA9"/>
    <w:rsid w:val="001D4724"/>
    <w:rsid w:val="001D67D7"/>
    <w:rsid w:val="001E676D"/>
    <w:rsid w:val="001F1AC7"/>
    <w:rsid w:val="001F1DD5"/>
    <w:rsid w:val="00201418"/>
    <w:rsid w:val="00204D38"/>
    <w:rsid w:val="00206CF1"/>
    <w:rsid w:val="00211ABA"/>
    <w:rsid w:val="002144B0"/>
    <w:rsid w:val="002153B6"/>
    <w:rsid w:val="00215A8F"/>
    <w:rsid w:val="0022234A"/>
    <w:rsid w:val="00225F0E"/>
    <w:rsid w:val="00230741"/>
    <w:rsid w:val="00233FCB"/>
    <w:rsid w:val="00235E78"/>
    <w:rsid w:val="002412BB"/>
    <w:rsid w:val="0024385A"/>
    <w:rsid w:val="00244518"/>
    <w:rsid w:val="002470CC"/>
    <w:rsid w:val="0025534F"/>
    <w:rsid w:val="00257670"/>
    <w:rsid w:val="00260EAB"/>
    <w:rsid w:val="0026620B"/>
    <w:rsid w:val="00267B36"/>
    <w:rsid w:val="00271E74"/>
    <w:rsid w:val="00275368"/>
    <w:rsid w:val="002824B0"/>
    <w:rsid w:val="00290A77"/>
    <w:rsid w:val="00291C1B"/>
    <w:rsid w:val="00292DC6"/>
    <w:rsid w:val="00293D9B"/>
    <w:rsid w:val="00295AC8"/>
    <w:rsid w:val="002966F9"/>
    <w:rsid w:val="00297635"/>
    <w:rsid w:val="00297FC4"/>
    <w:rsid w:val="002B0903"/>
    <w:rsid w:val="002B22AD"/>
    <w:rsid w:val="002B4216"/>
    <w:rsid w:val="002C2B5A"/>
    <w:rsid w:val="002C33F9"/>
    <w:rsid w:val="002D496E"/>
    <w:rsid w:val="002D5D0F"/>
    <w:rsid w:val="002E1A1D"/>
    <w:rsid w:val="002E4E87"/>
    <w:rsid w:val="002F2E03"/>
    <w:rsid w:val="002F3844"/>
    <w:rsid w:val="0030022E"/>
    <w:rsid w:val="00313CF4"/>
    <w:rsid w:val="00316715"/>
    <w:rsid w:val="0031799B"/>
    <w:rsid w:val="00327B6F"/>
    <w:rsid w:val="00330751"/>
    <w:rsid w:val="00335970"/>
    <w:rsid w:val="003435A1"/>
    <w:rsid w:val="00347264"/>
    <w:rsid w:val="00351AD2"/>
    <w:rsid w:val="003522A6"/>
    <w:rsid w:val="00352C1A"/>
    <w:rsid w:val="00354045"/>
    <w:rsid w:val="00365F49"/>
    <w:rsid w:val="003701D9"/>
    <w:rsid w:val="003747F5"/>
    <w:rsid w:val="003749DB"/>
    <w:rsid w:val="00374AB6"/>
    <w:rsid w:val="00374C3C"/>
    <w:rsid w:val="0038403D"/>
    <w:rsid w:val="003953F3"/>
    <w:rsid w:val="00397C94"/>
    <w:rsid w:val="003A09EE"/>
    <w:rsid w:val="003B0709"/>
    <w:rsid w:val="003B0A8B"/>
    <w:rsid w:val="003B52E1"/>
    <w:rsid w:val="003B55E1"/>
    <w:rsid w:val="003C30E0"/>
    <w:rsid w:val="003C49B7"/>
    <w:rsid w:val="003C744B"/>
    <w:rsid w:val="003D6220"/>
    <w:rsid w:val="003E7E0C"/>
    <w:rsid w:val="003F48FE"/>
    <w:rsid w:val="003F6A56"/>
    <w:rsid w:val="004043D4"/>
    <w:rsid w:val="004122A1"/>
    <w:rsid w:val="00417014"/>
    <w:rsid w:val="004229C6"/>
    <w:rsid w:val="0042454C"/>
    <w:rsid w:val="004277EE"/>
    <w:rsid w:val="0043251D"/>
    <w:rsid w:val="004348C7"/>
    <w:rsid w:val="0043505F"/>
    <w:rsid w:val="004351FE"/>
    <w:rsid w:val="004364C1"/>
    <w:rsid w:val="00440938"/>
    <w:rsid w:val="004415AF"/>
    <w:rsid w:val="0044353C"/>
    <w:rsid w:val="004440D5"/>
    <w:rsid w:val="004549E8"/>
    <w:rsid w:val="00461348"/>
    <w:rsid w:val="004624CB"/>
    <w:rsid w:val="00464949"/>
    <w:rsid w:val="00466B97"/>
    <w:rsid w:val="00475A2E"/>
    <w:rsid w:val="00483908"/>
    <w:rsid w:val="00484C6F"/>
    <w:rsid w:val="0049457F"/>
    <w:rsid w:val="0049597B"/>
    <w:rsid w:val="00496BBF"/>
    <w:rsid w:val="004A4910"/>
    <w:rsid w:val="004B221A"/>
    <w:rsid w:val="004B3141"/>
    <w:rsid w:val="004B32EA"/>
    <w:rsid w:val="004C0C10"/>
    <w:rsid w:val="004C1C88"/>
    <w:rsid w:val="004C398D"/>
    <w:rsid w:val="004C5F8F"/>
    <w:rsid w:val="004D122E"/>
    <w:rsid w:val="004D27E9"/>
    <w:rsid w:val="004D2B3A"/>
    <w:rsid w:val="004E00B2"/>
    <w:rsid w:val="004E554E"/>
    <w:rsid w:val="004E6A87"/>
    <w:rsid w:val="004F1C48"/>
    <w:rsid w:val="004F2820"/>
    <w:rsid w:val="004F2CA0"/>
    <w:rsid w:val="004F5487"/>
    <w:rsid w:val="00503FC3"/>
    <w:rsid w:val="0050560D"/>
    <w:rsid w:val="00513CFD"/>
    <w:rsid w:val="00520ED4"/>
    <w:rsid w:val="005214AA"/>
    <w:rsid w:val="00524F06"/>
    <w:rsid w:val="005271B3"/>
    <w:rsid w:val="005277C5"/>
    <w:rsid w:val="00535F08"/>
    <w:rsid w:val="005461EB"/>
    <w:rsid w:val="005565F5"/>
    <w:rsid w:val="005578C9"/>
    <w:rsid w:val="00561AD5"/>
    <w:rsid w:val="00563B33"/>
    <w:rsid w:val="0056499D"/>
    <w:rsid w:val="00567F70"/>
    <w:rsid w:val="00573878"/>
    <w:rsid w:val="00576D34"/>
    <w:rsid w:val="005846D7"/>
    <w:rsid w:val="005966A2"/>
    <w:rsid w:val="00597105"/>
    <w:rsid w:val="005A2282"/>
    <w:rsid w:val="005A348F"/>
    <w:rsid w:val="005B1E48"/>
    <w:rsid w:val="005C3322"/>
    <w:rsid w:val="005C67A5"/>
    <w:rsid w:val="005D2149"/>
    <w:rsid w:val="005D2494"/>
    <w:rsid w:val="005D5EA0"/>
    <w:rsid w:val="005E6206"/>
    <w:rsid w:val="005E64C0"/>
    <w:rsid w:val="005E690F"/>
    <w:rsid w:val="005E7993"/>
    <w:rsid w:val="005F11A7"/>
    <w:rsid w:val="005F1F7D"/>
    <w:rsid w:val="005F7F5E"/>
    <w:rsid w:val="00600BB2"/>
    <w:rsid w:val="00607D4E"/>
    <w:rsid w:val="00612F55"/>
    <w:rsid w:val="006271E6"/>
    <w:rsid w:val="00631037"/>
    <w:rsid w:val="00632E67"/>
    <w:rsid w:val="00636D43"/>
    <w:rsid w:val="0064565C"/>
    <w:rsid w:val="00646CAA"/>
    <w:rsid w:val="00650CAB"/>
    <w:rsid w:val="006613A1"/>
    <w:rsid w:val="006628EE"/>
    <w:rsid w:val="00663D27"/>
    <w:rsid w:val="006664BC"/>
    <w:rsid w:val="0067170C"/>
    <w:rsid w:val="00681BFE"/>
    <w:rsid w:val="00683C98"/>
    <w:rsid w:val="00694720"/>
    <w:rsid w:val="00695B85"/>
    <w:rsid w:val="0069601C"/>
    <w:rsid w:val="006965F5"/>
    <w:rsid w:val="006A2CDE"/>
    <w:rsid w:val="006A541B"/>
    <w:rsid w:val="006B025C"/>
    <w:rsid w:val="006B115E"/>
    <w:rsid w:val="006B46F5"/>
    <w:rsid w:val="006B5AF6"/>
    <w:rsid w:val="006C0528"/>
    <w:rsid w:val="006C38CE"/>
    <w:rsid w:val="006C415C"/>
    <w:rsid w:val="006C5694"/>
    <w:rsid w:val="006D0AF2"/>
    <w:rsid w:val="006E593A"/>
    <w:rsid w:val="006F0878"/>
    <w:rsid w:val="006F4679"/>
    <w:rsid w:val="006F5D44"/>
    <w:rsid w:val="0070693C"/>
    <w:rsid w:val="00711B7E"/>
    <w:rsid w:val="00715604"/>
    <w:rsid w:val="00715A11"/>
    <w:rsid w:val="0071766E"/>
    <w:rsid w:val="007202A2"/>
    <w:rsid w:val="007227E5"/>
    <w:rsid w:val="00725A0F"/>
    <w:rsid w:val="007278CB"/>
    <w:rsid w:val="0073054D"/>
    <w:rsid w:val="007314C4"/>
    <w:rsid w:val="007338DA"/>
    <w:rsid w:val="00734830"/>
    <w:rsid w:val="0074156B"/>
    <w:rsid w:val="00741804"/>
    <w:rsid w:val="00744183"/>
    <w:rsid w:val="00744B7F"/>
    <w:rsid w:val="0074621E"/>
    <w:rsid w:val="00755467"/>
    <w:rsid w:val="007639AD"/>
    <w:rsid w:val="0077577C"/>
    <w:rsid w:val="00777450"/>
    <w:rsid w:val="00792CA5"/>
    <w:rsid w:val="00796B9B"/>
    <w:rsid w:val="007A3AFD"/>
    <w:rsid w:val="007A4AD9"/>
    <w:rsid w:val="007A7528"/>
    <w:rsid w:val="007B3851"/>
    <w:rsid w:val="007B7337"/>
    <w:rsid w:val="007C40FA"/>
    <w:rsid w:val="007D53E7"/>
    <w:rsid w:val="007D746A"/>
    <w:rsid w:val="007D74DF"/>
    <w:rsid w:val="007E54EE"/>
    <w:rsid w:val="007E7ADA"/>
    <w:rsid w:val="007F0218"/>
    <w:rsid w:val="007F2CF5"/>
    <w:rsid w:val="007F339B"/>
    <w:rsid w:val="007F3D5B"/>
    <w:rsid w:val="007F53F1"/>
    <w:rsid w:val="007F5477"/>
    <w:rsid w:val="007F7EF5"/>
    <w:rsid w:val="00801E30"/>
    <w:rsid w:val="0080661B"/>
    <w:rsid w:val="00812B9A"/>
    <w:rsid w:val="00817765"/>
    <w:rsid w:val="00833ED9"/>
    <w:rsid w:val="00834A67"/>
    <w:rsid w:val="008407CB"/>
    <w:rsid w:val="008408B6"/>
    <w:rsid w:val="00841E7E"/>
    <w:rsid w:val="00845FBB"/>
    <w:rsid w:val="00850E1D"/>
    <w:rsid w:val="00854EE2"/>
    <w:rsid w:val="0085578D"/>
    <w:rsid w:val="00860C71"/>
    <w:rsid w:val="008708D4"/>
    <w:rsid w:val="00882856"/>
    <w:rsid w:val="00886B97"/>
    <w:rsid w:val="0089042F"/>
    <w:rsid w:val="00894735"/>
    <w:rsid w:val="008A0B83"/>
    <w:rsid w:val="008A362A"/>
    <w:rsid w:val="008B1995"/>
    <w:rsid w:val="008B262E"/>
    <w:rsid w:val="008B668F"/>
    <w:rsid w:val="008C0054"/>
    <w:rsid w:val="008C1C7B"/>
    <w:rsid w:val="008C2AF1"/>
    <w:rsid w:val="008C5DF7"/>
    <w:rsid w:val="008C6D99"/>
    <w:rsid w:val="008D3A64"/>
    <w:rsid w:val="008D4AE0"/>
    <w:rsid w:val="008D6646"/>
    <w:rsid w:val="008D7127"/>
    <w:rsid w:val="008E31A1"/>
    <w:rsid w:val="008E33E4"/>
    <w:rsid w:val="008F2635"/>
    <w:rsid w:val="008F2CC9"/>
    <w:rsid w:val="0090254C"/>
    <w:rsid w:val="009053D5"/>
    <w:rsid w:val="00907229"/>
    <w:rsid w:val="0091585A"/>
    <w:rsid w:val="0091629F"/>
    <w:rsid w:val="00921DC0"/>
    <w:rsid w:val="00923768"/>
    <w:rsid w:val="00925E4D"/>
    <w:rsid w:val="009277F0"/>
    <w:rsid w:val="0093395B"/>
    <w:rsid w:val="0094073A"/>
    <w:rsid w:val="009466AB"/>
    <w:rsid w:val="0094679D"/>
    <w:rsid w:val="00952451"/>
    <w:rsid w:val="009524E9"/>
    <w:rsid w:val="0095264E"/>
    <w:rsid w:val="0095344D"/>
    <w:rsid w:val="00954628"/>
    <w:rsid w:val="00962575"/>
    <w:rsid w:val="00965145"/>
    <w:rsid w:val="0096751B"/>
    <w:rsid w:val="00982AF4"/>
    <w:rsid w:val="009908DF"/>
    <w:rsid w:val="00993A88"/>
    <w:rsid w:val="00994094"/>
    <w:rsid w:val="009965E0"/>
    <w:rsid w:val="00997969"/>
    <w:rsid w:val="009A341E"/>
    <w:rsid w:val="009A471F"/>
    <w:rsid w:val="009B328E"/>
    <w:rsid w:val="009B55A0"/>
    <w:rsid w:val="009B632D"/>
    <w:rsid w:val="009C2449"/>
    <w:rsid w:val="009C2FDF"/>
    <w:rsid w:val="009E61FB"/>
    <w:rsid w:val="009E6E18"/>
    <w:rsid w:val="009E6F17"/>
    <w:rsid w:val="009F2CDD"/>
    <w:rsid w:val="009F320C"/>
    <w:rsid w:val="009F7DCF"/>
    <w:rsid w:val="00A0491E"/>
    <w:rsid w:val="00A21955"/>
    <w:rsid w:val="00A25EDD"/>
    <w:rsid w:val="00A32128"/>
    <w:rsid w:val="00A43195"/>
    <w:rsid w:val="00A628C9"/>
    <w:rsid w:val="00A64956"/>
    <w:rsid w:val="00A730F4"/>
    <w:rsid w:val="00A770DC"/>
    <w:rsid w:val="00A8227F"/>
    <w:rsid w:val="00A83302"/>
    <w:rsid w:val="00A834AC"/>
    <w:rsid w:val="00A84370"/>
    <w:rsid w:val="00AA2232"/>
    <w:rsid w:val="00AA46E7"/>
    <w:rsid w:val="00AA6EF3"/>
    <w:rsid w:val="00AB0F55"/>
    <w:rsid w:val="00AB3ECC"/>
    <w:rsid w:val="00AB610C"/>
    <w:rsid w:val="00AB6813"/>
    <w:rsid w:val="00AC1AF5"/>
    <w:rsid w:val="00AC6190"/>
    <w:rsid w:val="00AC6E43"/>
    <w:rsid w:val="00AC6EFB"/>
    <w:rsid w:val="00AD1C00"/>
    <w:rsid w:val="00AE1DC7"/>
    <w:rsid w:val="00AE7481"/>
    <w:rsid w:val="00AF01F4"/>
    <w:rsid w:val="00AF4409"/>
    <w:rsid w:val="00AF52A7"/>
    <w:rsid w:val="00B00D87"/>
    <w:rsid w:val="00B0370C"/>
    <w:rsid w:val="00B05429"/>
    <w:rsid w:val="00B11806"/>
    <w:rsid w:val="00B12F65"/>
    <w:rsid w:val="00B16643"/>
    <w:rsid w:val="00B17A8B"/>
    <w:rsid w:val="00B20517"/>
    <w:rsid w:val="00B26FFF"/>
    <w:rsid w:val="00B31E7C"/>
    <w:rsid w:val="00B3305A"/>
    <w:rsid w:val="00B402A9"/>
    <w:rsid w:val="00B41DB1"/>
    <w:rsid w:val="00B41FF6"/>
    <w:rsid w:val="00B60EBB"/>
    <w:rsid w:val="00B64060"/>
    <w:rsid w:val="00B759EC"/>
    <w:rsid w:val="00B75C00"/>
    <w:rsid w:val="00B75E4C"/>
    <w:rsid w:val="00B80E4F"/>
    <w:rsid w:val="00B81EC3"/>
    <w:rsid w:val="00B831E8"/>
    <w:rsid w:val="00B833C0"/>
    <w:rsid w:val="00B93C56"/>
    <w:rsid w:val="00BA2426"/>
    <w:rsid w:val="00BA324A"/>
    <w:rsid w:val="00BA6DC7"/>
    <w:rsid w:val="00BB478D"/>
    <w:rsid w:val="00BB4E5B"/>
    <w:rsid w:val="00BB6972"/>
    <w:rsid w:val="00BB78C7"/>
    <w:rsid w:val="00BC162A"/>
    <w:rsid w:val="00BC6770"/>
    <w:rsid w:val="00BD13FF"/>
    <w:rsid w:val="00BD1A0D"/>
    <w:rsid w:val="00BD63CF"/>
    <w:rsid w:val="00BD6AA4"/>
    <w:rsid w:val="00BE1E47"/>
    <w:rsid w:val="00BF0632"/>
    <w:rsid w:val="00BF1E1A"/>
    <w:rsid w:val="00BF3269"/>
    <w:rsid w:val="00C06D9F"/>
    <w:rsid w:val="00C16666"/>
    <w:rsid w:val="00C202CF"/>
    <w:rsid w:val="00C20F1B"/>
    <w:rsid w:val="00C22F2F"/>
    <w:rsid w:val="00C27246"/>
    <w:rsid w:val="00C27906"/>
    <w:rsid w:val="00C318EE"/>
    <w:rsid w:val="00C366DA"/>
    <w:rsid w:val="00C37B1E"/>
    <w:rsid w:val="00C425A9"/>
    <w:rsid w:val="00C442AB"/>
    <w:rsid w:val="00C44544"/>
    <w:rsid w:val="00C45A57"/>
    <w:rsid w:val="00C502D0"/>
    <w:rsid w:val="00C50ED6"/>
    <w:rsid w:val="00C530F6"/>
    <w:rsid w:val="00C5596B"/>
    <w:rsid w:val="00C73DCC"/>
    <w:rsid w:val="00C84676"/>
    <w:rsid w:val="00C87E7D"/>
    <w:rsid w:val="00C90D3D"/>
    <w:rsid w:val="00C93336"/>
    <w:rsid w:val="00C9371B"/>
    <w:rsid w:val="00CA5A37"/>
    <w:rsid w:val="00CB0344"/>
    <w:rsid w:val="00CB1EFC"/>
    <w:rsid w:val="00CB7535"/>
    <w:rsid w:val="00CC1470"/>
    <w:rsid w:val="00CC3D70"/>
    <w:rsid w:val="00CD0BE3"/>
    <w:rsid w:val="00CD4996"/>
    <w:rsid w:val="00CE04AE"/>
    <w:rsid w:val="00CE3855"/>
    <w:rsid w:val="00CE7E08"/>
    <w:rsid w:val="00CF6E64"/>
    <w:rsid w:val="00D00D55"/>
    <w:rsid w:val="00D01989"/>
    <w:rsid w:val="00D02C46"/>
    <w:rsid w:val="00D16B35"/>
    <w:rsid w:val="00D206A1"/>
    <w:rsid w:val="00D251F7"/>
    <w:rsid w:val="00D301E1"/>
    <w:rsid w:val="00D31705"/>
    <w:rsid w:val="00D330ED"/>
    <w:rsid w:val="00D424DF"/>
    <w:rsid w:val="00D47718"/>
    <w:rsid w:val="00D47CEF"/>
    <w:rsid w:val="00D47D9E"/>
    <w:rsid w:val="00D50172"/>
    <w:rsid w:val="00D51D3A"/>
    <w:rsid w:val="00D51DAE"/>
    <w:rsid w:val="00D52B44"/>
    <w:rsid w:val="00D576F2"/>
    <w:rsid w:val="00D57FAB"/>
    <w:rsid w:val="00D60CE4"/>
    <w:rsid w:val="00D61687"/>
    <w:rsid w:val="00D726F6"/>
    <w:rsid w:val="00D87477"/>
    <w:rsid w:val="00D93327"/>
    <w:rsid w:val="00DA2E1B"/>
    <w:rsid w:val="00DA3FFC"/>
    <w:rsid w:val="00DC0BE5"/>
    <w:rsid w:val="00DC189A"/>
    <w:rsid w:val="00DC22DE"/>
    <w:rsid w:val="00DC5236"/>
    <w:rsid w:val="00DC55E4"/>
    <w:rsid w:val="00DD373E"/>
    <w:rsid w:val="00DD3A94"/>
    <w:rsid w:val="00DE6299"/>
    <w:rsid w:val="00DF20F3"/>
    <w:rsid w:val="00DF2312"/>
    <w:rsid w:val="00DF24E4"/>
    <w:rsid w:val="00DF3901"/>
    <w:rsid w:val="00DF3A35"/>
    <w:rsid w:val="00E04137"/>
    <w:rsid w:val="00E05881"/>
    <w:rsid w:val="00E0619C"/>
    <w:rsid w:val="00E10BA9"/>
    <w:rsid w:val="00E12293"/>
    <w:rsid w:val="00E12B47"/>
    <w:rsid w:val="00E14C00"/>
    <w:rsid w:val="00E159EE"/>
    <w:rsid w:val="00E1659D"/>
    <w:rsid w:val="00E179D0"/>
    <w:rsid w:val="00E21060"/>
    <w:rsid w:val="00E258FA"/>
    <w:rsid w:val="00E30E3E"/>
    <w:rsid w:val="00E33EF8"/>
    <w:rsid w:val="00E40D0A"/>
    <w:rsid w:val="00E436CD"/>
    <w:rsid w:val="00E43CC4"/>
    <w:rsid w:val="00E448AB"/>
    <w:rsid w:val="00E554BD"/>
    <w:rsid w:val="00E56AC5"/>
    <w:rsid w:val="00E5724F"/>
    <w:rsid w:val="00E60260"/>
    <w:rsid w:val="00E61A8D"/>
    <w:rsid w:val="00E67F07"/>
    <w:rsid w:val="00E72DA7"/>
    <w:rsid w:val="00E8524F"/>
    <w:rsid w:val="00E87A30"/>
    <w:rsid w:val="00E90B55"/>
    <w:rsid w:val="00E92746"/>
    <w:rsid w:val="00E943AE"/>
    <w:rsid w:val="00EA2D11"/>
    <w:rsid w:val="00EA5D31"/>
    <w:rsid w:val="00EA7525"/>
    <w:rsid w:val="00EA7D76"/>
    <w:rsid w:val="00EB43A9"/>
    <w:rsid w:val="00EC0C38"/>
    <w:rsid w:val="00EC2DBB"/>
    <w:rsid w:val="00EC40E7"/>
    <w:rsid w:val="00ED351A"/>
    <w:rsid w:val="00EE121D"/>
    <w:rsid w:val="00EE14B6"/>
    <w:rsid w:val="00EF524F"/>
    <w:rsid w:val="00F13DE9"/>
    <w:rsid w:val="00F148B5"/>
    <w:rsid w:val="00F26EEB"/>
    <w:rsid w:val="00F27750"/>
    <w:rsid w:val="00F30851"/>
    <w:rsid w:val="00F42F6B"/>
    <w:rsid w:val="00F46EC1"/>
    <w:rsid w:val="00F52709"/>
    <w:rsid w:val="00F52B38"/>
    <w:rsid w:val="00F52BC4"/>
    <w:rsid w:val="00F5540F"/>
    <w:rsid w:val="00F63133"/>
    <w:rsid w:val="00F701A8"/>
    <w:rsid w:val="00F81A81"/>
    <w:rsid w:val="00F8601D"/>
    <w:rsid w:val="00F8678A"/>
    <w:rsid w:val="00FA1122"/>
    <w:rsid w:val="00FB3523"/>
    <w:rsid w:val="00FB3EDA"/>
    <w:rsid w:val="00FB47AC"/>
    <w:rsid w:val="00FC1C34"/>
    <w:rsid w:val="00FC38EE"/>
    <w:rsid w:val="00FC488C"/>
    <w:rsid w:val="00FC4FF4"/>
    <w:rsid w:val="00FC7029"/>
    <w:rsid w:val="00FC7E72"/>
    <w:rsid w:val="00FD00A0"/>
    <w:rsid w:val="00FD7AA0"/>
    <w:rsid w:val="00FE0846"/>
    <w:rsid w:val="00FE2E4C"/>
    <w:rsid w:val="00FE37EC"/>
    <w:rsid w:val="00FE6234"/>
    <w:rsid w:val="00FE6A6F"/>
    <w:rsid w:val="00FE7A8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71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E655B"/>
    <w:rPr>
      <w:rFonts w:cs="Times New Roman"/>
      <w:sz w:val="16"/>
      <w:szCs w:val="16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unhideWhenUsed/>
    <w:rsid w:val="000E6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0"/>
    <w:uiPriority w:val="99"/>
    <w:semiHidden/>
    <w:locked/>
    <w:rsid w:val="000E655B"/>
    <w:rPr>
      <w:rFonts w:ascii="Times New Roman CYR" w:hAnsi="Times New Roman CYR" w:cs="Times New Roman CYR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0E655B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0E655B"/>
    <w:rPr>
      <w:sz w:val="20"/>
      <w:szCs w:val="20"/>
    </w:rPr>
  </w:style>
  <w:style w:type="paragraph" w:styleId="af0">
    <w:name w:val="List Paragraph"/>
    <w:basedOn w:val="a"/>
    <w:uiPriority w:val="34"/>
    <w:qFormat/>
    <w:rsid w:val="009C2FDF"/>
    <w:pPr>
      <w:ind w:left="720"/>
      <w:contextualSpacing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FE7A8E"/>
    <w:rPr>
      <w:b/>
      <w:bCs/>
    </w:rPr>
  </w:style>
  <w:style w:type="character" w:customStyle="1" w:styleId="af2">
    <w:name w:val="Тема примечания Знак"/>
    <w:basedOn w:val="11"/>
    <w:link w:val="af1"/>
    <w:uiPriority w:val="99"/>
    <w:semiHidden/>
    <w:rsid w:val="00FE7A8E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60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C20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%3D2298AE342915681B36EA5B985D6BDF5B26687D424273BB6D177E47914589FC323D74E1FAA695900CD11832EC99DB7771838AE173478C7446RA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7F25B92B53168BCC065FC466C603D69E28A2D0DDC6F2C4BBD9FCD2A85B7422E08987C195A17298A75E4B5C01C6EA40E5A382729AEADD523jDV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B7F25B92B53168BCC065FC466C603D69E28A2D0DDC6F2C4BBD9FCD2A85B7422E08987C195A17298A79E4B5C01C6EA40E5A382729AEADD523jDV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B7F25B92B53168BCC065FC466C603D69E28A2D0DDC6F2C4BBD9FCD2A85B7422E08987C195A17298F7BE4B5C01C6EA40E5A382729AEADD523jDV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A99B40454441FC3B62C169D569C9013F806FA2FD8A40E85E7389652B5F3E0224FCA57D0C9D2D25B5A20DFD237C31EFE7D8B15F542DA4BA60463K" TargetMode="External"/><Relationship Id="rId14" Type="http://schemas.openxmlformats.org/officeDocument/2006/relationships/hyperlink" Target="consultantplus://offline/ref%3D3DB42A4918185EFF6298D0613616CBBDACD1F9D3C1544D7000BB041B8961BB604B8F4486E33225F62598E0D4BEFD2EBA44FBCD59083CAA34lC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C1ED-226C-4237-B92C-EF6B585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52</Pages>
  <Words>14736</Words>
  <Characters>83998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Писаренко Вячеслав Максимович</cp:lastModifiedBy>
  <cp:revision>75</cp:revision>
  <cp:lastPrinted>2023-02-17T04:10:00Z</cp:lastPrinted>
  <dcterms:created xsi:type="dcterms:W3CDTF">2023-02-14T03:52:00Z</dcterms:created>
  <dcterms:modified xsi:type="dcterms:W3CDTF">2023-03-10T02:14:00Z</dcterms:modified>
</cp:coreProperties>
</file>