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B4" w:rsidRPr="000C1BB4" w:rsidRDefault="000C1BB4" w:rsidP="000C1BB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C1BB4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0C1BB4" w:rsidRPr="000C1BB4" w:rsidRDefault="000C1BB4" w:rsidP="000C1BB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C1BB4">
        <w:rPr>
          <w:rFonts w:ascii="Times New Roman" w:hAnsi="Times New Roman" w:cs="Times New Roman"/>
          <w:b/>
          <w:color w:val="000000"/>
        </w:rPr>
        <w:t>КАМЧАТСКИЙ  КРАЙ</w:t>
      </w:r>
    </w:p>
    <w:p w:rsidR="000C1BB4" w:rsidRPr="000C1BB4" w:rsidRDefault="000C1BB4" w:rsidP="000C1BB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C1BB4">
        <w:rPr>
          <w:rFonts w:ascii="Times New Roman" w:hAnsi="Times New Roman" w:cs="Times New Roman"/>
          <w:b/>
          <w:color w:val="000000"/>
        </w:rPr>
        <w:t xml:space="preserve">КАРАГИНСКИЙ РАЙОН </w:t>
      </w:r>
    </w:p>
    <w:p w:rsidR="000C1BB4" w:rsidRPr="000C1BB4" w:rsidRDefault="000C1BB4" w:rsidP="000C1BB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C1BB4">
        <w:rPr>
          <w:rFonts w:ascii="Times New Roman" w:hAnsi="Times New Roman" w:cs="Times New Roman"/>
          <w:b/>
          <w:color w:val="000000"/>
        </w:rPr>
        <w:t>МУНИЦИПАЛЬНОЕ КАЗЕННОЕ УЧРЕЖДЕНИЕ</w:t>
      </w:r>
    </w:p>
    <w:p w:rsidR="000C1BB4" w:rsidRPr="000C1BB4" w:rsidRDefault="000C1BB4" w:rsidP="000C1BB4">
      <w:pPr>
        <w:pBdr>
          <w:bottom w:val="single" w:sz="8" w:space="1" w:color="00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C1BB4">
        <w:rPr>
          <w:rFonts w:ascii="Times New Roman" w:hAnsi="Times New Roman" w:cs="Times New Roman"/>
          <w:b/>
          <w:color w:val="000000"/>
        </w:rPr>
        <w:t>АДМИНИСТРАЦИЯ МУНИЦИПАЛЬНОГО ОБРАЗОВАНИЯ</w:t>
      </w:r>
    </w:p>
    <w:p w:rsidR="000C1BB4" w:rsidRPr="000C1BB4" w:rsidRDefault="000C1BB4" w:rsidP="000C1BB4">
      <w:pPr>
        <w:pBdr>
          <w:bottom w:val="single" w:sz="8" w:space="1" w:color="000000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BB4">
        <w:rPr>
          <w:rFonts w:ascii="Times New Roman" w:hAnsi="Times New Roman" w:cs="Times New Roman"/>
          <w:b/>
          <w:color w:val="000000"/>
        </w:rPr>
        <w:t>СЕЛЬСКОГО ПОСЕЛЕНИЯ  «СЕЛО КАРАГА»</w:t>
      </w:r>
      <w:r w:rsidRPr="000C1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B4" w:rsidRPr="000C1BB4" w:rsidRDefault="000C1BB4" w:rsidP="000C1BB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B4" w:rsidRPr="000C1BB4" w:rsidRDefault="000C1BB4" w:rsidP="000C1BB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1880"/>
        <w:gridCol w:w="1310"/>
        <w:gridCol w:w="3190"/>
      </w:tblGrid>
      <w:tr w:rsidR="000C1BB4" w:rsidRPr="000C1BB4" w:rsidTr="00613154">
        <w:tc>
          <w:tcPr>
            <w:tcW w:w="3190" w:type="dxa"/>
          </w:tcPr>
          <w:p w:rsidR="000C1BB4" w:rsidRPr="000C1BB4" w:rsidRDefault="000C1BB4" w:rsidP="00810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20» июня</w:t>
            </w:r>
            <w:r w:rsidRPr="000C1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  <w:gridSpan w:val="2"/>
          </w:tcPr>
          <w:p w:rsidR="000C1BB4" w:rsidRPr="000C1BB4" w:rsidRDefault="000C1BB4" w:rsidP="0061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C1BB4" w:rsidRPr="000C1BB4" w:rsidRDefault="000C1BB4" w:rsidP="000C1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C1BB4" w:rsidRPr="000C1BB4" w:rsidTr="00613154">
        <w:trPr>
          <w:gridAfter w:val="2"/>
          <w:wAfter w:w="4500" w:type="dxa"/>
          <w:trHeight w:val="618"/>
        </w:trPr>
        <w:tc>
          <w:tcPr>
            <w:tcW w:w="5070" w:type="dxa"/>
            <w:gridSpan w:val="2"/>
          </w:tcPr>
          <w:p w:rsidR="000C1BB4" w:rsidRPr="000C1BB4" w:rsidRDefault="000C1BB4" w:rsidP="000C1BB4">
            <w:pPr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/>
                <w:szCs w:val="28"/>
              </w:rPr>
            </w:pPr>
            <w:r w:rsidRPr="000C1BB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1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обеспечении доступа к информации о деятельности органов местного самоуправления»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Pr="000C1BB4">
              <w:rPr>
                <w:rFonts w:ascii="Times New Roman" w:hAnsi="Times New Roman" w:cs="Times New Roman"/>
                <w:b/>
                <w:sz w:val="28"/>
                <w:szCs w:val="28"/>
              </w:rPr>
              <w:t>льского поселения «село Карага»</w:t>
            </w:r>
          </w:p>
        </w:tc>
      </w:tr>
    </w:tbl>
    <w:p w:rsidR="000C1BB4" w:rsidRDefault="000C1BB4" w:rsidP="000C1BB4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B4">
        <w:rPr>
          <w:sz w:val="28"/>
          <w:szCs w:val="28"/>
        </w:rPr>
        <w:t xml:space="preserve">В целях определения  порядка обеспечения доступа к информации о деятельности органов местного самоуправления, в  соответствии с 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06.11.2003 г. № 131-ФЗ «Об общих принципах организации местного самоуправления в Российской Федерации», </w:t>
      </w:r>
    </w:p>
    <w:p w:rsidR="000C1BB4" w:rsidRPr="000C1BB4" w:rsidRDefault="000C1BB4" w:rsidP="000C1BB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109D2">
        <w:rPr>
          <w:sz w:val="28"/>
          <w:szCs w:val="28"/>
        </w:rPr>
        <w:t>Ю</w:t>
      </w:r>
      <w:r w:rsidRPr="000C1BB4">
        <w:rPr>
          <w:sz w:val="28"/>
          <w:szCs w:val="28"/>
        </w:rPr>
        <w:t>:</w:t>
      </w:r>
    </w:p>
    <w:p w:rsidR="000C1BB4" w:rsidRPr="000C1BB4" w:rsidRDefault="000C1BB4" w:rsidP="000C1BB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C1BB4" w:rsidRDefault="004A7F83" w:rsidP="004A7F83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C1BB4">
        <w:rPr>
          <w:sz w:val="28"/>
          <w:szCs w:val="28"/>
        </w:rPr>
        <w:t xml:space="preserve"> </w:t>
      </w:r>
      <w:r w:rsidR="000C1BB4" w:rsidRPr="000C1BB4">
        <w:rPr>
          <w:sz w:val="28"/>
          <w:szCs w:val="28"/>
        </w:rPr>
        <w:t xml:space="preserve">положение о порядке организации доступа к информации о деятельности органов местного самоуправления </w:t>
      </w:r>
      <w:r>
        <w:rPr>
          <w:sz w:val="28"/>
          <w:szCs w:val="28"/>
        </w:rPr>
        <w:t>сельского поселения «село Карага»</w:t>
      </w:r>
      <w:r w:rsidR="000C1BB4" w:rsidRPr="000C1BB4">
        <w:rPr>
          <w:sz w:val="28"/>
          <w:szCs w:val="28"/>
        </w:rPr>
        <w:t xml:space="preserve"> (Приложение 1).</w:t>
      </w:r>
    </w:p>
    <w:p w:rsidR="008109D2" w:rsidRPr="000C1BB4" w:rsidRDefault="008109D2" w:rsidP="008109D2">
      <w:pPr>
        <w:pStyle w:val="a3"/>
        <w:spacing w:after="0"/>
        <w:ind w:left="720"/>
        <w:jc w:val="both"/>
        <w:rPr>
          <w:sz w:val="28"/>
          <w:szCs w:val="28"/>
        </w:rPr>
      </w:pPr>
    </w:p>
    <w:p w:rsidR="004A7F83" w:rsidRDefault="004A7F83" w:rsidP="004A7F83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C1BB4" w:rsidRPr="000C1BB4">
        <w:rPr>
          <w:sz w:val="28"/>
          <w:szCs w:val="28"/>
        </w:rPr>
        <w:t xml:space="preserve">перечень информации о деятельности органов местного самоуправления </w:t>
      </w:r>
      <w:r w:rsidR="008109D2">
        <w:rPr>
          <w:sz w:val="28"/>
          <w:szCs w:val="28"/>
        </w:rPr>
        <w:t>сельского поселения «село Карага»</w:t>
      </w:r>
      <w:r w:rsidR="000C1BB4" w:rsidRPr="000C1BB4">
        <w:rPr>
          <w:sz w:val="28"/>
          <w:szCs w:val="28"/>
        </w:rPr>
        <w:t>, размещаемой в сети Интернет (Прилож</w:t>
      </w:r>
      <w:r w:rsidR="000C1BB4" w:rsidRPr="000C1BB4">
        <w:rPr>
          <w:sz w:val="28"/>
          <w:szCs w:val="28"/>
        </w:rPr>
        <w:t>е</w:t>
      </w:r>
      <w:r w:rsidR="000C1BB4" w:rsidRPr="000C1BB4">
        <w:rPr>
          <w:sz w:val="28"/>
          <w:szCs w:val="28"/>
        </w:rPr>
        <w:t>ние 2);</w:t>
      </w:r>
    </w:p>
    <w:p w:rsidR="008109D2" w:rsidRDefault="008109D2" w:rsidP="008109D2">
      <w:pPr>
        <w:pStyle w:val="a3"/>
        <w:spacing w:after="0"/>
        <w:jc w:val="both"/>
        <w:rPr>
          <w:sz w:val="28"/>
          <w:szCs w:val="28"/>
        </w:rPr>
      </w:pPr>
    </w:p>
    <w:p w:rsidR="000C1BB4" w:rsidRPr="004A7F83" w:rsidRDefault="000C1BB4" w:rsidP="004A7F83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sz w:val="28"/>
          <w:szCs w:val="28"/>
        </w:rPr>
      </w:pPr>
      <w:r w:rsidRPr="004A7F83">
        <w:rPr>
          <w:sz w:val="28"/>
          <w:szCs w:val="28"/>
        </w:rPr>
        <w:t xml:space="preserve">Обнародовать настоящее постановление на информационном стенде Администрации МО СП «с. Карага» и опубликовать на официальном сайте МО СП «с. Карага» </w:t>
      </w:r>
      <w:hyperlink r:id="rId5" w:history="1">
        <w:r w:rsidRPr="004A7F83">
          <w:rPr>
            <w:rStyle w:val="a5"/>
            <w:sz w:val="28"/>
            <w:szCs w:val="28"/>
          </w:rPr>
          <w:t>www.kamgov.ru</w:t>
        </w:r>
      </w:hyperlink>
      <w:r w:rsidRPr="004A7F83">
        <w:rPr>
          <w:sz w:val="28"/>
          <w:szCs w:val="28"/>
          <w:u w:val="single"/>
        </w:rPr>
        <w:t>/kmr/karaga/.</w:t>
      </w:r>
    </w:p>
    <w:p w:rsidR="000C1BB4" w:rsidRPr="000C1BB4" w:rsidRDefault="000C1BB4" w:rsidP="000C1BB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1BB4" w:rsidRPr="000C1BB4" w:rsidRDefault="000C1BB4" w:rsidP="000C1B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B4" w:rsidRPr="000C1BB4" w:rsidRDefault="000C1BB4" w:rsidP="000C1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B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09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1BB4" w:rsidRPr="000C1BB4" w:rsidRDefault="000C1BB4" w:rsidP="000C1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BB4">
        <w:rPr>
          <w:rFonts w:ascii="Times New Roman" w:hAnsi="Times New Roman" w:cs="Times New Roman"/>
          <w:sz w:val="28"/>
          <w:szCs w:val="28"/>
        </w:rPr>
        <w:t>«</w:t>
      </w:r>
      <w:r w:rsidR="008109D2">
        <w:rPr>
          <w:rFonts w:ascii="Times New Roman" w:hAnsi="Times New Roman" w:cs="Times New Roman"/>
          <w:sz w:val="28"/>
          <w:szCs w:val="28"/>
        </w:rPr>
        <w:t>село</w:t>
      </w:r>
      <w:r w:rsidRPr="000C1BB4">
        <w:rPr>
          <w:rFonts w:ascii="Times New Roman" w:hAnsi="Times New Roman" w:cs="Times New Roman"/>
          <w:sz w:val="28"/>
          <w:szCs w:val="28"/>
        </w:rPr>
        <w:t xml:space="preserve"> Карага»                  </w:t>
      </w:r>
      <w:r w:rsidR="008109D2">
        <w:rPr>
          <w:rFonts w:ascii="Times New Roman" w:hAnsi="Times New Roman" w:cs="Times New Roman"/>
          <w:sz w:val="28"/>
          <w:szCs w:val="28"/>
        </w:rPr>
        <w:tab/>
      </w:r>
      <w:r w:rsidRPr="000C1BB4">
        <w:rPr>
          <w:rFonts w:ascii="Times New Roman" w:hAnsi="Times New Roman" w:cs="Times New Roman"/>
          <w:sz w:val="28"/>
          <w:szCs w:val="28"/>
        </w:rPr>
        <w:t xml:space="preserve">                                             Н.В. Шафранская</w:t>
      </w:r>
    </w:p>
    <w:p w:rsidR="000C1BB4" w:rsidRPr="000C1BB4" w:rsidRDefault="000C1BB4" w:rsidP="000C1BB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C1BB4" w:rsidRPr="000C1BB4" w:rsidRDefault="000C1BB4" w:rsidP="000C1BB4">
      <w:pPr>
        <w:ind w:left="5220"/>
        <w:rPr>
          <w:rFonts w:ascii="Times New Roman" w:hAnsi="Times New Roman" w:cs="Times New Roman"/>
        </w:rPr>
      </w:pPr>
    </w:p>
    <w:p w:rsidR="000C1BB4" w:rsidRDefault="000C1BB4" w:rsidP="000C1BB4">
      <w:pPr>
        <w:ind w:left="5220"/>
      </w:pPr>
    </w:p>
    <w:p w:rsidR="004A7F83" w:rsidRDefault="004A7F83" w:rsidP="000C1BB4">
      <w:pPr>
        <w:ind w:left="5220"/>
      </w:pPr>
    </w:p>
    <w:p w:rsidR="004A7F83" w:rsidRDefault="004A7F83" w:rsidP="000C1BB4">
      <w:pPr>
        <w:ind w:left="5220"/>
      </w:pPr>
    </w:p>
    <w:p w:rsidR="000C1BB4" w:rsidRPr="004A7F83" w:rsidRDefault="000C1BB4" w:rsidP="004A7F83">
      <w:pPr>
        <w:spacing w:line="240" w:lineRule="auto"/>
        <w:ind w:left="5222"/>
        <w:contextualSpacing/>
        <w:rPr>
          <w:rFonts w:ascii="Times New Roman" w:hAnsi="Times New Roman" w:cs="Times New Roman"/>
          <w:sz w:val="24"/>
          <w:szCs w:val="24"/>
        </w:rPr>
      </w:pPr>
      <w:r w:rsidRPr="004A7F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1BB4" w:rsidRPr="004A7F83" w:rsidRDefault="000C1BB4" w:rsidP="004A7F83">
      <w:pPr>
        <w:spacing w:line="240" w:lineRule="auto"/>
        <w:ind w:left="5222"/>
        <w:contextualSpacing/>
        <w:rPr>
          <w:rFonts w:ascii="Times New Roman" w:hAnsi="Times New Roman" w:cs="Times New Roman"/>
          <w:sz w:val="24"/>
          <w:szCs w:val="24"/>
        </w:rPr>
      </w:pPr>
      <w:r w:rsidRPr="004A7F83">
        <w:rPr>
          <w:rFonts w:ascii="Times New Roman" w:hAnsi="Times New Roman" w:cs="Times New Roman"/>
          <w:sz w:val="24"/>
          <w:szCs w:val="24"/>
        </w:rPr>
        <w:t xml:space="preserve">к </w:t>
      </w:r>
      <w:r w:rsidR="004A7F83">
        <w:rPr>
          <w:rFonts w:ascii="Times New Roman" w:hAnsi="Times New Roman" w:cs="Times New Roman"/>
          <w:sz w:val="24"/>
          <w:szCs w:val="24"/>
        </w:rPr>
        <w:t>Постановлению главы администрации МО СП «</w:t>
      </w:r>
      <w:proofErr w:type="spellStart"/>
      <w:r w:rsidR="004A7F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A7F8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7F83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4A7F83">
        <w:rPr>
          <w:rFonts w:ascii="Times New Roman" w:hAnsi="Times New Roman" w:cs="Times New Roman"/>
          <w:sz w:val="24"/>
          <w:szCs w:val="24"/>
        </w:rPr>
        <w:t>» от 20.06.16г. № 28</w:t>
      </w:r>
    </w:p>
    <w:p w:rsidR="000C1BB4" w:rsidRPr="004A7F83" w:rsidRDefault="000C1BB4" w:rsidP="004A7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BB4" w:rsidRPr="004A7F83" w:rsidRDefault="000C1BB4" w:rsidP="004A7F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83">
        <w:rPr>
          <w:rFonts w:ascii="Times New Roman" w:hAnsi="Times New Roman" w:cs="Times New Roman"/>
          <w:b/>
          <w:sz w:val="24"/>
          <w:szCs w:val="24"/>
        </w:rPr>
        <w:t>Положение о порядке организации доступа к информации о деятельности</w:t>
      </w:r>
    </w:p>
    <w:p w:rsidR="000C1BB4" w:rsidRPr="004A7F83" w:rsidRDefault="000C1BB4" w:rsidP="004A7F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83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 </w:t>
      </w:r>
      <w:r w:rsidR="004A7F83">
        <w:rPr>
          <w:rFonts w:ascii="Times New Roman" w:hAnsi="Times New Roman" w:cs="Times New Roman"/>
          <w:b/>
          <w:sz w:val="24"/>
          <w:szCs w:val="24"/>
        </w:rPr>
        <w:t>сельского поселения «село Карага»</w:t>
      </w:r>
    </w:p>
    <w:p w:rsidR="000C1BB4" w:rsidRPr="004A7F83" w:rsidRDefault="000C1BB4" w:rsidP="004A7F8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B4" w:rsidRPr="00BC4D85" w:rsidRDefault="000C1BB4" w:rsidP="000C1BB4">
      <w:pPr>
        <w:pStyle w:val="a3"/>
        <w:spacing w:after="0"/>
        <w:jc w:val="center"/>
      </w:pPr>
      <w:r w:rsidRPr="00BC4D85">
        <w:rPr>
          <w:rStyle w:val="a4"/>
        </w:rPr>
        <w:t>1. Общие положения</w:t>
      </w:r>
    </w:p>
    <w:p w:rsidR="000C1BB4" w:rsidRPr="00BC4D85" w:rsidRDefault="000C1BB4" w:rsidP="000C1BB4">
      <w:pPr>
        <w:pStyle w:val="a3"/>
        <w:spacing w:after="0"/>
        <w:ind w:firstLine="709"/>
        <w:jc w:val="both"/>
      </w:pPr>
      <w:r w:rsidRPr="00BC4D85">
        <w:t>1.1. </w:t>
      </w:r>
      <w:proofErr w:type="gramStart"/>
      <w:r w:rsidRPr="00BC4D85">
        <w:t>Настоящее положение разработано на основании Федерального закона от 09.02.2009 г. № 8-ФЗ «Об обеспечении доступа к информации о деятельности государственных органов и органов местного самоуправления» (далее – Федеральный закон), Федерального закона от 06.11.2003 г. № 131-ФЗ «Об общих принципах организации местного самоуправления в Российской Федерации» и определяет порядок обеспечения доступа к информации о деятельности органов местного са</w:t>
      </w:r>
      <w:r>
        <w:t xml:space="preserve">моуправления  </w:t>
      </w:r>
      <w:r w:rsidR="004A7F83">
        <w:t>сельского поселения «село Карага» Карагинского района</w:t>
      </w:r>
      <w:proofErr w:type="gramEnd"/>
      <w:r w:rsidR="004A7F83">
        <w:t xml:space="preserve"> Камчатского края</w:t>
      </w:r>
      <w:r w:rsidRPr="00BC4D85">
        <w:t xml:space="preserve"> (далее – органы местного самоуправления).</w:t>
      </w:r>
    </w:p>
    <w:p w:rsidR="000C1BB4" w:rsidRPr="00BC4D85" w:rsidRDefault="000C1BB4" w:rsidP="000C1BB4">
      <w:pPr>
        <w:pStyle w:val="a3"/>
        <w:spacing w:after="0"/>
        <w:ind w:firstLine="709"/>
        <w:jc w:val="both"/>
      </w:pPr>
      <w:r w:rsidRPr="00BC4D85">
        <w:t>1.2. 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1.3. </w:t>
      </w:r>
      <w:proofErr w:type="gramStart"/>
      <w:r w:rsidRPr="00BC4D85">
        <w:t xml:space="preserve"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</w:t>
      </w:r>
      <w:r w:rsidR="004A7F83">
        <w:t>Камчатского края</w:t>
      </w:r>
      <w:r w:rsidRPr="00BC4D85">
        <w:t xml:space="preserve">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</w:t>
      </w:r>
      <w:r w:rsidR="004A7F83">
        <w:t>Камчатского края.</w:t>
      </w:r>
      <w:proofErr w:type="gramEnd"/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1.4. 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0C1BB4" w:rsidRPr="00BC4D85" w:rsidRDefault="000C1BB4" w:rsidP="000C1BB4">
      <w:pPr>
        <w:pStyle w:val="a3"/>
        <w:spacing w:after="0"/>
        <w:ind w:firstLine="709"/>
        <w:jc w:val="both"/>
      </w:pPr>
      <w:r w:rsidRPr="00BC4D85">
        <w:t xml:space="preserve">1.5. Действие настоящего Положения не распространяется </w:t>
      </w:r>
      <w:proofErr w:type="gramStart"/>
      <w:r w:rsidRPr="00BC4D85">
        <w:t>на</w:t>
      </w:r>
      <w:proofErr w:type="gramEnd"/>
      <w:r w:rsidRPr="00BC4D85">
        <w:t>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</w:t>
      </w:r>
      <w:r>
        <w:t>)</w:t>
      </w:r>
      <w:r w:rsidRPr="00BC4D85">
        <w:t> 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</w:t>
      </w:r>
      <w:r>
        <w:t>)</w:t>
      </w:r>
      <w:r w:rsidRPr="00BC4D85">
        <w:t> порядок рассмотрения органами местного самоуправления обращений граждан;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</w:t>
      </w:r>
      <w:r>
        <w:t>)</w:t>
      </w:r>
      <w:r w:rsidRPr="00BC4D85">
        <w:t> 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1.6. Основными принципами обеспечения доступа к информации о деятельности органов местного самоуправления являются: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1)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2) достоверность информации о деятельности органов местного самоуправления и своевременность ее предоставления;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1.7. 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lastRenderedPageBreak/>
        <w:t>1.8. 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</w:p>
    <w:p w:rsidR="000C1BB4" w:rsidRDefault="000C1BB4" w:rsidP="000C1BB4">
      <w:pPr>
        <w:pStyle w:val="a3"/>
        <w:spacing w:after="0"/>
        <w:jc w:val="center"/>
        <w:rPr>
          <w:rStyle w:val="a4"/>
        </w:rPr>
      </w:pPr>
    </w:p>
    <w:p w:rsidR="000C1BB4" w:rsidRPr="00BC4D85" w:rsidRDefault="000C1BB4" w:rsidP="000C1BB4">
      <w:pPr>
        <w:pStyle w:val="a3"/>
        <w:spacing w:after="0"/>
        <w:jc w:val="center"/>
      </w:pPr>
      <w:r w:rsidRPr="00BC4D85">
        <w:rPr>
          <w:rStyle w:val="a4"/>
        </w:rPr>
        <w:t>2. Основные понятия, используемые для целей настоящего Положения</w:t>
      </w:r>
    </w:p>
    <w:p w:rsidR="000C1BB4" w:rsidRDefault="000C1BB4" w:rsidP="000C1BB4">
      <w:pPr>
        <w:pStyle w:val="a3"/>
        <w:spacing w:after="0"/>
        <w:jc w:val="both"/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2.1. Органы местного самоуправления –</w:t>
      </w:r>
      <w:r>
        <w:t xml:space="preserve"> </w:t>
      </w:r>
      <w:r w:rsidRPr="00BC4D85">
        <w:t xml:space="preserve">образуемые </w:t>
      </w:r>
      <w:r>
        <w:t>в соответствии с действующим законодательством</w:t>
      </w:r>
      <w:r w:rsidRPr="00BC4D85">
        <w:t xml:space="preserve"> органы, наделенные собственными полномочиями по решению вопросов местного значения. Структуру органов местного самоуправления </w:t>
      </w:r>
      <w:r w:rsidR="004A7F83">
        <w:t>сельского поселения «село Карага»</w:t>
      </w:r>
      <w:r w:rsidRPr="00BC4D85">
        <w:t xml:space="preserve"> (далее –</w:t>
      </w:r>
      <w:r>
        <w:t xml:space="preserve"> П</w:t>
      </w:r>
      <w:r w:rsidRPr="00BC4D85">
        <w:t xml:space="preserve">оселение) составляют: Совет </w:t>
      </w:r>
      <w:r w:rsidR="004A7F83">
        <w:t xml:space="preserve">депутатов </w:t>
      </w:r>
      <w:r>
        <w:t>Поселения</w:t>
      </w:r>
      <w:r w:rsidRPr="00BC4D85">
        <w:t xml:space="preserve">, глава </w:t>
      </w:r>
      <w:r>
        <w:t>П</w:t>
      </w:r>
      <w:r w:rsidRPr="00BC4D85">
        <w:t xml:space="preserve">оселения, </w:t>
      </w:r>
      <w:r w:rsidR="004A7F83">
        <w:t xml:space="preserve">Администрация </w:t>
      </w:r>
      <w:r w:rsidRPr="00BC4D85">
        <w:t xml:space="preserve"> </w:t>
      </w:r>
      <w:r>
        <w:t>П</w:t>
      </w:r>
      <w:r w:rsidRPr="00BC4D85">
        <w:t>оселения.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2.2. 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2.3. 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2.4. 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2.5</w:t>
      </w:r>
      <w:r w:rsidRPr="00487158">
        <w:t>. Официальный сайт</w:t>
      </w:r>
      <w:r w:rsidRPr="00BC4D85">
        <w:t xml:space="preserve"> органа местного самоуправления (далее - официальный сайт) - сайт в информационно-телекоммуникационной сети Интернет (далее - сеть Интернет), содержащий информацию о деятельности</w:t>
      </w:r>
      <w:r>
        <w:t xml:space="preserve"> органа местного самоуправления</w:t>
      </w:r>
      <w:r w:rsidRPr="00BC4D85">
        <w:t>.</w:t>
      </w:r>
      <w:r>
        <w:t xml:space="preserve"> Официальным сайтом для представления информации о деятельности органов местного самоуправления Поселения является официальный сайт </w:t>
      </w:r>
      <w:r w:rsidR="004A7F83">
        <w:t>сельского поселения «село Карага»</w:t>
      </w:r>
    </w:p>
    <w:p w:rsidR="000C1BB4" w:rsidRDefault="000C1BB4" w:rsidP="000C1BB4">
      <w:pPr>
        <w:pStyle w:val="a3"/>
        <w:spacing w:after="0"/>
        <w:jc w:val="center"/>
        <w:rPr>
          <w:b/>
          <w:bCs/>
        </w:rPr>
      </w:pPr>
      <w:r w:rsidRPr="00BC4D85">
        <w:rPr>
          <w:b/>
          <w:bCs/>
        </w:rPr>
        <w:t xml:space="preserve">3. </w:t>
      </w:r>
      <w:r>
        <w:rPr>
          <w:b/>
          <w:bCs/>
        </w:rPr>
        <w:t xml:space="preserve">Способы обеспечения доступа к информации о деятельности </w:t>
      </w:r>
    </w:p>
    <w:p w:rsidR="000C1BB4" w:rsidRDefault="000C1BB4" w:rsidP="000C1BB4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органов местного самоуправления</w:t>
      </w:r>
    </w:p>
    <w:p w:rsidR="000C1BB4" w:rsidRPr="00BC4D85" w:rsidRDefault="000C1BB4" w:rsidP="000C1BB4">
      <w:pPr>
        <w:pStyle w:val="a3"/>
        <w:spacing w:after="0"/>
        <w:jc w:val="both"/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 xml:space="preserve">3.1. Доступ к информации о деятельности органов местного самоуправления обеспечивается в пределах своих полномочий </w:t>
      </w:r>
      <w:r w:rsidR="00D441E7">
        <w:t xml:space="preserve">Администрация </w:t>
      </w:r>
      <w:r>
        <w:t>П</w:t>
      </w:r>
      <w:r w:rsidRPr="00BC4D85">
        <w:t>оселения.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3.2. </w:t>
      </w:r>
      <w:r w:rsidR="00D441E7">
        <w:t xml:space="preserve">Администрация </w:t>
      </w:r>
      <w:r>
        <w:t>П</w:t>
      </w:r>
      <w:r w:rsidRPr="00BC4D85">
        <w:t xml:space="preserve">оселения в целях организации доступа к информации о деятельности органов местного самоуправления определяет уполномоченных сотрудников. Права и обязанности уполномоченных сотрудников устанавливаются муниципальными правовыми актами </w:t>
      </w:r>
      <w:r>
        <w:t>П</w:t>
      </w:r>
      <w:r w:rsidRPr="00BC4D85">
        <w:t>оселения.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3.3. Доступ к информации о деятельности органов местного самоуправления может обеспечиваться следующими способами: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</w:t>
      </w:r>
      <w:r>
        <w:t>)</w:t>
      </w:r>
      <w:r w:rsidRPr="00BC4D85">
        <w:t xml:space="preserve"> обнародование (опубликование) </w:t>
      </w:r>
      <w:r w:rsidR="00D441E7">
        <w:t xml:space="preserve">Администрацией </w:t>
      </w:r>
      <w:r>
        <w:t>П</w:t>
      </w:r>
      <w:r w:rsidRPr="00BC4D85">
        <w:t>оселения информации о деятельности органов местного самоуправления в средствах массовой информации;</w:t>
      </w:r>
    </w:p>
    <w:p w:rsidR="00D441E7" w:rsidRDefault="000C1BB4" w:rsidP="000C1BB4">
      <w:pPr>
        <w:pStyle w:val="a3"/>
        <w:spacing w:after="0"/>
        <w:ind w:firstLine="708"/>
        <w:jc w:val="both"/>
      </w:pPr>
      <w:r w:rsidRPr="00BC4D85">
        <w:t>2</w:t>
      </w:r>
      <w:r>
        <w:t>)</w:t>
      </w:r>
      <w:r w:rsidRPr="00BC4D85">
        <w:t xml:space="preserve"> размещение </w:t>
      </w:r>
      <w:r w:rsidR="00D441E7">
        <w:t>Администрацией</w:t>
      </w:r>
      <w:r w:rsidRPr="00BC4D85">
        <w:t xml:space="preserve"> </w:t>
      </w:r>
      <w:r>
        <w:t>П</w:t>
      </w:r>
      <w:r w:rsidRPr="00BC4D85">
        <w:t xml:space="preserve">оселения информации о деятельности органов местного самоуправления в сети </w:t>
      </w:r>
      <w:r w:rsidRPr="00432FE1">
        <w:t>Интернет</w:t>
      </w:r>
      <w:r w:rsidR="00D441E7">
        <w:t>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</w:t>
      </w:r>
      <w:r>
        <w:t>)</w:t>
      </w:r>
      <w:r w:rsidRPr="00BC4D85">
        <w:t xml:space="preserve"> размещение </w:t>
      </w:r>
      <w:r w:rsidR="00D441E7">
        <w:t>Администрацией</w:t>
      </w:r>
      <w:r w:rsidRPr="00BC4D85">
        <w:t xml:space="preserve"> </w:t>
      </w:r>
      <w:r>
        <w:t>П</w:t>
      </w:r>
      <w:r w:rsidRPr="00BC4D85">
        <w:t xml:space="preserve">оселения информации о деятельности органов местного самоуправления в помещениях, занимаемых </w:t>
      </w:r>
      <w:r w:rsidR="00D441E7">
        <w:t xml:space="preserve">Администрацией </w:t>
      </w:r>
      <w:r>
        <w:t>П</w:t>
      </w:r>
      <w:r w:rsidRPr="00BC4D85">
        <w:t>оселения, и в иных отведенных для этих целей местах;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4</w:t>
      </w:r>
      <w:r>
        <w:t>)</w:t>
      </w:r>
      <w:r w:rsidRPr="00BC4D85">
        <w:t xml:space="preserve"> ознакомление пользователей информацией с информацией о деятельности органов местного самоуправления в помещениях, занимаемых </w:t>
      </w:r>
      <w:r w:rsidR="00D441E7">
        <w:t xml:space="preserve">Администрацией </w:t>
      </w:r>
      <w:r>
        <w:t>П</w:t>
      </w:r>
      <w:r w:rsidRPr="00BC4D85">
        <w:t>оселения, а также через библиотечные и архивные фонды;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lastRenderedPageBreak/>
        <w:t xml:space="preserve">5) </w:t>
      </w:r>
      <w:r w:rsidRPr="00BC4D85"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>
        <w:t xml:space="preserve"> Совета </w:t>
      </w:r>
      <w:r w:rsidR="00D441E7">
        <w:t xml:space="preserve">депутатов </w:t>
      </w:r>
      <w:r>
        <w:t>Поселения,</w:t>
      </w:r>
      <w:r w:rsidRPr="00BC4D85">
        <w:t xml:space="preserve"> коллегиальных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6</w:t>
      </w:r>
      <w:r>
        <w:t>)</w:t>
      </w:r>
      <w:r w:rsidRPr="00BC4D85">
        <w:t xml:space="preserve"> предоставление </w:t>
      </w:r>
      <w:r w:rsidR="00D441E7">
        <w:t>Администрацией</w:t>
      </w:r>
      <w:r w:rsidRPr="00BC4D85">
        <w:t xml:space="preserve"> </w:t>
      </w:r>
      <w:r>
        <w:t>П</w:t>
      </w:r>
      <w:r w:rsidRPr="00BC4D85">
        <w:t>оселения пользователям информацией по их запросу информации о деятельности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7</w:t>
      </w:r>
      <w:r>
        <w:t>)</w:t>
      </w:r>
      <w:r w:rsidRPr="00BC4D85">
        <w:t xml:space="preserve"> другими способами, предусмотренными законодательствами и (или) иными нормативными правовыми актами, муниципальными правовыми актами.</w:t>
      </w:r>
    </w:p>
    <w:p w:rsidR="000C1BB4" w:rsidRDefault="000C1BB4" w:rsidP="000C1BB4">
      <w:pPr>
        <w:pStyle w:val="a3"/>
        <w:spacing w:after="0"/>
        <w:ind w:firstLine="708"/>
        <w:jc w:val="both"/>
      </w:pPr>
    </w:p>
    <w:p w:rsidR="000C1BB4" w:rsidRDefault="000C1BB4" w:rsidP="000C1BB4">
      <w:pPr>
        <w:pStyle w:val="a3"/>
        <w:spacing w:after="0"/>
        <w:ind w:firstLine="708"/>
        <w:jc w:val="center"/>
        <w:rPr>
          <w:b/>
        </w:rPr>
      </w:pPr>
      <w:r w:rsidRPr="00741A31">
        <w:rPr>
          <w:b/>
        </w:rPr>
        <w:t xml:space="preserve">4. Форма предоставления информации о деятельности </w:t>
      </w:r>
    </w:p>
    <w:p w:rsidR="000C1BB4" w:rsidRPr="00741A31" w:rsidRDefault="000C1BB4" w:rsidP="000C1BB4">
      <w:pPr>
        <w:pStyle w:val="a3"/>
        <w:spacing w:after="0"/>
        <w:ind w:firstLine="708"/>
        <w:jc w:val="center"/>
        <w:rPr>
          <w:b/>
        </w:rPr>
      </w:pPr>
      <w:r w:rsidRPr="00741A31">
        <w:rPr>
          <w:b/>
        </w:rPr>
        <w:t>органов местного самоуправления</w:t>
      </w:r>
    </w:p>
    <w:p w:rsidR="000C1BB4" w:rsidRDefault="000C1BB4" w:rsidP="000C1BB4">
      <w:pPr>
        <w:pStyle w:val="a3"/>
        <w:spacing w:after="0"/>
        <w:ind w:firstLine="708"/>
        <w:jc w:val="both"/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4</w:t>
      </w:r>
      <w:r w:rsidRPr="00BC4D85">
        <w:t>.</w:t>
      </w:r>
      <w:r>
        <w:t>1.</w:t>
      </w:r>
      <w:r w:rsidRPr="00BC4D85">
        <w:t> 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 xml:space="preserve">4.2. </w:t>
      </w:r>
      <w:r w:rsidRPr="00BC4D85">
        <w:t>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Фед</w:t>
      </w:r>
      <w:r>
        <w:t xml:space="preserve">ерации, </w:t>
      </w:r>
      <w:r w:rsidR="00D441E7">
        <w:t>Камчатского края</w:t>
      </w:r>
      <w:r>
        <w:t>,</w:t>
      </w:r>
      <w:r w:rsidRPr="00BC4D85">
        <w:t xml:space="preserve"> муниципальными правовыми актами. В случае</w:t>
      </w:r>
      <w:proofErr w:type="gramStart"/>
      <w:r w:rsidRPr="00BC4D85">
        <w:t>,</w:t>
      </w:r>
      <w:proofErr w:type="gramEnd"/>
      <w:r w:rsidRPr="00BC4D85"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4</w:t>
      </w:r>
      <w:r w:rsidRPr="00BC4D85">
        <w:t>.</w:t>
      </w:r>
      <w:r>
        <w:t>3</w:t>
      </w:r>
      <w:r w:rsidRPr="00BC4D85">
        <w:t xml:space="preserve">. Информация о деятельности органов местного самоуправления в устной форме предоставляется пользователям информацией во время приема в </w:t>
      </w:r>
      <w:r w:rsidR="00D441E7">
        <w:t>Администрации</w:t>
      </w:r>
      <w:r w:rsidRPr="00BC4D85">
        <w:t xml:space="preserve"> </w:t>
      </w:r>
      <w:r>
        <w:t>П</w:t>
      </w:r>
      <w:r w:rsidRPr="00BC4D85">
        <w:t xml:space="preserve">оселения. Указанная информация предоставляется также по телефону сотрудника </w:t>
      </w:r>
      <w:r w:rsidR="00D441E7">
        <w:t>Администрации</w:t>
      </w:r>
      <w:r w:rsidRPr="00BC4D85">
        <w:t xml:space="preserve"> </w:t>
      </w:r>
      <w:r>
        <w:t>П</w:t>
      </w:r>
      <w:r w:rsidRPr="00BC4D85">
        <w:t>оселения, уполномоченного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0C1BB4" w:rsidRDefault="000C1BB4" w:rsidP="000C1BB4">
      <w:pPr>
        <w:pStyle w:val="a3"/>
        <w:spacing w:after="0"/>
        <w:ind w:firstLine="708"/>
        <w:jc w:val="both"/>
      </w:pPr>
    </w:p>
    <w:p w:rsidR="000C1BB4" w:rsidRPr="00893404" w:rsidRDefault="000C1BB4" w:rsidP="000C1BB4">
      <w:pPr>
        <w:pStyle w:val="a3"/>
        <w:spacing w:after="0"/>
        <w:ind w:firstLine="708"/>
        <w:jc w:val="center"/>
        <w:rPr>
          <w:b/>
        </w:rPr>
      </w:pPr>
      <w:r w:rsidRPr="00893404">
        <w:rPr>
          <w:b/>
        </w:rPr>
        <w:t>5. Права пользователя  информацией</w:t>
      </w:r>
    </w:p>
    <w:p w:rsidR="000C1BB4" w:rsidRPr="00893404" w:rsidRDefault="000C1BB4" w:rsidP="000C1BB4">
      <w:pPr>
        <w:pStyle w:val="a3"/>
        <w:spacing w:after="0"/>
        <w:ind w:firstLine="708"/>
        <w:jc w:val="center"/>
        <w:rPr>
          <w:b/>
        </w:rPr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5</w:t>
      </w:r>
      <w:r w:rsidRPr="00BC4D85">
        <w:t>.</w:t>
      </w:r>
      <w:r>
        <w:t>1</w:t>
      </w:r>
      <w:r w:rsidRPr="00BC4D85">
        <w:t>. Пользователь информацией имеет право: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1) получать достоверную информацию о деятельности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2) отказаться от получения информации о деятельности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BC4D85">
        <w:t>к</w:t>
      </w:r>
      <w:proofErr w:type="gramEnd"/>
      <w:r w:rsidRPr="00BC4D85">
        <w:t xml:space="preserve"> которой не ограничен;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0C1BB4" w:rsidRDefault="000C1BB4" w:rsidP="000C1BB4">
      <w:pPr>
        <w:pStyle w:val="a3"/>
        <w:spacing w:after="0"/>
        <w:ind w:firstLine="708"/>
        <w:jc w:val="both"/>
      </w:pPr>
      <w:r w:rsidRPr="00BC4D85"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0C1BB4" w:rsidRDefault="000C1BB4" w:rsidP="000C1BB4">
      <w:pPr>
        <w:pStyle w:val="a3"/>
        <w:spacing w:after="0"/>
        <w:ind w:firstLine="708"/>
        <w:jc w:val="both"/>
      </w:pPr>
    </w:p>
    <w:p w:rsidR="000C1BB4" w:rsidRPr="00EC3745" w:rsidRDefault="000C1BB4" w:rsidP="000C1BB4">
      <w:pPr>
        <w:pStyle w:val="a3"/>
        <w:spacing w:after="0"/>
        <w:ind w:firstLine="708"/>
        <w:jc w:val="center"/>
        <w:rPr>
          <w:b/>
        </w:rPr>
      </w:pPr>
      <w:r w:rsidRPr="00EC3745">
        <w:rPr>
          <w:b/>
        </w:rPr>
        <w:t>6. Требования к обеспечению доступа к информации о деятельности</w:t>
      </w:r>
    </w:p>
    <w:p w:rsidR="000C1BB4" w:rsidRPr="00EC3745" w:rsidRDefault="000C1BB4" w:rsidP="000C1BB4">
      <w:pPr>
        <w:pStyle w:val="a3"/>
        <w:spacing w:after="0"/>
        <w:ind w:firstLine="708"/>
        <w:jc w:val="center"/>
        <w:rPr>
          <w:b/>
        </w:rPr>
      </w:pPr>
      <w:r w:rsidRPr="00EC3745">
        <w:rPr>
          <w:b/>
        </w:rPr>
        <w:t>органов местного самоуправления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6</w:t>
      </w:r>
      <w:r w:rsidRPr="00BC4D85">
        <w:t>.</w:t>
      </w:r>
      <w:r>
        <w:t>1</w:t>
      </w:r>
      <w:r w:rsidRPr="00BC4D85">
        <w:t>. Основными требованиями при обеспечении доступа к информации о деятельности органов местного самоуправления являются: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1)</w:t>
      </w:r>
      <w:r w:rsidRPr="00BC4D85">
        <w:t> достоверность предоставляемой информации о деятельности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lastRenderedPageBreak/>
        <w:t>2)</w:t>
      </w:r>
      <w:r w:rsidRPr="00BC4D85">
        <w:t> соблюдение сроков и порядка предоставления информации о деятельности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</w:t>
      </w:r>
      <w:r>
        <w:t>)</w:t>
      </w:r>
      <w:r w:rsidRPr="00BC4D85">
        <w:t> 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4</w:t>
      </w:r>
      <w:r>
        <w:t>)</w:t>
      </w:r>
      <w:r w:rsidRPr="00BC4D85">
        <w:t xml:space="preserve"> создание </w:t>
      </w:r>
      <w:r w:rsidR="00D441E7">
        <w:t>Администрацией</w:t>
      </w:r>
      <w:r>
        <w:t xml:space="preserve"> Поселения</w:t>
      </w:r>
      <w:r w:rsidRPr="00BC4D85"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>
        <w:t>органов местного самоуправления</w:t>
      </w:r>
      <w:r w:rsidRPr="00BC4D85">
        <w:t>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5</w:t>
      </w:r>
      <w:r>
        <w:t>)</w:t>
      </w:r>
      <w:r w:rsidRPr="00BC4D85">
        <w:t xml:space="preserve"> учет расходов, связанных с обеспечением доступа к информации о деятельности органов местного самоуправления, при планировании бюджета </w:t>
      </w:r>
      <w:r>
        <w:t>Поселения</w:t>
      </w:r>
      <w:r w:rsidRPr="00BC4D85">
        <w:t>.</w:t>
      </w:r>
    </w:p>
    <w:p w:rsidR="000C1BB4" w:rsidRDefault="000C1BB4" w:rsidP="000C1BB4">
      <w:pPr>
        <w:pStyle w:val="a3"/>
        <w:spacing w:after="0"/>
        <w:jc w:val="both"/>
        <w:rPr>
          <w:rStyle w:val="a4"/>
        </w:rPr>
      </w:pPr>
    </w:p>
    <w:p w:rsidR="000C1BB4" w:rsidRDefault="000C1BB4" w:rsidP="000C1BB4">
      <w:pPr>
        <w:pStyle w:val="a3"/>
        <w:spacing w:after="0"/>
        <w:jc w:val="center"/>
        <w:rPr>
          <w:rStyle w:val="a4"/>
        </w:rPr>
      </w:pPr>
      <w:r>
        <w:rPr>
          <w:rStyle w:val="a4"/>
        </w:rPr>
        <w:t>7. Предоставление информации о деятельности</w:t>
      </w:r>
    </w:p>
    <w:p w:rsidR="000C1BB4" w:rsidRPr="00BC4D85" w:rsidRDefault="000C1BB4" w:rsidP="000C1BB4">
      <w:pPr>
        <w:pStyle w:val="a3"/>
        <w:spacing w:after="0"/>
        <w:jc w:val="center"/>
      </w:pPr>
      <w:r>
        <w:rPr>
          <w:rStyle w:val="a4"/>
        </w:rPr>
        <w:t>органов местного самоуправления</w:t>
      </w:r>
    </w:p>
    <w:p w:rsidR="000C1BB4" w:rsidRDefault="000C1BB4" w:rsidP="000C1BB4">
      <w:pPr>
        <w:pStyle w:val="a3"/>
        <w:spacing w:after="0"/>
        <w:jc w:val="both"/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7</w:t>
      </w:r>
      <w:r w:rsidRPr="00BC4D85">
        <w:t xml:space="preserve">.1. 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органов местного самоуправления законодательством Российской Федерации, </w:t>
      </w:r>
      <w:r w:rsidR="00D441E7">
        <w:t>Камчатского края</w:t>
      </w:r>
      <w:r w:rsidRPr="00BC4D85">
        <w:t xml:space="preserve">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</w:t>
      </w:r>
      <w:r>
        <w:t>Поселения</w:t>
      </w:r>
      <w:r w:rsidRPr="00BC4D85">
        <w:t xml:space="preserve"> осуществляется в соответствии с установленным законодательством Российской Федерации, </w:t>
      </w:r>
      <w:r w:rsidR="00D441E7">
        <w:t>Камчатского края</w:t>
      </w:r>
      <w:r w:rsidRPr="00BC4D85">
        <w:t xml:space="preserve">, муниципальными правовыми актами </w:t>
      </w:r>
      <w:r>
        <w:t>П</w:t>
      </w:r>
      <w:r w:rsidRPr="00BC4D85">
        <w:t>оселения порядком их официального опубликования</w:t>
      </w:r>
      <w:r>
        <w:t xml:space="preserve"> (обнародования)</w:t>
      </w:r>
      <w:r w:rsidRPr="00BC4D85">
        <w:t>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7</w:t>
      </w:r>
      <w:r w:rsidRPr="00BC4D85">
        <w:t>.</w:t>
      </w:r>
      <w:r>
        <w:t>2</w:t>
      </w:r>
      <w:r w:rsidR="00D441E7">
        <w:t>.</w:t>
      </w:r>
      <w:r w:rsidRPr="00BC4D85">
        <w:t> 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7</w:t>
      </w:r>
      <w:r w:rsidRPr="00BC4D85">
        <w:t>.</w:t>
      </w:r>
      <w:r w:rsidR="00D441E7">
        <w:t>3</w:t>
      </w:r>
      <w:r w:rsidRPr="00BC4D85">
        <w:t>. 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самоуправления, которая должна содержать: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</w:t>
      </w:r>
      <w:r>
        <w:t>)</w:t>
      </w:r>
      <w:r w:rsidRPr="00BC4D85">
        <w:t xml:space="preserve">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</w:t>
      </w:r>
      <w:r>
        <w:t>)</w:t>
      </w:r>
      <w:r w:rsidRPr="00BC4D85">
        <w:t> условия и порядок получения информации от органа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</w:t>
      </w:r>
      <w:r>
        <w:t>)</w:t>
      </w:r>
      <w:r w:rsidRPr="00BC4D85">
        <w:t> иные сведения, необходимые для информирования пользователей информацией.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7</w:t>
      </w:r>
      <w:r w:rsidRPr="00BC4D85">
        <w:t>.</w:t>
      </w:r>
      <w:r w:rsidR="00D441E7">
        <w:t>4</w:t>
      </w:r>
      <w:r w:rsidRPr="00BC4D85">
        <w:t xml:space="preserve">.  Пользователю информацией может быть предоставлена возможность ознакомления с информацией о деятельности органов местного самоуправления в помещениях, занимаемых </w:t>
      </w:r>
      <w:r w:rsidR="00D441E7">
        <w:t>Администрацией</w:t>
      </w:r>
      <w:r w:rsidRPr="00BC4D85">
        <w:t xml:space="preserve"> </w:t>
      </w:r>
      <w:r>
        <w:t>П</w:t>
      </w:r>
      <w:r w:rsidRPr="00BC4D85">
        <w:t xml:space="preserve">оселения. </w:t>
      </w:r>
    </w:p>
    <w:p w:rsidR="000C1BB4" w:rsidRDefault="000C1BB4" w:rsidP="000C1BB4">
      <w:pPr>
        <w:pStyle w:val="a3"/>
        <w:spacing w:after="0"/>
        <w:jc w:val="both"/>
        <w:rPr>
          <w:b/>
          <w:bCs/>
        </w:rPr>
      </w:pPr>
    </w:p>
    <w:p w:rsidR="000C1BB4" w:rsidRDefault="000C1BB4" w:rsidP="000C1BB4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8. Порядок предоставления информации о деятельности</w:t>
      </w:r>
    </w:p>
    <w:p w:rsidR="000C1BB4" w:rsidRPr="00BC4D85" w:rsidRDefault="000C1BB4" w:rsidP="000C1BB4">
      <w:pPr>
        <w:pStyle w:val="a3"/>
        <w:spacing w:after="0"/>
        <w:jc w:val="center"/>
      </w:pPr>
      <w:r>
        <w:rPr>
          <w:b/>
          <w:bCs/>
        </w:rPr>
        <w:t>органов местного самоуправления</w:t>
      </w:r>
    </w:p>
    <w:p w:rsidR="000C1BB4" w:rsidRDefault="000C1BB4" w:rsidP="000C1BB4">
      <w:pPr>
        <w:pStyle w:val="a3"/>
        <w:spacing w:after="0"/>
        <w:jc w:val="both"/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.1. 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.2. </w:t>
      </w:r>
      <w:proofErr w:type="gramStart"/>
      <w:r w:rsidRPr="00BC4D85"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</w:t>
      </w:r>
      <w:r w:rsidRPr="00BC4D85">
        <w:lastRenderedPageBreak/>
        <w:t>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 w:rsidRPr="00BC4D85"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 xml:space="preserve">.3. При составлении запроса используется государственный язык Российской Федерации.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</w:t>
      </w:r>
      <w:r w:rsidR="00D441E7">
        <w:t>Камчатского края</w:t>
      </w:r>
      <w:r w:rsidRPr="00BC4D85">
        <w:t>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 xml:space="preserve">.4. В случае поступления в орган местного самоуправления запроса, составленного на иностранном языке, этот запрос может быть рассмотрен в порядке, установленном нормативными правовыми актами </w:t>
      </w:r>
      <w:r w:rsidR="00D441E7">
        <w:t>Российской Федерации и Камчатского края</w:t>
      </w:r>
      <w:r w:rsidRPr="00BC4D85">
        <w:t>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.5. 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.6. 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BC4D85">
        <w:t>,</w:t>
      </w:r>
      <w:proofErr w:type="gramEnd"/>
      <w:r w:rsidRPr="00BC4D85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.7. 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BC4D85">
        <w:t>,</w:t>
      </w:r>
      <w:proofErr w:type="gramEnd"/>
      <w:r w:rsidRPr="00BC4D85"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.8. 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.9. 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 xml:space="preserve">.10. </w:t>
      </w:r>
      <w:proofErr w:type="gramStart"/>
      <w:r w:rsidRPr="00BC4D85"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BC4D85"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 xml:space="preserve">.11. При ответе на запрос используется государственный язык Российской Федерации.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</w:t>
      </w:r>
      <w:r w:rsidR="00D441E7">
        <w:t>Камчатского края</w:t>
      </w:r>
      <w:r w:rsidRPr="00BC4D85">
        <w:t>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 xml:space="preserve">.12. </w:t>
      </w:r>
      <w:proofErr w:type="gramStart"/>
      <w:r w:rsidRPr="00BC4D85"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</w:t>
      </w:r>
      <w:r>
        <w:t>рган местного самоуправления може</w:t>
      </w:r>
      <w:r w:rsidRPr="00BC4D85">
        <w:t>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lastRenderedPageBreak/>
        <w:t>8</w:t>
      </w:r>
      <w:r w:rsidRPr="00BC4D85">
        <w:t>.13. В случае</w:t>
      </w:r>
      <w:proofErr w:type="gramStart"/>
      <w:r w:rsidRPr="00BC4D85">
        <w:t>,</w:t>
      </w:r>
      <w:proofErr w:type="gramEnd"/>
      <w:r w:rsidRPr="00BC4D85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BC4D85">
        <w:t>,</w:t>
      </w:r>
      <w:proofErr w:type="gramEnd"/>
      <w:r w:rsidRPr="00BC4D85"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.14. Ответ на запрос подлежит обязательной регистрации.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.15. Информация о деятельности органов местного самоуправления не предоставляется в случае, если: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</w:t>
      </w:r>
      <w:r>
        <w:t>)</w:t>
      </w:r>
      <w:r w:rsidRPr="00BC4D85">
        <w:t> содержание запроса не позволяет установить запрашиваемую информацию о деятельности органов местного самоуправления;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</w:t>
      </w:r>
      <w:r>
        <w:t>)</w:t>
      </w:r>
      <w:r w:rsidRPr="00BC4D85">
        <w:t> 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</w:t>
      </w:r>
      <w:r>
        <w:t>)</w:t>
      </w:r>
      <w:r w:rsidRPr="00BC4D85">
        <w:t> запрашиваемая информация не относится к деятельности органа местного самоуправления, в который поступил запрос;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4</w:t>
      </w:r>
      <w:r>
        <w:t>)</w:t>
      </w:r>
      <w:r w:rsidRPr="00BC4D85">
        <w:t> запрашиваемая информация относится к информации ограниченного доступа;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5</w:t>
      </w:r>
      <w:r>
        <w:t>)</w:t>
      </w:r>
      <w:r w:rsidRPr="00BC4D85">
        <w:t> запрашиваемая информация ранее предоставлялась пользователю информацией;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6</w:t>
      </w:r>
      <w:r>
        <w:t>)</w:t>
      </w:r>
      <w:r w:rsidRPr="00BC4D85">
        <w:t> 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.1</w:t>
      </w:r>
      <w:r>
        <w:t>6</w:t>
      </w:r>
      <w:r w:rsidRPr="00BC4D85">
        <w:t>. Пользователю информацией предоставляется на бесплатной основе информация о деятельности органов местного самоуправления</w:t>
      </w:r>
      <w:r>
        <w:t>: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1</w:t>
      </w:r>
      <w:r>
        <w:t>)</w:t>
      </w:r>
      <w:r w:rsidRPr="00BC4D85">
        <w:t> </w:t>
      </w:r>
      <w:proofErr w:type="gramStart"/>
      <w:r w:rsidRPr="00BC4D85">
        <w:t>передаваемая</w:t>
      </w:r>
      <w:proofErr w:type="gramEnd"/>
      <w:r w:rsidRPr="00BC4D85">
        <w:t xml:space="preserve"> в устной форме;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2</w:t>
      </w:r>
      <w:r>
        <w:t>)</w:t>
      </w:r>
      <w:r w:rsidRPr="00BC4D85">
        <w:t> </w:t>
      </w:r>
      <w:proofErr w:type="gramStart"/>
      <w:r w:rsidRPr="00BC4D85">
        <w:t>размещаемая</w:t>
      </w:r>
      <w:proofErr w:type="gramEnd"/>
      <w:r w:rsidRPr="00BC4D85">
        <w:t xml:space="preserve"> администрацией </w:t>
      </w:r>
      <w:r>
        <w:t>П</w:t>
      </w:r>
      <w:r w:rsidRPr="00BC4D85">
        <w:t>оселения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3</w:t>
      </w:r>
      <w:r>
        <w:t>)</w:t>
      </w:r>
      <w:r w:rsidRPr="00BC4D85">
        <w:t> 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 w:rsidRPr="00BC4D85">
        <w:t>4</w:t>
      </w:r>
      <w:r>
        <w:t>)</w:t>
      </w:r>
      <w:r w:rsidRPr="00BC4D85">
        <w:t xml:space="preserve"> иная установленная законом </w:t>
      </w:r>
      <w:r>
        <w:t xml:space="preserve">или </w:t>
      </w:r>
      <w:r w:rsidRPr="00BC4D85">
        <w:t xml:space="preserve">муниципальными правовыми актами информация о деятельности </w:t>
      </w:r>
      <w:r>
        <w:t>органов местного самоуправления</w:t>
      </w:r>
      <w:r w:rsidRPr="00BC4D85">
        <w:t>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.1</w:t>
      </w:r>
      <w:r>
        <w:t>7</w:t>
      </w:r>
      <w:r w:rsidRPr="00BC4D85">
        <w:t>. 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.1</w:t>
      </w:r>
      <w:r>
        <w:t>8</w:t>
      </w:r>
      <w:r w:rsidRPr="00BC4D85">
        <w:t xml:space="preserve">. В случае, предусмотренном п. </w:t>
      </w:r>
      <w:r>
        <w:t>8</w:t>
      </w:r>
      <w:r w:rsidRPr="00BC4D85">
        <w:t>.1</w:t>
      </w:r>
      <w:r>
        <w:t>7</w:t>
      </w:r>
      <w:r w:rsidRPr="00BC4D85">
        <w:t>.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</w:t>
      </w:r>
      <w:r>
        <w:t>19</w:t>
      </w:r>
      <w:r w:rsidRPr="00BC4D85">
        <w:t xml:space="preserve">. Средства, полученные в качестве платы за предоставление информации о деятельности органов местного самоуправления, подлежат зачислению в бюджет </w:t>
      </w:r>
      <w:r>
        <w:t>П</w:t>
      </w:r>
      <w:r w:rsidRPr="00BC4D85">
        <w:t>оселения.</w:t>
      </w:r>
    </w:p>
    <w:p w:rsidR="000C1BB4" w:rsidRDefault="000C1BB4" w:rsidP="000C1BB4">
      <w:pPr>
        <w:pStyle w:val="a3"/>
        <w:spacing w:after="0"/>
        <w:ind w:firstLine="708"/>
        <w:jc w:val="both"/>
      </w:pPr>
      <w:r>
        <w:t>8</w:t>
      </w:r>
      <w:r w:rsidRPr="00BC4D85">
        <w:t>.2</w:t>
      </w:r>
      <w:r>
        <w:t>0</w:t>
      </w:r>
      <w:r w:rsidRPr="00BC4D85">
        <w:t>. 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</w:p>
    <w:p w:rsidR="000C1BB4" w:rsidRDefault="000C1BB4" w:rsidP="000C1BB4">
      <w:pPr>
        <w:pStyle w:val="a3"/>
        <w:spacing w:after="0"/>
        <w:jc w:val="center"/>
        <w:rPr>
          <w:rStyle w:val="a4"/>
        </w:rPr>
      </w:pPr>
      <w:r>
        <w:rPr>
          <w:rStyle w:val="a4"/>
        </w:rPr>
        <w:t>9</w:t>
      </w:r>
      <w:r w:rsidRPr="00BC4D85">
        <w:rPr>
          <w:rStyle w:val="a4"/>
        </w:rPr>
        <w:t xml:space="preserve">. </w:t>
      </w:r>
      <w:r>
        <w:rPr>
          <w:rStyle w:val="a4"/>
        </w:rPr>
        <w:t xml:space="preserve">Ответственность за нарушение порядка доступа к информации о </w:t>
      </w:r>
    </w:p>
    <w:p w:rsidR="000C1BB4" w:rsidRDefault="000C1BB4" w:rsidP="000C1BB4">
      <w:pPr>
        <w:pStyle w:val="a3"/>
        <w:spacing w:after="0"/>
        <w:jc w:val="center"/>
        <w:rPr>
          <w:rStyle w:val="a4"/>
        </w:rPr>
      </w:pPr>
      <w:r>
        <w:rPr>
          <w:rStyle w:val="a4"/>
        </w:rPr>
        <w:t>деятельности органов местного самоуправления</w:t>
      </w:r>
    </w:p>
    <w:p w:rsidR="000C1BB4" w:rsidRPr="00BC4D85" w:rsidRDefault="000C1BB4" w:rsidP="000C1BB4">
      <w:pPr>
        <w:pStyle w:val="a3"/>
        <w:spacing w:after="0"/>
        <w:jc w:val="both"/>
      </w:pP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9</w:t>
      </w:r>
      <w:r w:rsidRPr="00BC4D85">
        <w:t xml:space="preserve">.1. Решения и действия (бездействие) </w:t>
      </w:r>
      <w:r w:rsidR="00D441E7">
        <w:t xml:space="preserve">Администрации </w:t>
      </w:r>
      <w:r>
        <w:t>Поселения</w:t>
      </w:r>
      <w:r w:rsidRPr="00BC4D85">
        <w:t>, е</w:t>
      </w:r>
      <w:r>
        <w:t>го</w:t>
      </w:r>
      <w:r w:rsidRPr="00BC4D85">
        <w:t xml:space="preserve"> сотрудников, 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9</w:t>
      </w:r>
      <w:r w:rsidRPr="00BC4D85">
        <w:t xml:space="preserve">.2. Если в результате неправомерного отказа в доступе к информации о деятельности органов местного самоуправления, либо несвоевременного ее </w:t>
      </w:r>
      <w:r w:rsidRPr="00BC4D85">
        <w:lastRenderedPageBreak/>
        <w:t>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9.3</w:t>
      </w:r>
      <w:r w:rsidRPr="00BC4D85">
        <w:t xml:space="preserve">. Надзор за исполнением органами местного самоуправления, их должностными лицами настоящего Положения осуществляют органы прокуратуры Российской Федерации в порядке, установленном Федеральным законом </w:t>
      </w:r>
      <w:r>
        <w:t>«</w:t>
      </w:r>
      <w:r w:rsidRPr="00BC4D85">
        <w:t>О прокуратуре Российской Федерации</w:t>
      </w:r>
      <w:r>
        <w:t>»</w:t>
      </w:r>
      <w:r w:rsidRPr="00BC4D85">
        <w:t>.</w:t>
      </w:r>
    </w:p>
    <w:p w:rsidR="000C1BB4" w:rsidRPr="00BC4D85" w:rsidRDefault="000C1BB4" w:rsidP="000C1BB4">
      <w:pPr>
        <w:pStyle w:val="a3"/>
        <w:spacing w:after="0"/>
        <w:ind w:firstLine="708"/>
        <w:jc w:val="both"/>
      </w:pPr>
      <w:r>
        <w:t>9.4</w:t>
      </w:r>
      <w:r w:rsidRPr="00BC4D85">
        <w:t xml:space="preserve">. Муниципальные служащие </w:t>
      </w:r>
      <w:r w:rsidR="00D441E7">
        <w:t>Администрации</w:t>
      </w:r>
      <w:r>
        <w:t xml:space="preserve"> Поселения</w:t>
      </w:r>
      <w:r w:rsidRPr="00BC4D85">
        <w:t>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C1BB4" w:rsidRPr="004C0B3F" w:rsidRDefault="000C1BB4" w:rsidP="000C1BB4">
      <w:pPr>
        <w:jc w:val="center"/>
        <w:rPr>
          <w:b/>
        </w:rPr>
      </w:pPr>
    </w:p>
    <w:p w:rsidR="000C1BB4" w:rsidRPr="00D441E7" w:rsidRDefault="000C1BB4" w:rsidP="00D441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E7">
        <w:rPr>
          <w:rFonts w:ascii="Times New Roman" w:hAnsi="Times New Roman" w:cs="Times New Roman"/>
          <w:b/>
          <w:sz w:val="24"/>
          <w:szCs w:val="24"/>
        </w:rPr>
        <w:t xml:space="preserve">10. Порядок осуществления </w:t>
      </w:r>
      <w:proofErr w:type="gramStart"/>
      <w:r w:rsidRPr="00D441E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41E7">
        <w:rPr>
          <w:rFonts w:ascii="Times New Roman" w:hAnsi="Times New Roman" w:cs="Times New Roman"/>
          <w:b/>
          <w:sz w:val="24"/>
          <w:szCs w:val="24"/>
        </w:rPr>
        <w:t xml:space="preserve"> обеспечением доступа к информации о деятельности органов местного самоуправления</w:t>
      </w:r>
    </w:p>
    <w:p w:rsidR="000C1BB4" w:rsidRPr="00D441E7" w:rsidRDefault="000C1BB4" w:rsidP="00D44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1E7">
        <w:rPr>
          <w:rFonts w:ascii="Times New Roman" w:hAnsi="Times New Roman" w:cs="Times New Roman"/>
          <w:sz w:val="24"/>
          <w:szCs w:val="24"/>
        </w:rPr>
        <w:t xml:space="preserve">10.1.Контроль за обеспечением доступа к информации о деятельности осуществляет  руководитель </w:t>
      </w:r>
      <w:r w:rsidR="008109D2">
        <w:rPr>
          <w:rFonts w:ascii="Times New Roman" w:hAnsi="Times New Roman" w:cs="Times New Roman"/>
          <w:sz w:val="24"/>
          <w:szCs w:val="24"/>
        </w:rPr>
        <w:t>администрации</w:t>
      </w:r>
      <w:r w:rsidRPr="00D441E7">
        <w:rPr>
          <w:rFonts w:ascii="Times New Roman" w:hAnsi="Times New Roman" w:cs="Times New Roman"/>
          <w:sz w:val="24"/>
          <w:szCs w:val="24"/>
        </w:rPr>
        <w:t xml:space="preserve"> Поселения, который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сельского поселения, предусмотренного  Федеральным  законом от 09.02.2009г. №8-ФЗ  «Об обеспечении доступа к  информации о деятельности государственных органов  и органов местного самоуправления», и принимает меры по</w:t>
      </w:r>
      <w:proofErr w:type="gramEnd"/>
      <w:r w:rsidRPr="00D4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1E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D441E7">
        <w:rPr>
          <w:rFonts w:ascii="Times New Roman" w:hAnsi="Times New Roman" w:cs="Times New Roman"/>
          <w:sz w:val="24"/>
          <w:szCs w:val="24"/>
        </w:rPr>
        <w:t xml:space="preserve"> обращением в пределах своей компетенции.</w:t>
      </w:r>
    </w:p>
    <w:p w:rsidR="000C1BB4" w:rsidRPr="00D441E7" w:rsidRDefault="000C1BB4" w:rsidP="00D44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>10.2.Контроль осуществляется на наличие сведений о деятельности сельского поселения и своевременности их обновления, на наличие оснований для изъятия из предоставляемой информации о деятельности сельского поселения сведений, относящихся к информации ограниченного доступа.</w:t>
      </w:r>
    </w:p>
    <w:p w:rsidR="000C1BB4" w:rsidRPr="00D441E7" w:rsidRDefault="000C1BB4" w:rsidP="00D44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>10.3.</w:t>
      </w:r>
      <w:proofErr w:type="gramStart"/>
      <w:r w:rsidRPr="00D44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1E7">
        <w:rPr>
          <w:rFonts w:ascii="Times New Roman" w:hAnsi="Times New Roman" w:cs="Times New Roman"/>
          <w:sz w:val="24"/>
          <w:szCs w:val="24"/>
        </w:rPr>
        <w:t xml:space="preserve"> размещением информации в специально отведенных для этих целей местах осуществляется ежемесячно.</w:t>
      </w:r>
    </w:p>
    <w:p w:rsidR="000C1BB4" w:rsidRPr="00D441E7" w:rsidRDefault="000C1BB4" w:rsidP="00D44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>10.4.</w:t>
      </w:r>
      <w:proofErr w:type="gramStart"/>
      <w:r w:rsidRPr="00D44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1E7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информации о деятельности, предоставляемой иными способами – ежемесячно.</w:t>
      </w:r>
    </w:p>
    <w:p w:rsidR="000C1BB4" w:rsidRPr="00D441E7" w:rsidRDefault="000C1BB4" w:rsidP="00D44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 xml:space="preserve">10.5. Контроль за  размещением информации о деятельности сельского поселения в сети Интернет и сроков ее обновления на официальном сайте </w:t>
      </w:r>
      <w:r w:rsidR="008109D2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D441E7">
        <w:rPr>
          <w:rFonts w:ascii="Times New Roman" w:hAnsi="Times New Roman" w:cs="Times New Roman"/>
          <w:sz w:val="24"/>
          <w:szCs w:val="24"/>
        </w:rPr>
        <w:t xml:space="preserve">, осуществляется в </w:t>
      </w:r>
      <w:proofErr w:type="gramStart"/>
      <w:r w:rsidRPr="00D441E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441E7">
        <w:rPr>
          <w:rFonts w:ascii="Times New Roman" w:hAnsi="Times New Roman" w:cs="Times New Roman"/>
          <w:sz w:val="24"/>
          <w:szCs w:val="24"/>
        </w:rPr>
        <w:t xml:space="preserve"> определяемом муниципальным нормативным правовым актом </w:t>
      </w:r>
      <w:r w:rsidR="008109D2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D441E7">
        <w:rPr>
          <w:rFonts w:ascii="Times New Roman" w:hAnsi="Times New Roman" w:cs="Times New Roman"/>
          <w:sz w:val="24"/>
          <w:szCs w:val="24"/>
        </w:rPr>
        <w:t>.</w:t>
      </w:r>
    </w:p>
    <w:p w:rsidR="000C1BB4" w:rsidRPr="00D441E7" w:rsidRDefault="000C1BB4" w:rsidP="00D44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>10.6.Результаты контроля оформляются соответствующим Актом.</w:t>
      </w:r>
    </w:p>
    <w:p w:rsidR="000C1BB4" w:rsidRPr="00D441E7" w:rsidRDefault="000C1BB4" w:rsidP="00D4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 xml:space="preserve">10.7.При выявлении в ходе </w:t>
      </w:r>
      <w:proofErr w:type="gramStart"/>
      <w:r w:rsidRPr="00D441E7">
        <w:rPr>
          <w:rFonts w:ascii="Times New Roman" w:hAnsi="Times New Roman" w:cs="Times New Roman"/>
          <w:sz w:val="24"/>
          <w:szCs w:val="24"/>
        </w:rPr>
        <w:t>осуществления контроля нарушений установленного порядка обеспечения доступа</w:t>
      </w:r>
      <w:proofErr w:type="gramEnd"/>
      <w:r w:rsidRPr="00D441E7">
        <w:rPr>
          <w:rFonts w:ascii="Times New Roman" w:hAnsi="Times New Roman" w:cs="Times New Roman"/>
          <w:sz w:val="24"/>
          <w:szCs w:val="24"/>
        </w:rPr>
        <w:t xml:space="preserve"> к информации о деятельности виновные лица несут ответственность в соответствии с законодательством Российской Федерации.</w:t>
      </w:r>
    </w:p>
    <w:p w:rsidR="000C1BB4" w:rsidRPr="00D441E7" w:rsidRDefault="000C1BB4" w:rsidP="00D4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BB4" w:rsidRPr="00D441E7" w:rsidRDefault="000C1BB4" w:rsidP="00D4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9D2" w:rsidRDefault="008109D2" w:rsidP="00D441E7">
      <w:pPr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109D2" w:rsidRDefault="008109D2" w:rsidP="00D441E7">
      <w:pPr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109D2" w:rsidRDefault="008109D2" w:rsidP="00D441E7">
      <w:pPr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109D2" w:rsidRDefault="008109D2" w:rsidP="008109D2">
      <w:pPr>
        <w:spacing w:line="240" w:lineRule="auto"/>
        <w:ind w:left="5222"/>
        <w:contextualSpacing/>
        <w:rPr>
          <w:rFonts w:ascii="Times New Roman" w:hAnsi="Times New Roman" w:cs="Times New Roman"/>
          <w:sz w:val="24"/>
          <w:szCs w:val="24"/>
        </w:rPr>
      </w:pPr>
    </w:p>
    <w:p w:rsidR="008109D2" w:rsidRDefault="008109D2" w:rsidP="008109D2">
      <w:pPr>
        <w:spacing w:line="240" w:lineRule="auto"/>
        <w:ind w:left="5222"/>
        <w:contextualSpacing/>
        <w:rPr>
          <w:rFonts w:ascii="Times New Roman" w:hAnsi="Times New Roman" w:cs="Times New Roman"/>
          <w:sz w:val="24"/>
          <w:szCs w:val="24"/>
        </w:rPr>
      </w:pPr>
    </w:p>
    <w:p w:rsidR="008109D2" w:rsidRPr="004A7F83" w:rsidRDefault="008109D2" w:rsidP="008109D2">
      <w:pPr>
        <w:spacing w:line="240" w:lineRule="auto"/>
        <w:ind w:left="5222"/>
        <w:contextualSpacing/>
        <w:rPr>
          <w:rFonts w:ascii="Times New Roman" w:hAnsi="Times New Roman" w:cs="Times New Roman"/>
          <w:sz w:val="24"/>
          <w:szCs w:val="24"/>
        </w:rPr>
      </w:pPr>
      <w:r w:rsidRPr="004A7F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09D2" w:rsidRPr="004A7F83" w:rsidRDefault="008109D2" w:rsidP="008109D2">
      <w:pPr>
        <w:spacing w:line="240" w:lineRule="auto"/>
        <w:ind w:left="5222"/>
        <w:contextualSpacing/>
        <w:rPr>
          <w:rFonts w:ascii="Times New Roman" w:hAnsi="Times New Roman" w:cs="Times New Roman"/>
          <w:sz w:val="24"/>
          <w:szCs w:val="24"/>
        </w:rPr>
      </w:pPr>
      <w:r w:rsidRPr="004A7F8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20.06.16г. № 28</w:t>
      </w:r>
    </w:p>
    <w:p w:rsidR="000C1BB4" w:rsidRPr="00D441E7" w:rsidRDefault="000C1BB4" w:rsidP="00D4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E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E7">
        <w:rPr>
          <w:rFonts w:ascii="Times New Roman" w:hAnsi="Times New Roman" w:cs="Times New Roman"/>
          <w:b/>
          <w:sz w:val="24"/>
          <w:szCs w:val="24"/>
        </w:rPr>
        <w:t>информации о деятельности органов местного самоуправления</w:t>
      </w:r>
    </w:p>
    <w:p w:rsidR="000C1BB4" w:rsidRPr="00D441E7" w:rsidRDefault="008109D2" w:rsidP="00D441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Карага»</w:t>
      </w:r>
      <w:r w:rsidR="000C1BB4" w:rsidRPr="00D441E7">
        <w:rPr>
          <w:rFonts w:ascii="Times New Roman" w:hAnsi="Times New Roman" w:cs="Times New Roman"/>
          <w:b/>
          <w:sz w:val="24"/>
          <w:szCs w:val="24"/>
        </w:rPr>
        <w:t>, размещаемой в сети Интернет</w:t>
      </w:r>
      <w:proofErr w:type="gramEnd"/>
    </w:p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</w:t>
            </w:r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0C1BB4" w:rsidRPr="00D441E7" w:rsidRDefault="000C1BB4" w:rsidP="00810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органе местного самоуправления </w:t>
            </w:r>
            <w:r w:rsidR="008109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Карага»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нормативных правовых актов, определяющих эти полномочия, зад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чи и функции;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соответствующих нормативно-правовых актов. Перечень нормативно-правовых актов 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органа местного самоуправления, его структурных подразделений, руководит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введения в действие (обновления) соответствующих информационных систем, банков да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ных, реестров, регистров.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 (при нал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чии).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учр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органа местного самоуправл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нятия муниципального правового акта, признания его судом недействующим.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Тексты проектов муниципальных правовых актов, внесенных в представительные органы местного сам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внесения проекта муниципального правового акта в представительные органы местного сам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  <w:proofErr w:type="gramStart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для размещения информации о размещении заказов в соответствии с требованиями</w:t>
            </w:r>
            <w:proofErr w:type="gramEnd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№ 44-ФЗ «О контрактной системе в сфере закупок товаров, 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и муниципальных нужд»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государственных и мун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ципальных услуг;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соответствующих административных регламентов, стандартов государственных и муниципальных у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луг;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вовыми актами;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ных правовых актов;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органа местного самоуправления в целевых и иных пр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граммах, международном сотрудничестве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в орган местного самоуправления подтверждения об участии в  соответствующей целевой или иной программе, международном сотрудн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проводимых органом местного самоуправления, в том числе 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официальных визитах и о рабочих поездках руководителей и официальных делегаций органа местного самоуправл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Федерации;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ственных организациях;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руководителей и заместителей руководителей органа местного самоуправл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оф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циального выступления или заявления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ных средств;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размещаются </w:t>
            </w:r>
            <w:proofErr w:type="gramStart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для размещения информации о размещении заказов в соответствии с требованиями</w:t>
            </w:r>
            <w:proofErr w:type="gramEnd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отсрочках, рассрочках, о списании задолженности по платежам в бюджет Поселения;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органа местн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го самоуправления, в том числе: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ную службу;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органе местного сам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пальной службы;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соответству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щим муниципальным правовым актом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соответству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щим муниципальным правовым актом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 соответствии с извещением о пров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дении конкурса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Акты, регулирующие деятельность размещаются в течение 5 рабочих дней со дня принятия муниципального пр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вового акта.</w:t>
            </w: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приема лиц, указанных в 9.1 настоящего перечня, обеспечение рассмотрения их обращений, а также номер телефона, по которому можно получить инфо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мацию справочного характера;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9.1 настоящего перечня, а также обобщенную информацию о результатах рассмотрения этих обр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щений и принятых мерах.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B4" w:rsidRPr="00D441E7" w:rsidTr="00613154">
        <w:tc>
          <w:tcPr>
            <w:tcW w:w="1008" w:type="dxa"/>
            <w:shd w:val="clear" w:color="auto" w:fill="auto"/>
            <w:vAlign w:val="center"/>
          </w:tcPr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0C1BB4" w:rsidRPr="00D441E7" w:rsidRDefault="000C1BB4" w:rsidP="00D441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Ссылки на официальные сайты учреждений и организаций, образованных  при органах местного самоуправл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 xml:space="preserve">ния (при наличии) </w:t>
            </w:r>
          </w:p>
        </w:tc>
        <w:tc>
          <w:tcPr>
            <w:tcW w:w="4320" w:type="dxa"/>
            <w:shd w:val="clear" w:color="auto" w:fill="auto"/>
          </w:tcPr>
          <w:p w:rsidR="000C1BB4" w:rsidRPr="00D441E7" w:rsidRDefault="000C1BB4" w:rsidP="00D441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1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0C1BB4" w:rsidRPr="00D441E7" w:rsidRDefault="000C1BB4" w:rsidP="00D441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1E7">
        <w:rPr>
          <w:rFonts w:ascii="Times New Roman" w:hAnsi="Times New Roman" w:cs="Times New Roman"/>
          <w:sz w:val="24"/>
          <w:szCs w:val="24"/>
        </w:rPr>
        <w:t>Предусмотренные настоящим перечнем нормативные правовые и иные акты, размещаются на официальном сайте в сети Интернет с указанием их вида, наименования о</w:t>
      </w:r>
      <w:r w:rsidRPr="00D441E7">
        <w:rPr>
          <w:rFonts w:ascii="Times New Roman" w:hAnsi="Times New Roman" w:cs="Times New Roman"/>
          <w:sz w:val="24"/>
          <w:szCs w:val="24"/>
        </w:rPr>
        <w:t>р</w:t>
      </w:r>
      <w:r w:rsidRPr="00D441E7">
        <w:rPr>
          <w:rFonts w:ascii="Times New Roman" w:hAnsi="Times New Roman" w:cs="Times New Roman"/>
          <w:sz w:val="24"/>
          <w:szCs w:val="24"/>
        </w:rPr>
        <w:t>гана местного самоуправления, принявшего акт, наименования акта, даты его принятия (подписания) и номера, а также сведения о гос</w:t>
      </w:r>
      <w:r w:rsidRPr="00D441E7">
        <w:rPr>
          <w:rFonts w:ascii="Times New Roman" w:hAnsi="Times New Roman" w:cs="Times New Roman"/>
          <w:sz w:val="24"/>
          <w:szCs w:val="24"/>
        </w:rPr>
        <w:t>у</w:t>
      </w:r>
      <w:r w:rsidRPr="00D441E7">
        <w:rPr>
          <w:rFonts w:ascii="Times New Roman" w:hAnsi="Times New Roman" w:cs="Times New Roman"/>
          <w:sz w:val="24"/>
          <w:szCs w:val="24"/>
        </w:rPr>
        <w:t>дарственной регистрации муниципального правового акта, в случаях установленных зак</w:t>
      </w:r>
      <w:r w:rsidRPr="00D441E7">
        <w:rPr>
          <w:rFonts w:ascii="Times New Roman" w:hAnsi="Times New Roman" w:cs="Times New Roman"/>
          <w:sz w:val="24"/>
          <w:szCs w:val="24"/>
        </w:rPr>
        <w:t>о</w:t>
      </w:r>
      <w:r w:rsidRPr="00D441E7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BB4" w:rsidRPr="00D441E7" w:rsidRDefault="000C1BB4" w:rsidP="00D441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BB4" w:rsidRPr="00D441E7" w:rsidRDefault="000C1BB4" w:rsidP="00D441E7">
      <w:pPr>
        <w:tabs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BB4" w:rsidRDefault="000C1BB4" w:rsidP="000C1BB4">
      <w:pPr>
        <w:tabs>
          <w:tab w:val="left" w:pos="5550"/>
        </w:tabs>
      </w:pPr>
    </w:p>
    <w:p w:rsidR="000C1BB4" w:rsidRDefault="000C1BB4" w:rsidP="000C1BB4">
      <w:pPr>
        <w:tabs>
          <w:tab w:val="left" w:pos="5550"/>
        </w:tabs>
      </w:pPr>
    </w:p>
    <w:p w:rsidR="000C1BB4" w:rsidRDefault="000C1BB4" w:rsidP="000C1BB4">
      <w:pPr>
        <w:tabs>
          <w:tab w:val="left" w:pos="5550"/>
        </w:tabs>
      </w:pPr>
    </w:p>
    <w:p w:rsidR="000C1BB4" w:rsidRDefault="000C1BB4" w:rsidP="000C1BB4">
      <w:pPr>
        <w:tabs>
          <w:tab w:val="left" w:pos="5550"/>
        </w:tabs>
      </w:pPr>
    </w:p>
    <w:p w:rsidR="000C1BB4" w:rsidRDefault="000C1BB4" w:rsidP="000C1BB4">
      <w:pPr>
        <w:tabs>
          <w:tab w:val="left" w:pos="5550"/>
        </w:tabs>
      </w:pPr>
    </w:p>
    <w:p w:rsidR="000C1BB4" w:rsidRPr="00BA6F1C" w:rsidRDefault="000C1BB4" w:rsidP="000C1BB4">
      <w:pPr>
        <w:tabs>
          <w:tab w:val="left" w:pos="5550"/>
        </w:tabs>
      </w:pPr>
    </w:p>
    <w:p w:rsidR="000C7169" w:rsidRDefault="000C7169"/>
    <w:sectPr w:rsidR="000C7169" w:rsidSect="00177E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0D76"/>
    <w:multiLevelType w:val="hybridMultilevel"/>
    <w:tmpl w:val="5850885A"/>
    <w:lvl w:ilvl="0" w:tplc="CFF8F58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E08"/>
    <w:multiLevelType w:val="hybridMultilevel"/>
    <w:tmpl w:val="480E9586"/>
    <w:lvl w:ilvl="0" w:tplc="E3247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332A"/>
    <w:multiLevelType w:val="hybridMultilevel"/>
    <w:tmpl w:val="0AA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4367C"/>
    <w:multiLevelType w:val="hybridMultilevel"/>
    <w:tmpl w:val="D35C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BB4"/>
    <w:rsid w:val="000C1BB4"/>
    <w:rsid w:val="000C7169"/>
    <w:rsid w:val="004A7F83"/>
    <w:rsid w:val="008109D2"/>
    <w:rsid w:val="00D4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C1BB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BB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C1B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1BB4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Hyperlink"/>
    <w:basedOn w:val="a0"/>
    <w:rsid w:val="000C1B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2016-12-22T02:27:00Z</cp:lastPrinted>
  <dcterms:created xsi:type="dcterms:W3CDTF">2016-12-22T01:50:00Z</dcterms:created>
  <dcterms:modified xsi:type="dcterms:W3CDTF">2016-12-22T02:30:00Z</dcterms:modified>
</cp:coreProperties>
</file>