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5C" w:rsidRPr="00743B37" w:rsidRDefault="00D01E5C" w:rsidP="00D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43B37">
        <w:rPr>
          <w:rFonts w:ascii="Times New Roman" w:eastAsia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D01E5C" w:rsidRPr="00743B37" w:rsidRDefault="00D01E5C" w:rsidP="00D01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43B37">
        <w:rPr>
          <w:rFonts w:ascii="Times New Roman" w:eastAsia="Times New Roman" w:hAnsi="Times New Roman"/>
          <w:b/>
          <w:sz w:val="28"/>
          <w:szCs w:val="28"/>
          <w:lang w:eastAsia="ar-SA"/>
        </w:rPr>
        <w:t>КАМЧАТСКИЙ КРАЙ</w:t>
      </w:r>
    </w:p>
    <w:p w:rsidR="00D01E5C" w:rsidRPr="00743B37" w:rsidRDefault="00D01E5C" w:rsidP="00D0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3B37">
        <w:rPr>
          <w:rFonts w:ascii="Times New Roman" w:eastAsia="Times New Roman" w:hAnsi="Times New Roman"/>
          <w:b/>
          <w:sz w:val="28"/>
          <w:szCs w:val="28"/>
          <w:lang w:eastAsia="ar-SA"/>
        </w:rPr>
        <w:t>КАРАГИНСКИЙ РАЙОН</w:t>
      </w:r>
      <w:r w:rsidRPr="00743B3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01E5C" w:rsidRPr="00743B37" w:rsidRDefault="00D01E5C" w:rsidP="00D0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3B37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СЕЛЬСКОЕ ПОСЕЛЕНИЕ «СЕЛО КАРАГА»</w:t>
      </w:r>
      <w:r w:rsidRPr="00743B3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127FF" w:rsidRDefault="00D01E5C" w:rsidP="00B127F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743B37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85725</wp:posOffset>
                </wp:positionV>
                <wp:extent cx="55626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C9429" id="Прямая соединительная линия 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6.75pt" to="45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465AB" w:rsidRPr="00B127FF" w:rsidRDefault="00C465AB" w:rsidP="00B127F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3019B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C465AB" w:rsidRPr="003019B9" w:rsidRDefault="00C465AB" w:rsidP="00B127FF">
      <w:pPr>
        <w:tabs>
          <w:tab w:val="left" w:pos="288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1704"/>
        <w:gridCol w:w="391"/>
        <w:gridCol w:w="992"/>
        <w:gridCol w:w="4619"/>
        <w:gridCol w:w="1333"/>
      </w:tblGrid>
      <w:tr w:rsidR="00C465AB" w:rsidRPr="003327B6" w:rsidTr="001E5CAB">
        <w:tc>
          <w:tcPr>
            <w:tcW w:w="531" w:type="dxa"/>
            <w:shd w:val="clear" w:color="auto" w:fill="auto"/>
          </w:tcPr>
          <w:p w:rsidR="00C465AB" w:rsidRPr="003327B6" w:rsidRDefault="00C465AB" w:rsidP="00B127FF">
            <w:pPr>
              <w:tabs>
                <w:tab w:val="left" w:pos="28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4" w:type="dxa"/>
            <w:shd w:val="clear" w:color="auto" w:fill="auto"/>
          </w:tcPr>
          <w:p w:rsidR="00C465AB" w:rsidRPr="003327B6" w:rsidRDefault="003327B6" w:rsidP="003327B6">
            <w:pPr>
              <w:tabs>
                <w:tab w:val="left" w:pos="28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 февраля</w:t>
            </w:r>
          </w:p>
        </w:tc>
        <w:tc>
          <w:tcPr>
            <w:tcW w:w="391" w:type="dxa"/>
            <w:shd w:val="clear" w:color="auto" w:fill="auto"/>
          </w:tcPr>
          <w:p w:rsidR="00C465AB" w:rsidRPr="003327B6" w:rsidRDefault="00C465AB" w:rsidP="00B127FF">
            <w:pPr>
              <w:tabs>
                <w:tab w:val="left" w:pos="28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65AB" w:rsidRPr="003327B6" w:rsidRDefault="00C465AB" w:rsidP="003327B6">
            <w:pPr>
              <w:tabs>
                <w:tab w:val="left" w:pos="28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3327B6" w:rsidRPr="00332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B127FF" w:rsidRPr="00332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2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19" w:type="dxa"/>
            <w:shd w:val="clear" w:color="auto" w:fill="auto"/>
          </w:tcPr>
          <w:p w:rsidR="00C465AB" w:rsidRPr="003327B6" w:rsidRDefault="00C465AB" w:rsidP="00B127FF">
            <w:pPr>
              <w:tabs>
                <w:tab w:val="left" w:pos="28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C465AB" w:rsidRPr="003327B6" w:rsidRDefault="00C465AB" w:rsidP="003327B6">
            <w:pPr>
              <w:tabs>
                <w:tab w:val="left" w:pos="28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3327B6" w:rsidRPr="003327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C465AB" w:rsidRPr="003327B6" w:rsidRDefault="00C465AB" w:rsidP="00B127FF">
      <w:pPr>
        <w:spacing w:after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C465AB" w:rsidRPr="003327B6" w:rsidTr="00C465AB">
        <w:tc>
          <w:tcPr>
            <w:tcW w:w="5778" w:type="dxa"/>
            <w:hideMark/>
          </w:tcPr>
          <w:p w:rsidR="00C465AB" w:rsidRPr="003327B6" w:rsidRDefault="00D01E5C" w:rsidP="00B12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</w:pPr>
            <w:r w:rsidRPr="00332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465AB" w:rsidRPr="00332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сельского поселения «сел</w:t>
            </w:r>
            <w:r w:rsidR="001E5CAB" w:rsidRPr="00332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Карага» муниципальной услуги </w:t>
            </w:r>
            <w:r w:rsidR="00C465AB" w:rsidRPr="00332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выдаче решения о переводе жилого помещения в нежилое помещение или нежилого помещения в жилое помещение»</w:t>
            </w:r>
          </w:p>
        </w:tc>
      </w:tr>
    </w:tbl>
    <w:p w:rsidR="00C465AB" w:rsidRPr="003327B6" w:rsidRDefault="00C465AB" w:rsidP="00B127F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E5C" w:rsidRPr="003327B6" w:rsidRDefault="00D01E5C" w:rsidP="00B127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27B6">
        <w:rPr>
          <w:rFonts w:ascii="Times New Roman" w:hAnsi="Times New Roman"/>
          <w:sz w:val="24"/>
          <w:szCs w:val="24"/>
        </w:rPr>
        <w:t xml:space="preserve">На основании Протеста прокуратуры Карагинского района от 30.04.2020 г. № 3/07-02-2020/52 на административный регламент предоставления муниципальной услуги </w:t>
      </w:r>
      <w:r w:rsidRPr="00332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выдаче решения о переводе жилого помещения в нежилое помещение или нежилого помещения в жилое помещение</w:t>
      </w:r>
      <w:r w:rsidRPr="003327B6"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муниципального образования сельского поселения «село Карага» от 04.10.2019 г. №49, в соответств</w:t>
      </w:r>
      <w:r w:rsidR="003327B6">
        <w:rPr>
          <w:rFonts w:ascii="Times New Roman" w:hAnsi="Times New Roman"/>
          <w:sz w:val="24"/>
          <w:szCs w:val="24"/>
        </w:rPr>
        <w:t>ии с Уставом МО СП «с. Карага»</w:t>
      </w:r>
    </w:p>
    <w:p w:rsidR="00C465AB" w:rsidRPr="003327B6" w:rsidRDefault="00C465AB" w:rsidP="00B127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AB" w:rsidRPr="003327B6" w:rsidRDefault="00B127FF" w:rsidP="00B127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327B6" w:rsidRPr="003327B6" w:rsidRDefault="003327B6" w:rsidP="00B127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5AB" w:rsidRDefault="003327B6" w:rsidP="003327B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</w:t>
      </w:r>
      <w:r w:rsidRPr="00332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</w:t>
      </w:r>
      <w:r w:rsidR="00B127FF" w:rsidRPr="00332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Администрацией сельского поселения «село Карага» муниципальной услуги по выдаче решения о переводе жилого помещения в нежилое помещение или нежилого помещения в жилое помещение»</w:t>
      </w:r>
      <w:r w:rsidR="00652136" w:rsidRPr="00332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465AB" w:rsidRPr="00332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 </w:t>
      </w:r>
    </w:p>
    <w:p w:rsidR="003327B6" w:rsidRPr="003327B6" w:rsidRDefault="003327B6" w:rsidP="003327B6">
      <w:pPr>
        <w:pStyle w:val="aa"/>
        <w:widowControl w:val="0"/>
        <w:autoSpaceDE w:val="0"/>
        <w:autoSpaceDN w:val="0"/>
        <w:adjustRightInd w:val="0"/>
        <w:spacing w:after="0"/>
        <w:ind w:left="78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7B6" w:rsidRDefault="003327B6" w:rsidP="003327B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2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от 04.10.2019 г. № 49 «Об утверждении административного регламента предоставления Администрацией сельского поселения «село Карага» муниципальной услуги по выдаче решения о переводе жилого помещения в нежилое помещение или нежилого помещения в жилое помещение» признать утратившим силу.</w:t>
      </w:r>
    </w:p>
    <w:p w:rsidR="003327B6" w:rsidRPr="003327B6" w:rsidRDefault="003327B6" w:rsidP="003327B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27FF" w:rsidRPr="003327B6" w:rsidRDefault="00B127FF" w:rsidP="003327B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27B6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в соответствии с Уставом МО СП «с. Карага».</w:t>
      </w:r>
    </w:p>
    <w:p w:rsidR="00C465AB" w:rsidRDefault="00C465AB" w:rsidP="00B127FF">
      <w:pPr>
        <w:pStyle w:val="a6"/>
        <w:spacing w:after="0"/>
        <w:ind w:left="0"/>
        <w:rPr>
          <w:sz w:val="24"/>
          <w:szCs w:val="24"/>
          <w:lang w:eastAsia="ru-RU"/>
        </w:rPr>
      </w:pPr>
    </w:p>
    <w:p w:rsidR="003327B6" w:rsidRPr="003327B6" w:rsidRDefault="003327B6" w:rsidP="00B127FF">
      <w:pPr>
        <w:pStyle w:val="a6"/>
        <w:spacing w:after="0"/>
        <w:ind w:left="0"/>
        <w:rPr>
          <w:sz w:val="24"/>
          <w:szCs w:val="24"/>
          <w:lang w:eastAsia="ru-RU"/>
        </w:rPr>
      </w:pPr>
    </w:p>
    <w:p w:rsidR="001E5CAB" w:rsidRPr="003327B6" w:rsidRDefault="003327B6" w:rsidP="00B127FF">
      <w:pPr>
        <w:pStyle w:val="a6"/>
        <w:spacing w:after="0"/>
        <w:ind w:left="0"/>
        <w:rPr>
          <w:sz w:val="24"/>
          <w:szCs w:val="24"/>
          <w:lang w:eastAsia="ru-RU"/>
        </w:rPr>
      </w:pPr>
      <w:proofErr w:type="spellStart"/>
      <w:r w:rsidRPr="003327B6">
        <w:rPr>
          <w:sz w:val="24"/>
          <w:szCs w:val="24"/>
          <w:lang w:eastAsia="ru-RU"/>
        </w:rPr>
        <w:t>И.о</w:t>
      </w:r>
      <w:proofErr w:type="spellEnd"/>
      <w:r w:rsidRPr="003327B6">
        <w:rPr>
          <w:sz w:val="24"/>
          <w:szCs w:val="24"/>
          <w:lang w:eastAsia="ru-RU"/>
        </w:rPr>
        <w:t>. г</w:t>
      </w:r>
      <w:r w:rsidR="00C465AB" w:rsidRPr="003327B6">
        <w:rPr>
          <w:sz w:val="24"/>
          <w:szCs w:val="24"/>
          <w:lang w:eastAsia="ru-RU"/>
        </w:rPr>
        <w:t>лав</w:t>
      </w:r>
      <w:r w:rsidRPr="003327B6">
        <w:rPr>
          <w:sz w:val="24"/>
          <w:szCs w:val="24"/>
          <w:lang w:eastAsia="ru-RU"/>
        </w:rPr>
        <w:t>ы</w:t>
      </w:r>
      <w:r w:rsidR="00C465AB" w:rsidRPr="003327B6">
        <w:rPr>
          <w:sz w:val="24"/>
          <w:szCs w:val="24"/>
          <w:lang w:eastAsia="ru-RU"/>
        </w:rPr>
        <w:t xml:space="preserve"> </w:t>
      </w:r>
      <w:r w:rsidR="001E5CAB" w:rsidRPr="003327B6">
        <w:rPr>
          <w:sz w:val="24"/>
          <w:szCs w:val="24"/>
          <w:lang w:eastAsia="ru-RU"/>
        </w:rPr>
        <w:t>сельского поселения</w:t>
      </w:r>
    </w:p>
    <w:p w:rsidR="00B127FF" w:rsidRDefault="001E5CAB" w:rsidP="00B127FF">
      <w:pPr>
        <w:pStyle w:val="a6"/>
        <w:spacing w:after="0"/>
        <w:ind w:left="0"/>
        <w:rPr>
          <w:b/>
          <w:color w:val="000000"/>
          <w:sz w:val="24"/>
          <w:szCs w:val="24"/>
        </w:rPr>
      </w:pPr>
      <w:r w:rsidRPr="003327B6">
        <w:rPr>
          <w:sz w:val="24"/>
          <w:szCs w:val="24"/>
          <w:lang w:eastAsia="ru-RU"/>
        </w:rPr>
        <w:t>«</w:t>
      </w:r>
      <w:r w:rsidR="00C465AB" w:rsidRPr="003327B6">
        <w:rPr>
          <w:sz w:val="24"/>
          <w:szCs w:val="24"/>
          <w:lang w:eastAsia="ru-RU"/>
        </w:rPr>
        <w:t>с</w:t>
      </w:r>
      <w:r w:rsidRPr="003327B6">
        <w:rPr>
          <w:sz w:val="24"/>
          <w:szCs w:val="24"/>
          <w:lang w:eastAsia="ru-RU"/>
        </w:rPr>
        <w:t>ело</w:t>
      </w:r>
      <w:r w:rsidR="00C465AB" w:rsidRPr="003327B6">
        <w:rPr>
          <w:sz w:val="24"/>
          <w:szCs w:val="24"/>
          <w:lang w:eastAsia="ru-RU"/>
        </w:rPr>
        <w:t xml:space="preserve"> Карага» </w:t>
      </w:r>
      <w:r w:rsidR="00C465AB" w:rsidRPr="003327B6">
        <w:rPr>
          <w:sz w:val="24"/>
          <w:szCs w:val="24"/>
          <w:lang w:eastAsia="ru-RU"/>
        </w:rPr>
        <w:tab/>
      </w:r>
      <w:r w:rsidR="00C465AB" w:rsidRPr="003327B6">
        <w:rPr>
          <w:sz w:val="24"/>
          <w:szCs w:val="24"/>
          <w:lang w:eastAsia="ru-RU"/>
        </w:rPr>
        <w:tab/>
      </w:r>
      <w:r w:rsidRPr="003327B6">
        <w:rPr>
          <w:sz w:val="24"/>
          <w:szCs w:val="24"/>
          <w:lang w:eastAsia="ru-RU"/>
        </w:rPr>
        <w:tab/>
      </w:r>
      <w:r w:rsidRPr="003327B6">
        <w:rPr>
          <w:sz w:val="24"/>
          <w:szCs w:val="24"/>
          <w:lang w:eastAsia="ru-RU"/>
        </w:rPr>
        <w:tab/>
      </w:r>
      <w:r w:rsidR="00C465AB" w:rsidRPr="003327B6">
        <w:rPr>
          <w:sz w:val="24"/>
          <w:szCs w:val="24"/>
          <w:lang w:eastAsia="ru-RU"/>
        </w:rPr>
        <w:tab/>
      </w:r>
      <w:r w:rsidR="00C465AB" w:rsidRPr="003327B6">
        <w:rPr>
          <w:sz w:val="24"/>
          <w:szCs w:val="24"/>
          <w:lang w:eastAsia="ru-RU"/>
        </w:rPr>
        <w:tab/>
      </w:r>
      <w:r w:rsidR="00C465AB" w:rsidRPr="003327B6">
        <w:rPr>
          <w:sz w:val="24"/>
          <w:szCs w:val="24"/>
          <w:lang w:eastAsia="ru-RU"/>
        </w:rPr>
        <w:tab/>
      </w:r>
      <w:r w:rsidR="003327B6" w:rsidRPr="003327B6">
        <w:rPr>
          <w:sz w:val="24"/>
          <w:szCs w:val="24"/>
          <w:lang w:eastAsia="ru-RU"/>
        </w:rPr>
        <w:t>Д.А. Полежаев</w:t>
      </w:r>
      <w:r w:rsidR="00B127FF">
        <w:rPr>
          <w:b/>
          <w:color w:val="000000"/>
          <w:sz w:val="24"/>
          <w:szCs w:val="24"/>
        </w:rPr>
        <w:br w:type="page"/>
      </w:r>
    </w:p>
    <w:p w:rsidR="001E5CAB" w:rsidRPr="004040C7" w:rsidRDefault="001E5CAB" w:rsidP="00B127FF">
      <w:pPr>
        <w:pStyle w:val="a6"/>
        <w:spacing w:after="0"/>
        <w:ind w:left="7080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lastRenderedPageBreak/>
        <w:t>Приложение №1</w:t>
      </w:r>
    </w:p>
    <w:p w:rsidR="001E5CAB" w:rsidRDefault="001E5CAB" w:rsidP="00B127FF">
      <w:pPr>
        <w:pStyle w:val="a6"/>
        <w:spacing w:after="0"/>
        <w:ind w:left="7080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4040C7">
        <w:rPr>
          <w:color w:val="000000"/>
          <w:sz w:val="24"/>
          <w:szCs w:val="24"/>
        </w:rPr>
        <w:t>остановлению</w:t>
      </w:r>
      <w:r>
        <w:rPr>
          <w:color w:val="000000"/>
          <w:sz w:val="24"/>
          <w:szCs w:val="24"/>
        </w:rPr>
        <w:t xml:space="preserve"> главы</w:t>
      </w:r>
    </w:p>
    <w:p w:rsidR="001E5CAB" w:rsidRPr="004040C7" w:rsidRDefault="001E5CAB" w:rsidP="00B127FF">
      <w:pPr>
        <w:pStyle w:val="a6"/>
        <w:spacing w:after="0"/>
        <w:ind w:left="7080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t>МО СП «с.</w:t>
      </w:r>
      <w:r w:rsidR="000F61D0">
        <w:rPr>
          <w:color w:val="000000"/>
          <w:sz w:val="24"/>
          <w:szCs w:val="24"/>
        </w:rPr>
        <w:t xml:space="preserve"> </w:t>
      </w:r>
      <w:r w:rsidRPr="004040C7">
        <w:rPr>
          <w:color w:val="000000"/>
          <w:sz w:val="24"/>
          <w:szCs w:val="24"/>
        </w:rPr>
        <w:t>Карага»</w:t>
      </w:r>
    </w:p>
    <w:p w:rsidR="001E5CAB" w:rsidRPr="004040C7" w:rsidRDefault="001E5CAB" w:rsidP="00B127FF">
      <w:pPr>
        <w:pStyle w:val="a6"/>
        <w:spacing w:after="0"/>
        <w:ind w:left="7080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t xml:space="preserve">от </w:t>
      </w:r>
      <w:r w:rsidR="003327B6">
        <w:rPr>
          <w:color w:val="000000"/>
          <w:sz w:val="24"/>
          <w:szCs w:val="24"/>
        </w:rPr>
        <w:t>09.02.2021</w:t>
      </w:r>
      <w:r w:rsidR="00B127FF">
        <w:rPr>
          <w:color w:val="000000"/>
          <w:sz w:val="24"/>
          <w:szCs w:val="24"/>
        </w:rPr>
        <w:t xml:space="preserve"> г. № </w:t>
      </w:r>
      <w:r w:rsidR="003327B6">
        <w:rPr>
          <w:color w:val="000000"/>
          <w:sz w:val="24"/>
          <w:szCs w:val="24"/>
        </w:rPr>
        <w:t>16</w:t>
      </w:r>
    </w:p>
    <w:p w:rsidR="001E5CAB" w:rsidRDefault="001E5CAB" w:rsidP="00B127FF">
      <w:pPr>
        <w:pStyle w:val="a6"/>
        <w:spacing w:after="0" w:line="240" w:lineRule="exact"/>
        <w:ind w:left="0"/>
        <w:rPr>
          <w:b/>
          <w:color w:val="000000"/>
          <w:sz w:val="24"/>
          <w:szCs w:val="24"/>
        </w:rPr>
      </w:pPr>
    </w:p>
    <w:p w:rsidR="00287711" w:rsidRPr="001E5CAB" w:rsidRDefault="00FC0EF2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 w:rsidRPr="001E5CAB">
        <w:rPr>
          <w:b/>
          <w:color w:val="000000"/>
          <w:sz w:val="24"/>
          <w:szCs w:val="24"/>
        </w:rPr>
        <w:t>А</w:t>
      </w:r>
      <w:r w:rsidR="00287711" w:rsidRPr="001E5CAB">
        <w:rPr>
          <w:b/>
          <w:color w:val="000000"/>
          <w:sz w:val="24"/>
          <w:szCs w:val="24"/>
        </w:rPr>
        <w:t>дминистративный регламент</w:t>
      </w:r>
    </w:p>
    <w:p w:rsidR="00287711" w:rsidRPr="001E5CAB" w:rsidRDefault="00287711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  <w:r w:rsidRPr="001E5CAB">
        <w:rPr>
          <w:b/>
          <w:color w:val="000000"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CB79C1" w:rsidRPr="001E5CAB" w:rsidRDefault="00CB79C1" w:rsidP="00A722E6">
      <w:pPr>
        <w:pStyle w:val="Default"/>
        <w:ind w:firstLine="709"/>
        <w:jc w:val="center"/>
        <w:rPr>
          <w:b/>
          <w:bCs/>
        </w:rPr>
      </w:pPr>
    </w:p>
    <w:p w:rsidR="00287711" w:rsidRPr="001E5CAB" w:rsidRDefault="00287711" w:rsidP="00A722E6">
      <w:pPr>
        <w:pStyle w:val="Default"/>
        <w:ind w:firstLine="709"/>
        <w:jc w:val="center"/>
      </w:pPr>
      <w:r w:rsidRPr="001E5CAB">
        <w:rPr>
          <w:b/>
          <w:bCs/>
        </w:rPr>
        <w:t>I. Общие положения</w:t>
      </w:r>
    </w:p>
    <w:p w:rsidR="00287711" w:rsidRPr="001E5CAB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1E5CAB" w:rsidRDefault="00A722E6" w:rsidP="00A722E6">
      <w:pPr>
        <w:pStyle w:val="Default"/>
        <w:ind w:firstLine="709"/>
        <w:jc w:val="center"/>
        <w:rPr>
          <w:b/>
          <w:bCs/>
        </w:rPr>
      </w:pPr>
      <w:r w:rsidRPr="001E5CAB">
        <w:rPr>
          <w:b/>
          <w:bCs/>
        </w:rPr>
        <w:t xml:space="preserve">1. </w:t>
      </w:r>
      <w:r w:rsidR="00287711" w:rsidRPr="001E5CAB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287711" w:rsidRPr="001E5CAB" w:rsidRDefault="00287711" w:rsidP="00A722E6">
      <w:pPr>
        <w:pStyle w:val="Default"/>
        <w:ind w:firstLine="709"/>
        <w:jc w:val="both"/>
      </w:pPr>
      <w:r w:rsidRPr="001E5CAB">
        <w:t>1.</w:t>
      </w:r>
      <w:r w:rsidR="00A722E6" w:rsidRPr="001E5CAB">
        <w:t>1.</w:t>
      </w:r>
      <w:r w:rsidRPr="001E5CAB">
        <w:t xml:space="preserve"> 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административный регламент)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муниципальная услуга)</w:t>
      </w:r>
      <w:r w:rsidRPr="001E5CAB">
        <w:rPr>
          <w:i/>
          <w:iCs/>
        </w:rPr>
        <w:t xml:space="preserve">, </w:t>
      </w:r>
      <w:r w:rsidRPr="001E5CAB"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D10894" w:rsidRPr="001E5CAB">
        <w:rPr>
          <w:iCs/>
        </w:rPr>
        <w:t>администрации муниципального образования сельского поселения «село Карага»</w:t>
      </w:r>
      <w:r w:rsidRPr="001E5CAB">
        <w:rPr>
          <w:iCs/>
        </w:rPr>
        <w:t xml:space="preserve">, (далее - </w:t>
      </w:r>
      <w:r w:rsidR="00D10894" w:rsidRPr="001E5CAB">
        <w:rPr>
          <w:iCs/>
        </w:rPr>
        <w:t>администрация</w:t>
      </w:r>
      <w:r w:rsidRPr="001E5CAB">
        <w:rPr>
          <w:iCs/>
        </w:rPr>
        <w:t xml:space="preserve">) </w:t>
      </w:r>
    </w:p>
    <w:p w:rsidR="00287711" w:rsidRPr="001E5CAB" w:rsidRDefault="00A722E6" w:rsidP="00A722E6">
      <w:pPr>
        <w:pStyle w:val="Default"/>
        <w:ind w:firstLine="709"/>
        <w:jc w:val="both"/>
      </w:pPr>
      <w:r w:rsidRPr="001E5CAB">
        <w:t>1.</w:t>
      </w:r>
      <w:r w:rsidR="00287711" w:rsidRPr="001E5CAB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10894" w:rsidRPr="001E5CAB">
        <w:rPr>
          <w:iCs/>
        </w:rPr>
        <w:t>администрацией</w:t>
      </w:r>
      <w:r w:rsidR="00287711" w:rsidRPr="001E5CAB">
        <w:rPr>
          <w:iCs/>
        </w:rPr>
        <w:t>.</w:t>
      </w:r>
      <w:r w:rsidR="00287711" w:rsidRPr="001E5CAB">
        <w:rPr>
          <w:i/>
          <w:iCs/>
        </w:rPr>
        <w:t xml:space="preserve"> </w:t>
      </w:r>
    </w:p>
    <w:p w:rsidR="00287711" w:rsidRPr="001E5CAB" w:rsidRDefault="00287711" w:rsidP="00A722E6">
      <w:pPr>
        <w:pStyle w:val="Default"/>
        <w:ind w:firstLine="709"/>
        <w:jc w:val="both"/>
      </w:pPr>
    </w:p>
    <w:p w:rsidR="00287711" w:rsidRPr="001E5CAB" w:rsidRDefault="00A722E6" w:rsidP="00A722E6">
      <w:pPr>
        <w:pStyle w:val="Default"/>
        <w:ind w:firstLine="709"/>
        <w:jc w:val="center"/>
        <w:rPr>
          <w:b/>
          <w:bCs/>
        </w:rPr>
      </w:pPr>
      <w:r w:rsidRPr="001E5CAB">
        <w:rPr>
          <w:b/>
          <w:bCs/>
        </w:rPr>
        <w:t xml:space="preserve">2. </w:t>
      </w:r>
      <w:r w:rsidR="00287711" w:rsidRPr="001E5CAB">
        <w:rPr>
          <w:b/>
          <w:bCs/>
        </w:rPr>
        <w:t>Лица, имеющие право на получение муниципальной услуги</w:t>
      </w:r>
      <w:r w:rsidRPr="001E5CAB">
        <w:rPr>
          <w:b/>
          <w:bCs/>
        </w:rPr>
        <w:t xml:space="preserve"> </w:t>
      </w:r>
    </w:p>
    <w:p w:rsidR="00287711" w:rsidRPr="001E5CAB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>2</w:t>
      </w:r>
      <w:r w:rsidRPr="001E5C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1E5C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Муниципальная услуга представляется </w:t>
      </w:r>
      <w:r w:rsidR="007B5CDE" w:rsidRPr="001E5C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физическим или юридическим лицам, являющимся собственниками жилых (нежилых) помещений, имеющим намерение осуществить перевод жилого помещения в нежилое помещение, нежилого помещения в жилое помещение</w:t>
      </w:r>
      <w:r w:rsidR="00287711" w:rsidRPr="001E5CAB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287711" w:rsidRPr="001E5CA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87711" w:rsidRPr="001E5CAB" w:rsidRDefault="00A722E6" w:rsidP="007B5CDE">
      <w:pPr>
        <w:pStyle w:val="Default"/>
        <w:ind w:firstLine="709"/>
        <w:jc w:val="both"/>
      </w:pPr>
      <w:r w:rsidRPr="001E5CAB">
        <w:t xml:space="preserve">2.2. </w:t>
      </w:r>
      <w:r w:rsidR="00287711" w:rsidRPr="001E5CAB">
        <w:t xml:space="preserve">При обращении за получением муниципальной услуги от имени заявителей взаимодействие с </w:t>
      </w:r>
      <w:r w:rsidR="00D10894" w:rsidRPr="001E5CAB">
        <w:rPr>
          <w:iCs/>
        </w:rPr>
        <w:t>администрацией</w:t>
      </w:r>
      <w:r w:rsidR="00287711" w:rsidRPr="001E5CAB">
        <w:rPr>
          <w:i/>
          <w:iCs/>
        </w:rPr>
        <w:t xml:space="preserve"> </w:t>
      </w:r>
      <w:r w:rsidR="00287711" w:rsidRPr="001E5CAB">
        <w:t xml:space="preserve">вправе осуществлять их уполномоченные представители. </w:t>
      </w:r>
    </w:p>
    <w:p w:rsidR="00A722E6" w:rsidRPr="001E5CAB" w:rsidRDefault="00A722E6" w:rsidP="007B5CDE">
      <w:pPr>
        <w:pStyle w:val="Default"/>
        <w:ind w:firstLine="709"/>
        <w:jc w:val="both"/>
      </w:pPr>
    </w:p>
    <w:p w:rsidR="00287711" w:rsidRPr="001E5CAB" w:rsidRDefault="00A722E6" w:rsidP="00DA0C62">
      <w:pPr>
        <w:pStyle w:val="Default"/>
        <w:ind w:firstLine="709"/>
        <w:jc w:val="center"/>
        <w:rPr>
          <w:b/>
          <w:bCs/>
        </w:rPr>
      </w:pPr>
      <w:r w:rsidRPr="001E5CAB">
        <w:rPr>
          <w:b/>
          <w:bCs/>
        </w:rPr>
        <w:t xml:space="preserve">3. </w:t>
      </w:r>
      <w:r w:rsidR="00287711" w:rsidRPr="001E5CAB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1E5CAB" w:rsidRDefault="00A722E6" w:rsidP="00A722E6">
      <w:pPr>
        <w:pStyle w:val="Default"/>
        <w:ind w:firstLine="709"/>
        <w:jc w:val="both"/>
        <w:rPr>
          <w:color w:val="auto"/>
        </w:rPr>
      </w:pPr>
      <w:r w:rsidRPr="001E5CAB">
        <w:t>3.1</w:t>
      </w:r>
      <w:r w:rsidR="00287711" w:rsidRPr="001E5CAB">
        <w:t xml:space="preserve">. Информирование граждан о порядке предоставления </w:t>
      </w:r>
      <w:r w:rsidR="00287711" w:rsidRPr="001E5CAB">
        <w:rPr>
          <w:color w:val="auto"/>
        </w:rPr>
        <w:t xml:space="preserve">муниципальной услуги осуществляется муниципальными служащими </w:t>
      </w:r>
      <w:r w:rsidR="00D1089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. </w:t>
      </w:r>
    </w:p>
    <w:p w:rsidR="00A722E6" w:rsidRPr="001E5CAB" w:rsidRDefault="00A722E6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3.2</w:t>
      </w:r>
      <w:r w:rsidR="00287711" w:rsidRPr="001E5CAB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1E5CAB" w:rsidRDefault="00A722E6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3.3</w:t>
      </w:r>
      <w:r w:rsidR="00287711" w:rsidRPr="001E5CAB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1) наименование и почтовы</w:t>
      </w:r>
      <w:r w:rsidR="00D10894" w:rsidRPr="001E5CAB">
        <w:rPr>
          <w:color w:val="auto"/>
        </w:rPr>
        <w:t>й адрес</w:t>
      </w:r>
      <w:r w:rsidRPr="001E5CAB">
        <w:rPr>
          <w:color w:val="auto"/>
        </w:rPr>
        <w:t xml:space="preserve">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ответственного за предоставление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справочные номера телефонов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>, ответственного за предоставл</w:t>
      </w:r>
      <w:r w:rsidR="00D10894" w:rsidRPr="001E5CAB">
        <w:rPr>
          <w:color w:val="auto"/>
        </w:rPr>
        <w:t>ение муниципальной услуги</w:t>
      </w:r>
      <w:r w:rsidRPr="001E5CAB">
        <w:rPr>
          <w:color w:val="auto"/>
        </w:rPr>
        <w:t xml:space="preserve">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адрес официального сайта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 в информационно-телекоммуникационной сети «Интернет» (далее – сеть Интернет);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график работы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ответственного за предоставление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8) текст административного регламента с приложениями;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1E5CAB" w:rsidRDefault="00287711" w:rsidP="00A722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D10894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 и ответы на них.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3.4</w:t>
      </w:r>
      <w:r w:rsidR="00287711" w:rsidRPr="001E5CAB">
        <w:rPr>
          <w:color w:val="auto"/>
        </w:rPr>
        <w:t xml:space="preserve">. Информация о порядке предоставления муниципальной услуги размещается на информационных стендах в помещениях </w:t>
      </w:r>
      <w:r w:rsidR="00D1089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предназначенных для приема заявителей, на официальном сайте </w:t>
      </w:r>
      <w:r w:rsidR="00D10894" w:rsidRPr="001E5CAB">
        <w:rPr>
          <w:iCs/>
          <w:color w:val="auto"/>
        </w:rPr>
        <w:t>администрации</w:t>
      </w:r>
      <w:r w:rsidR="00D10894" w:rsidRPr="001E5CAB">
        <w:rPr>
          <w:color w:val="auto"/>
        </w:rPr>
        <w:t xml:space="preserve"> в сети Интернет</w:t>
      </w:r>
      <w:r w:rsidR="00287711" w:rsidRPr="001E5CAB">
        <w:rPr>
          <w:color w:val="auto"/>
        </w:rPr>
        <w:t xml:space="preserve">, а также предоставляется по телефону и </w:t>
      </w:r>
      <w:r w:rsidRPr="001E5CAB">
        <w:rPr>
          <w:color w:val="auto"/>
        </w:rPr>
        <w:t>электронной почте по обращению з</w:t>
      </w:r>
      <w:r w:rsidR="00287711" w:rsidRPr="001E5CAB">
        <w:rPr>
          <w:color w:val="auto"/>
        </w:rPr>
        <w:t xml:space="preserve">аявителя.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3.5.</w:t>
      </w:r>
      <w:r w:rsidR="00287711" w:rsidRPr="001E5CAB">
        <w:rPr>
          <w:color w:val="auto"/>
        </w:rPr>
        <w:t xml:space="preserve"> Справочная информация о месте нахождения администрации </w:t>
      </w:r>
      <w:r w:rsidR="00D10894" w:rsidRPr="001E5CAB">
        <w:rPr>
          <w:color w:val="auto"/>
        </w:rPr>
        <w:t>сельского поселения «село Карага»</w:t>
      </w:r>
      <w:r w:rsidR="00287711" w:rsidRPr="001E5CAB">
        <w:rPr>
          <w:color w:val="auto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1E5CAB">
        <w:rPr>
          <w:color w:val="auto"/>
        </w:rPr>
        <w:t xml:space="preserve"> представлена в Приложении 1 к А</w:t>
      </w:r>
      <w:r w:rsidR="00287711" w:rsidRPr="001E5CAB">
        <w:rPr>
          <w:color w:val="auto"/>
        </w:rPr>
        <w:t xml:space="preserve">дминистративному регламенту.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3.6</w:t>
      </w:r>
      <w:r w:rsidR="00287711" w:rsidRPr="001E5CAB">
        <w:rPr>
          <w:color w:val="auto"/>
        </w:rPr>
        <w:t xml:space="preserve">. При общении с гражданами муниципальные служащие </w:t>
      </w:r>
      <w:r w:rsidR="00EE404D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1E5CAB" w:rsidRDefault="00287711" w:rsidP="00820B08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1E5CAB" w:rsidRDefault="00DA0C62" w:rsidP="00820B08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4</w:t>
      </w:r>
      <w:r w:rsidR="00820B08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Наименование муниципальной услуги</w:t>
      </w:r>
    </w:p>
    <w:p w:rsidR="00820B08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4</w:t>
      </w:r>
      <w:r w:rsidR="00820B08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Муниципальная услуга по выдаче решения о переводе жилого помещения в нежилое помещение или нежилого помещения в жилое помещение. </w:t>
      </w:r>
    </w:p>
    <w:p w:rsidR="00820B08" w:rsidRPr="001E5CAB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1E5CAB" w:rsidRDefault="00DA0C62" w:rsidP="00DA0C62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5</w:t>
      </w:r>
      <w:r w:rsidR="00820B08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820B08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</w:t>
      </w:r>
      <w:r w:rsidR="00820B08" w:rsidRPr="001E5CAB">
        <w:rPr>
          <w:color w:val="auto"/>
        </w:rPr>
        <w:t>.</w:t>
      </w:r>
      <w:r w:rsidR="00287711" w:rsidRPr="001E5CAB">
        <w:rPr>
          <w:color w:val="auto"/>
        </w:rPr>
        <w:t xml:space="preserve">1. Предоставление муниципальной услуги осуществляется </w:t>
      </w:r>
      <w:r w:rsidR="00EE404D" w:rsidRPr="001E5CAB">
        <w:rPr>
          <w:iCs/>
          <w:color w:val="auto"/>
        </w:rPr>
        <w:t>администрацией</w:t>
      </w:r>
      <w:r w:rsidR="00287711" w:rsidRPr="001E5CAB">
        <w:rPr>
          <w:color w:val="auto"/>
        </w:rPr>
        <w:t xml:space="preserve">. </w:t>
      </w:r>
    </w:p>
    <w:p w:rsidR="00820B08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</w:t>
      </w:r>
      <w:r w:rsidR="00820B08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</w:t>
      </w:r>
      <w:r w:rsidR="00EE404D" w:rsidRPr="001E5CAB">
        <w:rPr>
          <w:iCs/>
          <w:color w:val="auto"/>
        </w:rPr>
        <w:t>Администрация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>организует предоставление муниципальной услуги по принципу «одного окна»</w:t>
      </w:r>
      <w:r w:rsidR="00EE404D" w:rsidRPr="001E5CAB">
        <w:rPr>
          <w:color w:val="auto"/>
        </w:rPr>
        <w:t>.</w:t>
      </w:r>
    </w:p>
    <w:p w:rsidR="00820B08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</w:t>
      </w:r>
      <w:r w:rsidR="00820B08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В предоставлении муниципальной услуги участвуют: </w:t>
      </w:r>
    </w:p>
    <w:p w:rsidR="00820B08" w:rsidRPr="001E5CAB" w:rsidRDefault="00287711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1E5CAB">
        <w:rPr>
          <w:color w:val="auto"/>
        </w:rPr>
        <w:t>Камчатскому краю</w:t>
      </w:r>
      <w:r w:rsidRPr="001E5CAB">
        <w:rPr>
          <w:color w:val="auto"/>
        </w:rPr>
        <w:t xml:space="preserve">; </w:t>
      </w:r>
    </w:p>
    <w:p w:rsidR="00820B08" w:rsidRPr="001E5CAB" w:rsidRDefault="00287711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Уполномоченные специализированные организации технической инвентаризации </w:t>
      </w:r>
      <w:r w:rsidR="00820B08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 (БТИ); </w:t>
      </w:r>
    </w:p>
    <w:p w:rsidR="00820B08" w:rsidRPr="001E5CAB" w:rsidRDefault="00287711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1E5CAB" w:rsidRDefault="00287711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</w:t>
      </w:r>
      <w:r w:rsidR="00820B08" w:rsidRPr="001E5CAB">
        <w:rPr>
          <w:color w:val="auto"/>
        </w:rPr>
        <w:t>.</w:t>
      </w:r>
      <w:r w:rsidR="00287711" w:rsidRPr="001E5CAB">
        <w:rPr>
          <w:color w:val="auto"/>
        </w:rPr>
        <w:t>4. Орган, предоставляющий муниципальную услугу,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r w:rsidR="00EE404D" w:rsidRPr="001E5CAB">
        <w:rPr>
          <w:color w:val="auto"/>
        </w:rPr>
        <w:t>.</w:t>
      </w:r>
    </w:p>
    <w:p w:rsidR="00287711" w:rsidRPr="001E5CAB" w:rsidRDefault="00287711" w:rsidP="00287711">
      <w:pPr>
        <w:pStyle w:val="Default"/>
        <w:jc w:val="both"/>
        <w:rPr>
          <w:color w:val="auto"/>
        </w:rPr>
      </w:pPr>
    </w:p>
    <w:p w:rsidR="00287711" w:rsidRPr="001E5CAB" w:rsidRDefault="00DA0C62" w:rsidP="00820B08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6</w:t>
      </w:r>
      <w:r w:rsidR="00820B08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Результат предоставления муниципальной услуги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6.1</w:t>
      </w:r>
      <w:r w:rsidR="00287711" w:rsidRPr="001E5CAB">
        <w:rPr>
          <w:color w:val="auto"/>
        </w:rPr>
        <w:t xml:space="preserve">. Результатами предоставления муниципальной услуги являются: </w:t>
      </w:r>
    </w:p>
    <w:p w:rsidR="00287711" w:rsidRPr="001E5CAB" w:rsidRDefault="00287711" w:rsidP="00820B08">
      <w:pPr>
        <w:pStyle w:val="Default"/>
        <w:ind w:firstLine="709"/>
        <w:jc w:val="both"/>
        <w:rPr>
          <w:i/>
          <w:iCs/>
          <w:color w:val="auto"/>
        </w:rPr>
      </w:pPr>
      <w:r w:rsidRPr="001E5CAB">
        <w:rPr>
          <w:color w:val="auto"/>
        </w:rPr>
        <w:t>1) уведомление о переводе жилого (нежилого) помещения в нежилое (жилое) помещение</w:t>
      </w:r>
      <w:r w:rsidR="00F43469" w:rsidRPr="001E5CAB">
        <w:rPr>
          <w:i/>
          <w:iCs/>
          <w:color w:val="auto"/>
        </w:rPr>
        <w:t>;</w:t>
      </w:r>
    </w:p>
    <w:p w:rsidR="00F43469" w:rsidRPr="001E5CAB" w:rsidRDefault="00F43469" w:rsidP="00F43469">
      <w:pPr>
        <w:pStyle w:val="Default"/>
        <w:ind w:firstLine="709"/>
        <w:jc w:val="both"/>
        <w:rPr>
          <w:i/>
          <w:iCs/>
          <w:color w:val="auto"/>
        </w:rPr>
      </w:pPr>
      <w:r w:rsidRPr="001E5CAB">
        <w:rPr>
          <w:color w:val="auto"/>
        </w:rPr>
        <w:lastRenderedPageBreak/>
        <w:t>2) уведомление об отказе в переводе жилого (нежилого) помещения в нежилое (жилое) помещение.</w:t>
      </w:r>
    </w:p>
    <w:p w:rsidR="00F43469" w:rsidRPr="001E5CAB" w:rsidRDefault="00F43469" w:rsidP="00820B08">
      <w:pPr>
        <w:pStyle w:val="Default"/>
        <w:ind w:firstLine="709"/>
        <w:jc w:val="both"/>
        <w:rPr>
          <w:color w:val="auto"/>
        </w:rPr>
      </w:pPr>
    </w:p>
    <w:p w:rsidR="001E5CAB" w:rsidRDefault="001E5CAB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1E5CAB" w:rsidRDefault="00DA0C62" w:rsidP="00820B08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7</w:t>
      </w:r>
      <w:r w:rsidR="00820B08"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Срок регистрации запроса заявителя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7</w:t>
      </w:r>
      <w:r w:rsidR="00287711" w:rsidRPr="001E5CAB">
        <w:rPr>
          <w:color w:val="auto"/>
        </w:rPr>
        <w:t>.</w:t>
      </w:r>
      <w:r w:rsidR="00820B08" w:rsidRPr="001E5CAB">
        <w:rPr>
          <w:color w:val="auto"/>
        </w:rPr>
        <w:t xml:space="preserve">1. </w:t>
      </w:r>
      <w:r w:rsidR="00287711" w:rsidRPr="001E5CAB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EE404D"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в срок не позднее 1 рабочего дня, следующего за днем поступления в </w:t>
      </w:r>
      <w:r w:rsidR="00EE404D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. </w:t>
      </w:r>
    </w:p>
    <w:p w:rsidR="00AE3DBA" w:rsidRPr="001E5CAB" w:rsidRDefault="00AE3DBA" w:rsidP="00820B08">
      <w:pPr>
        <w:pStyle w:val="Default"/>
        <w:jc w:val="center"/>
        <w:rPr>
          <w:b/>
          <w:bCs/>
          <w:color w:val="auto"/>
        </w:rPr>
      </w:pPr>
    </w:p>
    <w:p w:rsidR="00287711" w:rsidRPr="001E5CAB" w:rsidRDefault="00DA0C62" w:rsidP="00820B08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8</w:t>
      </w:r>
      <w:r w:rsidR="00820B08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Срок предоставления муниципальной услуги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8</w:t>
      </w:r>
      <w:r w:rsidR="00820B08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</w:t>
      </w:r>
      <w:r w:rsidR="0027114C" w:rsidRPr="001E5CAB">
        <w:rPr>
          <w:color w:val="auto"/>
        </w:rPr>
        <w:t>администрацию</w:t>
      </w:r>
      <w:r w:rsidR="00287711" w:rsidRPr="001E5CAB">
        <w:rPr>
          <w:i/>
          <w:iCs/>
          <w:color w:val="auto"/>
        </w:rPr>
        <w:t xml:space="preserve">. 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8</w:t>
      </w:r>
      <w:r w:rsidR="00820B08" w:rsidRPr="001E5CAB">
        <w:rPr>
          <w:color w:val="auto"/>
        </w:rPr>
        <w:t>.</w:t>
      </w:r>
      <w:r w:rsidR="00207539" w:rsidRPr="001E5CAB">
        <w:rPr>
          <w:color w:val="auto"/>
        </w:rPr>
        <w:t>2</w:t>
      </w:r>
      <w:r w:rsidR="00287711" w:rsidRPr="001E5CAB">
        <w:rPr>
          <w:color w:val="auto"/>
        </w:rPr>
        <w:t>. Срок приостановления предоставления муниципальной услуги, осуществленного на основаниях, предусмотренными Жилищным кодексом Ро</w:t>
      </w:r>
      <w:r w:rsidR="00820B08" w:rsidRPr="001E5CAB">
        <w:rPr>
          <w:color w:val="auto"/>
        </w:rPr>
        <w:t>ссийской Федерации и настоящим А</w:t>
      </w:r>
      <w:r w:rsidR="00287711" w:rsidRPr="001E5CAB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1E5CAB" w:rsidRDefault="00DA0C62" w:rsidP="00820B0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8</w:t>
      </w:r>
      <w:r w:rsidR="00923893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07539" w:rsidRPr="001E5CAB">
        <w:rPr>
          <w:iCs/>
          <w:color w:val="auto"/>
        </w:rPr>
        <w:t>2</w:t>
      </w:r>
      <w:r w:rsidR="00287711" w:rsidRPr="001E5CAB">
        <w:rPr>
          <w:iCs/>
          <w:color w:val="auto"/>
        </w:rPr>
        <w:t xml:space="preserve"> рабочих </w:t>
      </w:r>
      <w:r w:rsidR="00287711" w:rsidRPr="001E5CAB">
        <w:rPr>
          <w:color w:val="auto"/>
        </w:rPr>
        <w:t xml:space="preserve">дней. </w:t>
      </w:r>
    </w:p>
    <w:p w:rsidR="00287711" w:rsidRPr="001E5CAB" w:rsidRDefault="00287711" w:rsidP="00287711">
      <w:pPr>
        <w:pStyle w:val="Default"/>
        <w:jc w:val="both"/>
        <w:rPr>
          <w:color w:val="auto"/>
        </w:rPr>
      </w:pPr>
    </w:p>
    <w:p w:rsidR="00461FC4" w:rsidRPr="001E5CAB" w:rsidRDefault="00DA0C62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9</w:t>
      </w:r>
      <w:r w:rsidR="00461FC4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1E5CAB" w:rsidRDefault="00DA0C62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9</w:t>
      </w:r>
      <w:r w:rsidR="00461FC4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Предоставление муниципальной услуги осуществляется в соответствии с: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Федеральным законом от 24.07.2007 №221-ФЗ «О государственном кадастре недвижимости» // «Собрание законодательства Российской Федерации», 30.07.2007, №31, ст. 4017; </w:t>
      </w:r>
    </w:p>
    <w:p w:rsidR="00433CC7" w:rsidRPr="001E5CAB" w:rsidRDefault="00433CC7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Федеральным законом от 29.05.2019 г. 3116-71 </w:t>
      </w:r>
    </w:p>
    <w:p w:rsidR="007B5CDE" w:rsidRPr="001E5CAB" w:rsidRDefault="00287711" w:rsidP="007B5CD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– постановлением Правительства Российской Федерации от 10.08.2005 №</w:t>
      </w:r>
      <w:r w:rsidR="00461FC4" w:rsidRPr="001E5CAB">
        <w:rPr>
          <w:color w:val="auto"/>
        </w:rPr>
        <w:t xml:space="preserve"> </w:t>
      </w:r>
      <w:r w:rsidRPr="001E5CAB">
        <w:rPr>
          <w:color w:val="auto"/>
        </w:rPr>
        <w:t xml:space="preserve">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</w:r>
    </w:p>
    <w:p w:rsidR="007B5CDE" w:rsidRPr="001E5CAB" w:rsidRDefault="007B5CDE" w:rsidP="007B5CD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постановлением </w:t>
      </w:r>
      <w:r w:rsidRPr="001E5CAB">
        <w:t xml:space="preserve">Правительства Российской Федерации от 28.04.2005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</w:t>
      </w:r>
      <w:r w:rsidRPr="001E5CAB">
        <w:rPr>
          <w:color w:val="auto"/>
        </w:rPr>
        <w:t xml:space="preserve">// «Собрание законодательства Российской Федерации», </w:t>
      </w:r>
      <w:r w:rsidRPr="001E5CAB">
        <w:t>09.05.2005, № 19, ст. 1812</w:t>
      </w:r>
      <w:r w:rsidRPr="001E5CAB">
        <w:rPr>
          <w:color w:val="auto"/>
        </w:rPr>
        <w:t xml:space="preserve">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- постановлением Правительства Российской Федерации от 13.08.2006 №</w:t>
      </w:r>
      <w:r w:rsidR="00461FC4" w:rsidRPr="001E5CAB">
        <w:rPr>
          <w:color w:val="auto"/>
        </w:rPr>
        <w:t xml:space="preserve"> </w:t>
      </w:r>
      <w:r w:rsidRPr="001E5CAB">
        <w:rPr>
          <w:color w:val="auto"/>
        </w:rPr>
        <w:t xml:space="preserve"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- постановлением Правительства Российской Федерации от 28.01.2006 №</w:t>
      </w:r>
      <w:r w:rsidR="00461FC4" w:rsidRPr="001E5CAB">
        <w:rPr>
          <w:color w:val="auto"/>
        </w:rPr>
        <w:t xml:space="preserve"> </w:t>
      </w:r>
      <w:r w:rsidRPr="001E5CAB">
        <w:rPr>
          <w:color w:val="auto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1E5CAB">
        <w:rPr>
          <w:color w:val="auto"/>
        </w:rPr>
        <w:lastRenderedPageBreak/>
        <w:t xml:space="preserve">реконструкции» // «Собрание законодательства Российской Федерации», 06.02.2006, № 6, ст. 702; </w:t>
      </w:r>
    </w:p>
    <w:p w:rsidR="00287711" w:rsidRPr="001E5CAB" w:rsidRDefault="00433CC7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– распоряжением</w:t>
      </w:r>
      <w:r w:rsidR="00287711" w:rsidRPr="001E5CAB">
        <w:rPr>
          <w:color w:val="auto"/>
        </w:rPr>
        <w:t xml:space="preserve">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«СП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287711" w:rsidRPr="001E5CAB" w:rsidRDefault="00207539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iCs/>
          <w:color w:val="auto"/>
        </w:rPr>
        <w:t>- Уставом муниципального образования сельского поселения «село Карага»</w:t>
      </w:r>
      <w:r w:rsidR="00287711" w:rsidRPr="001E5CAB">
        <w:rPr>
          <w:iCs/>
          <w:color w:val="auto"/>
        </w:rPr>
        <w:t xml:space="preserve">; </w:t>
      </w:r>
    </w:p>
    <w:p w:rsidR="0085567B" w:rsidRPr="001E5CAB" w:rsidRDefault="0085567B" w:rsidP="00207539">
      <w:pPr>
        <w:pStyle w:val="Default"/>
        <w:jc w:val="both"/>
        <w:rPr>
          <w:i/>
          <w:iCs/>
          <w:color w:val="auto"/>
        </w:rPr>
      </w:pPr>
    </w:p>
    <w:p w:rsidR="0085567B" w:rsidRPr="001E5CAB" w:rsidRDefault="00DA0C62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10</w:t>
      </w:r>
      <w:r w:rsidR="00461FC4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Исчерпывающий перечень документов, необходимых, </w:t>
      </w:r>
    </w:p>
    <w:p w:rsidR="00287711" w:rsidRPr="001E5CAB" w:rsidRDefault="00287711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5567B" w:rsidRPr="001E5CAB">
        <w:rPr>
          <w:b/>
          <w:bCs/>
          <w:color w:val="auto"/>
        </w:rPr>
        <w:t>Камчатского края</w:t>
      </w:r>
      <w:r w:rsidRPr="001E5CAB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87711" w:rsidRPr="001E5CAB" w:rsidRDefault="00DA0C62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10</w:t>
      </w:r>
      <w:r w:rsidR="00461FC4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заявление (образец представлен в Приложении </w:t>
      </w:r>
      <w:r w:rsidR="00B15A48" w:rsidRPr="001E5CAB">
        <w:rPr>
          <w:color w:val="auto"/>
        </w:rPr>
        <w:t>2</w:t>
      </w:r>
      <w:r w:rsidRPr="001E5CAB">
        <w:rPr>
          <w:color w:val="auto"/>
        </w:rPr>
        <w:t xml:space="preserve">);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документы, удостоверяющие личность (паспорт гражданина Российской Федерации);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выписку из домовой книги и копию финансово-лицевого счета на переводимое жилое помещение; </w:t>
      </w:r>
    </w:p>
    <w:p w:rsidR="00287711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6) 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</w:t>
      </w:r>
      <w:r w:rsidR="00BA4FB4">
        <w:rPr>
          <w:color w:val="auto"/>
        </w:rPr>
        <w:t xml:space="preserve"> жилого или нежилого помещения;</w:t>
      </w:r>
    </w:p>
    <w:p w:rsidR="00BA4FB4" w:rsidRDefault="00BA4FB4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A4FB4" w:rsidRPr="001E5CAB" w:rsidRDefault="00BA4FB4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207539" w:rsidRPr="001E5CAB">
        <w:rPr>
          <w:color w:val="auto"/>
        </w:rPr>
        <w:t>администрацию</w:t>
      </w:r>
      <w:r w:rsidRPr="001E5CAB">
        <w:rPr>
          <w:color w:val="auto"/>
        </w:rPr>
        <w:t xml:space="preserve"> уведомление о завершении переустройства и (или) перепланировки жилого (нежилого) помещения. </w:t>
      </w:r>
    </w:p>
    <w:p w:rsidR="00287711" w:rsidRPr="001E5CAB" w:rsidRDefault="00DA0C62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10</w:t>
      </w:r>
      <w:r w:rsidR="00461FC4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В бумажном виде форма заявления может быть получена заявителем непосредственно в </w:t>
      </w:r>
      <w:r w:rsidR="00207539" w:rsidRPr="001E5CAB">
        <w:rPr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. </w:t>
      </w:r>
    </w:p>
    <w:p w:rsidR="001E5CAB" w:rsidRPr="00BA4FB4" w:rsidRDefault="00DA0C62" w:rsidP="00BA4F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10</w:t>
      </w:r>
      <w:r w:rsidR="00461FC4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Форма заявления доступна для копирования и заполнения в электронном виде на официальном сайте </w:t>
      </w:r>
      <w:r w:rsidR="00207539" w:rsidRPr="001E5CAB">
        <w:rPr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в сети Интернет </w:t>
      </w:r>
      <w:r w:rsidR="00207539" w:rsidRPr="001E5CAB">
        <w:rPr>
          <w:color w:val="auto"/>
        </w:rPr>
        <w:t>https://www.kamgov.ru/kmr/karaga</w:t>
      </w:r>
      <w:r w:rsidR="00287711" w:rsidRPr="001E5CAB">
        <w:rPr>
          <w:color w:val="auto"/>
        </w:rPr>
        <w:t xml:space="preserve">, а также по обращению заявителя может быть выслана на адрес его электронной почты. </w:t>
      </w:r>
    </w:p>
    <w:p w:rsidR="0085567B" w:rsidRPr="001E5CAB" w:rsidRDefault="00461FC4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</w:t>
      </w:r>
      <w:r w:rsidR="00A7420E" w:rsidRPr="001E5CAB">
        <w:rPr>
          <w:b/>
          <w:bCs/>
          <w:color w:val="auto"/>
        </w:rPr>
        <w:t>1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Исчерпывающий перечень документов, необходимых </w:t>
      </w:r>
    </w:p>
    <w:p w:rsidR="00287711" w:rsidRPr="001E5CAB" w:rsidRDefault="00287711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lastRenderedPageBreak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1E5CAB" w:rsidRDefault="00461FC4" w:rsidP="00461FC4">
      <w:pPr>
        <w:pStyle w:val="Default"/>
        <w:jc w:val="center"/>
        <w:rPr>
          <w:color w:val="auto"/>
        </w:rPr>
      </w:pPr>
    </w:p>
    <w:p w:rsidR="00287711" w:rsidRPr="001E5CAB" w:rsidRDefault="00461FC4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461FC4" w:rsidRPr="001E5CAB" w:rsidRDefault="00287711" w:rsidP="00461FC4">
      <w:pPr>
        <w:pStyle w:val="Default"/>
        <w:ind w:firstLine="709"/>
        <w:jc w:val="both"/>
        <w:rPr>
          <w:i/>
          <w:iCs/>
        </w:rPr>
      </w:pPr>
      <w:r w:rsidRPr="001E5CAB">
        <w:rPr>
          <w:color w:val="auto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="00207539" w:rsidRPr="001E5CAB">
        <w:rPr>
          <w:color w:val="auto"/>
        </w:rPr>
        <w:t>;</w:t>
      </w:r>
    </w:p>
    <w:p w:rsidR="00461FC4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поэтажный план дома, в котором находится переводимое помещение. </w:t>
      </w:r>
    </w:p>
    <w:p w:rsidR="00461FC4" w:rsidRPr="001E5CAB" w:rsidRDefault="00461FC4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1E5CAB" w:rsidRDefault="00461FC4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</w:t>
      </w:r>
      <w:r w:rsidR="00207539" w:rsidRPr="001E5CAB">
        <w:rPr>
          <w:color w:val="auto"/>
        </w:rPr>
        <w:t>Администрация</w:t>
      </w:r>
      <w:r w:rsidR="00287711" w:rsidRPr="001E5CAB">
        <w:rPr>
          <w:color w:val="auto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1E5CAB" w:rsidRDefault="00461FC4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</w:t>
      </w:r>
      <w:r w:rsidR="00207539" w:rsidRPr="001E5CAB">
        <w:rPr>
          <w:color w:val="auto"/>
        </w:rPr>
        <w:t xml:space="preserve">Администрация </w:t>
      </w:r>
      <w:r w:rsidR="00287711" w:rsidRPr="001E5CAB">
        <w:rPr>
          <w:color w:val="auto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1E5CAB">
        <w:rPr>
          <w:color w:val="auto"/>
        </w:rPr>
        <w:t>Камчатского края</w:t>
      </w:r>
      <w:r w:rsidR="00287711" w:rsidRPr="001E5CAB">
        <w:rPr>
          <w:color w:val="auto"/>
        </w:rPr>
        <w:t xml:space="preserve">, муниципальными правовыми актами. </w:t>
      </w:r>
    </w:p>
    <w:p w:rsidR="00287711" w:rsidRPr="001E5CAB" w:rsidRDefault="00287711" w:rsidP="00287711">
      <w:pPr>
        <w:pStyle w:val="Default"/>
        <w:jc w:val="both"/>
        <w:rPr>
          <w:color w:val="auto"/>
        </w:rPr>
      </w:pPr>
    </w:p>
    <w:p w:rsidR="00463C58" w:rsidRPr="001E5CAB" w:rsidRDefault="00461FC4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</w:t>
      </w:r>
      <w:r w:rsidR="00A7420E" w:rsidRPr="001E5CAB">
        <w:rPr>
          <w:b/>
          <w:bCs/>
          <w:color w:val="auto"/>
        </w:rPr>
        <w:t>2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Исчерпывающий перечень оснований </w:t>
      </w:r>
    </w:p>
    <w:p w:rsidR="00287711" w:rsidRPr="001E5CAB" w:rsidRDefault="00287711" w:rsidP="00461FC4">
      <w:pPr>
        <w:pStyle w:val="Default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Административным регламентом;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>- заявитель, представляющий юридическое лицо, не предоставил документы, подтверждающие его полномочия (если это предусмотрено Административным регламентом</w:t>
      </w:r>
      <w:r w:rsidR="00923893" w:rsidRPr="001E5CAB">
        <w:rPr>
          <w:rFonts w:ascii="Times New Roman" w:hAnsi="Times New Roman" w:cs="Times New Roman"/>
          <w:sz w:val="24"/>
          <w:szCs w:val="24"/>
        </w:rPr>
        <w:t>)</w:t>
      </w:r>
      <w:r w:rsidRPr="001E5C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923893" w:rsidRPr="001E5CAB">
        <w:rPr>
          <w:rFonts w:ascii="Times New Roman" w:hAnsi="Times New Roman" w:cs="Times New Roman"/>
          <w:sz w:val="24"/>
          <w:szCs w:val="24"/>
        </w:rPr>
        <w:t>администрации</w:t>
      </w:r>
      <w:r w:rsidRPr="001E5CAB">
        <w:rPr>
          <w:rFonts w:ascii="Times New Roman" w:hAnsi="Times New Roman" w:cs="Times New Roman"/>
          <w:sz w:val="24"/>
          <w:szCs w:val="24"/>
        </w:rPr>
        <w:t>.</w:t>
      </w:r>
    </w:p>
    <w:p w:rsidR="00463C58" w:rsidRPr="001E5CAB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A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9721B" w:rsidRPr="001E5CAB">
        <w:rPr>
          <w:rFonts w:ascii="Times New Roman" w:hAnsi="Times New Roman" w:cs="Times New Roman"/>
          <w:sz w:val="24"/>
          <w:szCs w:val="24"/>
        </w:rPr>
        <w:t>2</w:t>
      </w:r>
      <w:r w:rsidRPr="001E5CAB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923893" w:rsidRPr="001E5CAB">
        <w:rPr>
          <w:rFonts w:ascii="Times New Roman" w:hAnsi="Times New Roman" w:cs="Times New Roman"/>
          <w:sz w:val="24"/>
          <w:szCs w:val="24"/>
        </w:rPr>
        <w:t>администрации</w:t>
      </w:r>
      <w:r w:rsidRPr="001E5CAB">
        <w:rPr>
          <w:rFonts w:ascii="Times New Roman" w:hAnsi="Times New Roman" w:cs="Times New Roman"/>
          <w:sz w:val="24"/>
          <w:szCs w:val="24"/>
        </w:rPr>
        <w:t xml:space="preserve">, направляться по почте, либо предоставляться в электронной форме. </w:t>
      </w:r>
    </w:p>
    <w:p w:rsidR="00287711" w:rsidRPr="001E5CAB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</w:t>
      </w:r>
      <w:r w:rsidR="00A7420E" w:rsidRPr="001E5CAB">
        <w:rPr>
          <w:b/>
          <w:bCs/>
          <w:color w:val="auto"/>
        </w:rPr>
        <w:t>3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287711" w:rsidRPr="001E5CAB" w:rsidRDefault="00B75E9C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3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B75E9C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23893" w:rsidRPr="001E5CAB">
        <w:t>администрацию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в соответствии с действующим законодательством истек;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1E5CAB">
        <w:rPr>
          <w:color w:val="auto"/>
        </w:rPr>
        <w:t>2.1 настоящего А</w:t>
      </w:r>
      <w:r w:rsidRPr="001E5CAB">
        <w:rPr>
          <w:color w:val="auto"/>
        </w:rPr>
        <w:t xml:space="preserve">дминистративного регламента;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непредставление заявителем одного или более документов, указанных в пункте </w:t>
      </w:r>
      <w:r w:rsidR="00A7420E" w:rsidRPr="001E5CAB">
        <w:rPr>
          <w:color w:val="auto"/>
        </w:rPr>
        <w:t>10</w:t>
      </w:r>
      <w:r w:rsidR="00B75E9C" w:rsidRPr="001E5CAB">
        <w:rPr>
          <w:color w:val="auto"/>
        </w:rPr>
        <w:t>.1 настоящего А</w:t>
      </w:r>
      <w:r w:rsidRPr="001E5CAB">
        <w:rPr>
          <w:color w:val="auto"/>
        </w:rPr>
        <w:t xml:space="preserve">дминистративного регламента;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7) поступление в </w:t>
      </w:r>
      <w:r w:rsidR="009A52A2" w:rsidRPr="001E5CAB">
        <w:t>администрацию</w:t>
      </w:r>
      <w:r w:rsidRPr="001E5CAB">
        <w:rPr>
          <w:color w:val="auto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="00B75E9C" w:rsidRPr="001E5CAB">
        <w:rPr>
          <w:color w:val="auto"/>
        </w:rPr>
        <w:t>.1 настоящего А</w:t>
      </w:r>
      <w:r w:rsidRPr="001E5CAB">
        <w:rPr>
          <w:color w:val="auto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Отказ в переводе помещения по указанному основанию допускается в случае, если </w:t>
      </w:r>
      <w:r w:rsidR="009A52A2" w:rsidRPr="001E5CAB">
        <w:t>администрации</w:t>
      </w:r>
      <w:r w:rsidRPr="001E5CAB">
        <w:rPr>
          <w:color w:val="auto"/>
        </w:rPr>
        <w:t xml:space="preserve"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1E5CAB">
        <w:rPr>
          <w:color w:val="auto"/>
        </w:rPr>
        <w:t>1</w:t>
      </w:r>
      <w:r w:rsidR="00A7420E" w:rsidRPr="001E5CAB">
        <w:rPr>
          <w:color w:val="auto"/>
        </w:rPr>
        <w:t>1</w:t>
      </w:r>
      <w:r w:rsidR="00B75E9C" w:rsidRPr="001E5CAB">
        <w:rPr>
          <w:color w:val="auto"/>
        </w:rPr>
        <w:t>.1</w:t>
      </w:r>
      <w:r w:rsidRPr="001E5CAB">
        <w:rPr>
          <w:color w:val="auto"/>
        </w:rPr>
        <w:t xml:space="preserve"> настоящего </w:t>
      </w:r>
      <w:r w:rsidR="00B75E9C" w:rsidRPr="001E5CAB">
        <w:rPr>
          <w:color w:val="auto"/>
        </w:rPr>
        <w:t>А</w:t>
      </w:r>
      <w:r w:rsidRPr="001E5CAB">
        <w:rPr>
          <w:color w:val="auto"/>
        </w:rPr>
        <w:t xml:space="preserve">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 </w:t>
      </w:r>
    </w:p>
    <w:p w:rsidR="00287711" w:rsidRPr="001E5CAB" w:rsidRDefault="00B75E9C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3</w:t>
      </w:r>
      <w:r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9A52A2" w:rsidRPr="001E5CAB">
        <w:rPr>
          <w:iCs/>
          <w:color w:val="auto"/>
        </w:rPr>
        <w:t>главой администрации</w:t>
      </w:r>
      <w:r w:rsidR="00287711" w:rsidRPr="001E5CAB">
        <w:rPr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и выдается заявителю с указанием причин отказа. </w:t>
      </w:r>
    </w:p>
    <w:p w:rsidR="00287711" w:rsidRPr="001E5CAB" w:rsidRDefault="00287711" w:rsidP="00461FC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576138" w:rsidRPr="001E5CAB">
        <w:rPr>
          <w:color w:val="auto"/>
        </w:rPr>
        <w:t>.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3</w:t>
      </w:r>
      <w:r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Основанием для приостановления предоставления муниципальной услуги является получение </w:t>
      </w:r>
      <w:r w:rsidR="00576138" w:rsidRPr="001E5CAB">
        <w:t>администрацией</w:t>
      </w:r>
      <w:r w:rsidR="00576138" w:rsidRPr="001E5CAB">
        <w:rPr>
          <w:color w:val="auto"/>
        </w:rPr>
        <w:t xml:space="preserve"> </w:t>
      </w:r>
      <w:r w:rsidR="00287711" w:rsidRPr="001E5CAB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1E5CAB" w:rsidRDefault="00576138" w:rsidP="00B75E9C">
      <w:pPr>
        <w:pStyle w:val="Default"/>
        <w:ind w:firstLine="709"/>
        <w:jc w:val="both"/>
        <w:rPr>
          <w:color w:val="auto"/>
        </w:rPr>
      </w:pPr>
      <w:r w:rsidRPr="001E5CAB">
        <w:t>Администрация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A7420E" w:rsidRPr="001E5CAB">
        <w:rPr>
          <w:color w:val="auto"/>
        </w:rPr>
        <w:t>3</w:t>
      </w:r>
      <w:r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Решение о приостановлении предоставления муниципальной услуги подписывается </w:t>
      </w:r>
      <w:r w:rsidR="00E11C6A" w:rsidRPr="001E5CAB">
        <w:rPr>
          <w:iCs/>
          <w:color w:val="auto"/>
        </w:rPr>
        <w:t>главой 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и выдается заявителю с указанием причин приостановления. </w:t>
      </w:r>
    </w:p>
    <w:p w:rsidR="00287711" w:rsidRPr="001E5CAB" w:rsidRDefault="00287711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1E5CAB" w:rsidRDefault="001E5CAB" w:rsidP="00BA4FB4">
      <w:pPr>
        <w:pStyle w:val="Default"/>
        <w:rPr>
          <w:b/>
          <w:bCs/>
          <w:color w:val="auto"/>
        </w:rPr>
      </w:pPr>
    </w:p>
    <w:p w:rsidR="00287711" w:rsidRPr="001E5CAB" w:rsidRDefault="00B75E9C" w:rsidP="00E11C6A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</w:t>
      </w:r>
      <w:r w:rsidR="00463C58" w:rsidRPr="001E5CAB">
        <w:rPr>
          <w:b/>
          <w:bCs/>
          <w:color w:val="auto"/>
        </w:rPr>
        <w:t>4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Перечень услуг, необходимых и обязательных для предоставления муниципальной услуги, в том числе с</w:t>
      </w:r>
      <w:r w:rsidR="00E11C6A" w:rsidRPr="001E5CAB">
        <w:rPr>
          <w:b/>
          <w:bCs/>
          <w:color w:val="auto"/>
        </w:rPr>
        <w:t xml:space="preserve">ведения </w:t>
      </w:r>
      <w:r w:rsidR="001E5CAB" w:rsidRPr="001E5CAB">
        <w:rPr>
          <w:b/>
          <w:bCs/>
          <w:color w:val="auto"/>
        </w:rPr>
        <w:t>о документах,</w:t>
      </w:r>
      <w:r w:rsidR="00E11C6A" w:rsidRPr="001E5CAB">
        <w:rPr>
          <w:b/>
          <w:bCs/>
          <w:color w:val="auto"/>
        </w:rPr>
        <w:t xml:space="preserve"> выдаваемых </w:t>
      </w:r>
      <w:r w:rsidR="00287711" w:rsidRPr="001E5CAB">
        <w:rPr>
          <w:b/>
          <w:bCs/>
          <w:color w:val="auto"/>
        </w:rPr>
        <w:t>организациями, участвующими в предоставлении муниципальной услуги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463C58" w:rsidRPr="001E5CAB">
        <w:rPr>
          <w:color w:val="auto"/>
        </w:rPr>
        <w:t>4</w:t>
      </w:r>
      <w:r w:rsidR="00287711" w:rsidRPr="001E5CAB">
        <w:rPr>
          <w:color w:val="auto"/>
        </w:rPr>
        <w:t>.</w:t>
      </w:r>
      <w:r w:rsidRPr="001E5CAB">
        <w:rPr>
          <w:color w:val="auto"/>
        </w:rPr>
        <w:t>1.</w:t>
      </w:r>
      <w:r w:rsidR="00287711" w:rsidRPr="001E5CAB">
        <w:rPr>
          <w:color w:val="auto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1E5CAB" w:rsidRDefault="00287711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1E5CAB">
        <w:rPr>
          <w:color w:val="auto"/>
        </w:rPr>
        <w:t>перепланируемого</w:t>
      </w:r>
      <w:proofErr w:type="spellEnd"/>
      <w:r w:rsidRPr="001E5CAB">
        <w:rPr>
          <w:color w:val="auto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1E5CAB" w:rsidRDefault="00287711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выдача выписок из домовой книги и финансово-лицевого счета.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</w:p>
    <w:p w:rsidR="00BA1B64" w:rsidRPr="001E5CAB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</w:t>
      </w:r>
      <w:r w:rsidR="00463C58" w:rsidRPr="001E5CAB">
        <w:rPr>
          <w:b/>
          <w:bCs/>
          <w:color w:val="auto"/>
        </w:rPr>
        <w:t>5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Порядок, размер и основания взимания государственной </w:t>
      </w:r>
    </w:p>
    <w:p w:rsidR="00287711" w:rsidRPr="001E5CAB" w:rsidRDefault="00287711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пошлины или иной платы за предоставление муниципальной услуги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463C58" w:rsidRPr="001E5CAB">
        <w:rPr>
          <w:color w:val="auto"/>
        </w:rPr>
        <w:t>5</w:t>
      </w:r>
      <w:r w:rsidRPr="001E5CAB">
        <w:rPr>
          <w:color w:val="auto"/>
        </w:rPr>
        <w:t>.1.</w:t>
      </w:r>
      <w:r w:rsidR="00287711" w:rsidRPr="001E5CAB">
        <w:rPr>
          <w:color w:val="auto"/>
        </w:rPr>
        <w:t xml:space="preserve"> Предоставление муниципальной услуги в </w:t>
      </w:r>
      <w:r w:rsidR="00E11C6A" w:rsidRPr="001E5CAB">
        <w:t>администрации</w:t>
      </w:r>
      <w:r w:rsidR="00E11C6A" w:rsidRPr="001E5CAB">
        <w:rPr>
          <w:color w:val="auto"/>
        </w:rPr>
        <w:t xml:space="preserve"> </w:t>
      </w:r>
      <w:r w:rsidR="00287711" w:rsidRPr="001E5CAB">
        <w:rPr>
          <w:color w:val="auto"/>
        </w:rPr>
        <w:t>осуществляется бесплатно.</w:t>
      </w:r>
    </w:p>
    <w:p w:rsidR="00B75E9C" w:rsidRPr="001E5CAB" w:rsidRDefault="00B75E9C" w:rsidP="00247947">
      <w:pPr>
        <w:pStyle w:val="Default"/>
        <w:rPr>
          <w:color w:val="auto"/>
        </w:rPr>
      </w:pPr>
    </w:p>
    <w:p w:rsidR="00287711" w:rsidRPr="001E5CAB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1</w:t>
      </w:r>
      <w:r w:rsidR="00247947" w:rsidRPr="001E5CAB">
        <w:rPr>
          <w:b/>
          <w:color w:val="auto"/>
        </w:rPr>
        <w:t>6</w:t>
      </w:r>
      <w:r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6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6</w:t>
      </w:r>
      <w:r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1E5CAB" w:rsidRDefault="00463C58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1</w:t>
      </w:r>
      <w:r w:rsidR="00247947" w:rsidRPr="001E5CAB">
        <w:rPr>
          <w:b/>
          <w:color w:val="auto"/>
        </w:rPr>
        <w:t>7</w:t>
      </w:r>
      <w:r w:rsidR="00B75E9C"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247947" w:rsidRPr="001E5CAB">
        <w:t>администрации</w:t>
      </w:r>
      <w:r w:rsidR="00287711" w:rsidRPr="001E5CAB">
        <w:rPr>
          <w:color w:val="auto"/>
        </w:rPr>
        <w:t xml:space="preserve">. </w:t>
      </w:r>
    </w:p>
    <w:p w:rsidR="00287711" w:rsidRPr="001E5CAB" w:rsidRDefault="00463C58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="00B75E9C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.5</w:t>
      </w:r>
      <w:r w:rsidR="00287711" w:rsidRPr="001E5CAB">
        <w:rPr>
          <w:color w:val="auto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.6</w:t>
      </w:r>
      <w:r w:rsidR="00287711" w:rsidRPr="001E5CAB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наименование органа;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место нахождения и юридический адрес;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- </w:t>
      </w:r>
      <w:r w:rsidR="00287711" w:rsidRPr="001E5CAB">
        <w:rPr>
          <w:color w:val="auto"/>
        </w:rPr>
        <w:t xml:space="preserve">режим работы;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номера телефонов для справок; </w:t>
      </w:r>
    </w:p>
    <w:p w:rsidR="00287711" w:rsidRPr="001E5CAB" w:rsidRDefault="000D6DFE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адрес официального сайта. </w:t>
      </w:r>
    </w:p>
    <w:p w:rsidR="00287711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.7</w:t>
      </w:r>
      <w:r w:rsidR="00287711" w:rsidRPr="001E5CAB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1E5CAB" w:rsidRDefault="00B75E9C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247947" w:rsidRPr="001E5CAB">
        <w:rPr>
          <w:color w:val="auto"/>
        </w:rPr>
        <w:t>7</w:t>
      </w:r>
      <w:r w:rsidRPr="001E5CAB">
        <w:rPr>
          <w:color w:val="auto"/>
        </w:rPr>
        <w:t>.8</w:t>
      </w:r>
      <w:r w:rsidR="00287711" w:rsidRPr="001E5CAB">
        <w:rPr>
          <w:color w:val="auto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1E5CAB" w:rsidRDefault="00287711" w:rsidP="00B75E9C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1E5CAB" w:rsidRDefault="00247947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17.9</w:t>
      </w:r>
      <w:r w:rsidR="00287711" w:rsidRPr="001E5CAB">
        <w:rPr>
          <w:color w:val="auto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1E5CAB" w:rsidRDefault="004377CF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17.10</w:t>
      </w:r>
      <w:r w:rsidR="00287711" w:rsidRPr="001E5CAB">
        <w:rPr>
          <w:color w:val="auto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1E5CAB" w:rsidRDefault="005E6CB9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17.11</w:t>
      </w:r>
      <w:r w:rsidR="00287711" w:rsidRPr="001E5CAB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1E5CAB" w:rsidRDefault="00287711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1E5CAB" w:rsidRDefault="005E6CB9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17.12</w:t>
      </w:r>
      <w:r w:rsidR="00287711" w:rsidRPr="001E5CAB">
        <w:rPr>
          <w:color w:val="auto"/>
        </w:rPr>
        <w:t xml:space="preserve">. Информация о фамилии, имени, отчестве и должности сотрудника </w:t>
      </w:r>
      <w:r w:rsidRPr="001E5CAB">
        <w:t>администрации</w:t>
      </w:r>
      <w:r w:rsidRPr="001E5CAB">
        <w:rPr>
          <w:color w:val="auto"/>
        </w:rPr>
        <w:t xml:space="preserve"> </w:t>
      </w:r>
      <w:r w:rsidR="00287711" w:rsidRPr="001E5CAB">
        <w:rPr>
          <w:color w:val="auto"/>
        </w:rPr>
        <w:t xml:space="preserve">должна быть размещена на личной информационной табличке и на рабочем месте специалиста. </w:t>
      </w:r>
    </w:p>
    <w:p w:rsidR="000D6DFE" w:rsidRPr="001E5CAB" w:rsidRDefault="005E6CB9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17.13</w:t>
      </w:r>
      <w:r w:rsidR="00287711" w:rsidRPr="001E5CAB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1E5CAB" w:rsidRDefault="00593F9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17.14</w:t>
      </w:r>
      <w:r w:rsidR="00287711" w:rsidRPr="001E5CAB">
        <w:rPr>
          <w:color w:val="auto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1E5CAB" w:rsidRDefault="000D6DFE" w:rsidP="000D6DFE">
      <w:pPr>
        <w:pStyle w:val="Default"/>
        <w:ind w:firstLine="709"/>
        <w:jc w:val="both"/>
        <w:rPr>
          <w:color w:val="auto"/>
        </w:rPr>
      </w:pPr>
    </w:p>
    <w:p w:rsidR="000D6DFE" w:rsidRPr="001E5CAB" w:rsidRDefault="00593F9E" w:rsidP="000D6DFE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18</w:t>
      </w:r>
      <w:r w:rsidR="000D6DFE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</w:t>
      </w:r>
      <w:r w:rsidRPr="001E5CAB">
        <w:rPr>
          <w:b/>
          <w:bCs/>
          <w:color w:val="auto"/>
        </w:rPr>
        <w:t>.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</w:t>
      </w:r>
      <w:r w:rsidR="00593F9E" w:rsidRPr="001E5CAB">
        <w:rPr>
          <w:color w:val="auto"/>
        </w:rPr>
        <w:t>8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достоверность предоставляемой гражданам информации;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полнота информирования граждан;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>наглядность форм предоставляемой информации об административных процедурах</w:t>
      </w:r>
      <w:r w:rsidR="00D23EBD" w:rsidRPr="001E5CAB">
        <w:rPr>
          <w:color w:val="auto"/>
        </w:rPr>
        <w:t xml:space="preserve"> (действиях)</w:t>
      </w:r>
      <w:r w:rsidR="00287711" w:rsidRPr="001E5CAB">
        <w:rPr>
          <w:color w:val="auto"/>
        </w:rPr>
        <w:t xml:space="preserve">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>соблюдение сроков исполнения отдельных административных процедур</w:t>
      </w:r>
      <w:r w:rsidR="00D23EBD" w:rsidRPr="001E5CAB">
        <w:rPr>
          <w:color w:val="auto"/>
        </w:rPr>
        <w:t xml:space="preserve"> (действий)</w:t>
      </w:r>
      <w:r w:rsidR="00287711" w:rsidRPr="001E5CAB">
        <w:rPr>
          <w:color w:val="auto"/>
        </w:rPr>
        <w:t xml:space="preserve"> и предоставления муниципальной услуги в целом; </w:t>
      </w:r>
    </w:p>
    <w:p w:rsidR="00287711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отсутствие жалоб на решения, действия (бездействие) должностных лиц </w:t>
      </w:r>
      <w:r w:rsidR="0082048F" w:rsidRPr="001E5CAB"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1E5CAB" w:rsidRDefault="000D6DFE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1E5CAB" w:rsidRDefault="0082048F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18.2</w:t>
      </w:r>
      <w:r w:rsidR="00287711" w:rsidRPr="001E5CAB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1E5CAB" w:rsidRDefault="0082048F" w:rsidP="000D6DFE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18.3</w:t>
      </w:r>
      <w:r w:rsidR="00287711" w:rsidRPr="001E5CAB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1E5CAB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1E5CAB" w:rsidRDefault="00287711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1E5CAB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1E5CAB" w:rsidRDefault="00C215E7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19</w:t>
      </w:r>
      <w:r w:rsidR="008F6F59" w:rsidRPr="001E5CAB">
        <w:rPr>
          <w:b/>
          <w:bCs/>
          <w:color w:val="auto"/>
        </w:rPr>
        <w:t>. Перечень административных процедур</w:t>
      </w:r>
    </w:p>
    <w:p w:rsidR="008F6F59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19</w:t>
      </w:r>
      <w:r w:rsidR="008F6F59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</w:t>
      </w:r>
      <w:r w:rsidR="00CB79C1" w:rsidRPr="001E5CAB">
        <w:rPr>
          <w:color w:val="auto"/>
        </w:rPr>
        <w:t>М</w:t>
      </w:r>
      <w:r w:rsidR="00287711" w:rsidRPr="001E5CAB">
        <w:rPr>
          <w:color w:val="auto"/>
        </w:rPr>
        <w:t>униципальн</w:t>
      </w:r>
      <w:r w:rsidR="00CB79C1" w:rsidRPr="001E5CAB">
        <w:rPr>
          <w:color w:val="auto"/>
        </w:rPr>
        <w:t>ая</w:t>
      </w:r>
      <w:r w:rsidR="00287711" w:rsidRPr="001E5CAB">
        <w:rPr>
          <w:color w:val="auto"/>
        </w:rPr>
        <w:t xml:space="preserve"> услуг</w:t>
      </w:r>
      <w:r w:rsidR="00CB79C1" w:rsidRPr="001E5CAB">
        <w:rPr>
          <w:color w:val="auto"/>
        </w:rPr>
        <w:t>а состоит из административной процедуры – «выдача решения о переводе жилого помещения в нежилое помещение или нежилого помещения в жилое помещение» которая</w:t>
      </w:r>
      <w:r w:rsidR="00287711" w:rsidRPr="001E5CAB">
        <w:rPr>
          <w:color w:val="auto"/>
        </w:rPr>
        <w:t xml:space="preserve"> осуществляется в два этапа: </w:t>
      </w:r>
    </w:p>
    <w:p w:rsidR="008F6F59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 этап – принятие решения о переводе (отказе в переводе) жилого (нежилого) помещения в нежилое (жилое) помещение;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 этап (при необходимости) – утверждение (отказ в утверждении) акта о завершении переустройства и (или) перепланировки жилого (нежилого) помещения. 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19</w:t>
      </w:r>
      <w:r w:rsidR="008F6F59" w:rsidRPr="001E5CAB">
        <w:rPr>
          <w:color w:val="auto"/>
        </w:rPr>
        <w:t>.2. 1 этап</w:t>
      </w:r>
      <w:r w:rsidR="00287711" w:rsidRPr="001E5CAB">
        <w:rPr>
          <w:color w:val="auto"/>
        </w:rPr>
        <w:t xml:space="preserve"> включает в себя следующие административные </w:t>
      </w:r>
      <w:r w:rsidR="00CB79C1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: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регистрация заявления и документов, необходимых для предоставления муниципальной услуги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5) принятие решения о предоставлении (об отказе предоставлени</w:t>
      </w:r>
      <w:r w:rsidR="001F256B" w:rsidRPr="001E5CAB">
        <w:rPr>
          <w:color w:val="auto"/>
        </w:rPr>
        <w:t>и</w:t>
      </w:r>
      <w:r w:rsidRPr="001E5CAB">
        <w:rPr>
          <w:color w:val="auto"/>
        </w:rPr>
        <w:t xml:space="preserve">) муниципальной услуги;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6) выдача документа, являющегося результатом предо</w:t>
      </w:r>
      <w:r w:rsidR="00B06734" w:rsidRPr="001E5CAB">
        <w:rPr>
          <w:color w:val="auto"/>
        </w:rPr>
        <w:t>ставления муниципальной услуги.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19</w:t>
      </w:r>
      <w:r w:rsidR="008F6F59" w:rsidRPr="001E5CAB">
        <w:rPr>
          <w:color w:val="auto"/>
        </w:rPr>
        <w:t xml:space="preserve">.3. </w:t>
      </w:r>
      <w:r w:rsidR="00287711" w:rsidRPr="001E5CAB">
        <w:rPr>
          <w:bCs/>
          <w:color w:val="auto"/>
        </w:rPr>
        <w:t>2 этап</w:t>
      </w:r>
      <w:r w:rsidR="00287711" w:rsidRPr="001E5CAB">
        <w:rPr>
          <w:color w:val="auto"/>
        </w:rPr>
        <w:t xml:space="preserve">, включает в себя следующие административные </w:t>
      </w:r>
      <w:r w:rsidR="00CB79C1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 </w:t>
      </w:r>
      <w:r w:rsidR="00287711" w:rsidRPr="001E5CAB">
        <w:rPr>
          <w:bCs/>
          <w:color w:val="auto"/>
        </w:rPr>
        <w:t>(при необходимости)</w:t>
      </w:r>
      <w:r w:rsidR="00287711" w:rsidRPr="001E5CAB">
        <w:rPr>
          <w:color w:val="auto"/>
        </w:rPr>
        <w:t xml:space="preserve">: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прием и регистрация уведомления о завершении переустройства и (или) перепланировки переводимого помещения;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выездная проверка - проведение осмотра помещения после переустройства и (или) перепланировки жилого (нежилого) помещения и принятие решения;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выдача документа, являющегося результатом предоставления муниципальной услуги;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 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19</w:t>
      </w:r>
      <w:r w:rsidR="008F6F59" w:rsidRPr="001E5CAB">
        <w:rPr>
          <w:color w:val="auto"/>
        </w:rPr>
        <w:t>.4</w:t>
      </w:r>
      <w:r w:rsidR="00287711" w:rsidRPr="001E5CAB">
        <w:rPr>
          <w:color w:val="auto"/>
        </w:rPr>
        <w:t>. Блок-схема последовательности действий при предоставлении муниц</w:t>
      </w:r>
      <w:r w:rsidR="00435A13" w:rsidRPr="001E5CAB">
        <w:rPr>
          <w:color w:val="auto"/>
        </w:rPr>
        <w:t>ипальной услуги представлена в П</w:t>
      </w:r>
      <w:r w:rsidR="00287711" w:rsidRPr="001E5CAB">
        <w:rPr>
          <w:color w:val="auto"/>
        </w:rPr>
        <w:t xml:space="preserve">риложении 3 к </w:t>
      </w:r>
      <w:r w:rsidR="008F6F59" w:rsidRPr="001E5CAB">
        <w:rPr>
          <w:color w:val="auto"/>
        </w:rPr>
        <w:t>настоящему А</w:t>
      </w:r>
      <w:r w:rsidR="00287711" w:rsidRPr="001E5CAB">
        <w:rPr>
          <w:color w:val="auto"/>
        </w:rPr>
        <w:t xml:space="preserve">дминистративному регламенту.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</w:p>
    <w:p w:rsidR="00287711" w:rsidRPr="001E5CAB" w:rsidRDefault="00C215E7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20</w:t>
      </w:r>
      <w:r w:rsidR="008F6F59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bCs/>
          <w:color w:val="auto"/>
        </w:rPr>
        <w:t>20</w:t>
      </w:r>
      <w:r w:rsidR="008F6F59" w:rsidRPr="001E5CAB">
        <w:rPr>
          <w:color w:val="auto"/>
        </w:rPr>
        <w:t>.1</w:t>
      </w:r>
      <w:r w:rsidR="00287711" w:rsidRPr="001E5CAB">
        <w:rPr>
          <w:color w:val="auto"/>
        </w:rPr>
        <w:t>. Основанием для начала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поступление в </w:t>
      </w:r>
      <w:r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 заявления о предоставлении муниципальной услуги и прилагаемых к нему документов, представленных заявителем: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в </w:t>
      </w:r>
      <w:r w:rsidR="00C215E7" w:rsidRPr="001E5CAB">
        <w:rPr>
          <w:iCs/>
          <w:color w:val="auto"/>
        </w:rPr>
        <w:t>администрации:</w:t>
      </w:r>
      <w:r w:rsidRPr="001E5CAB">
        <w:rPr>
          <w:i/>
          <w:iCs/>
          <w:color w:val="auto"/>
        </w:rPr>
        <w:t xml:space="preserve"> </w:t>
      </w:r>
    </w:p>
    <w:p w:rsidR="00287711" w:rsidRPr="001E5CAB" w:rsidRDefault="008F6F59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>посредст</w:t>
      </w:r>
      <w:r w:rsidR="00525662">
        <w:rPr>
          <w:color w:val="auto"/>
        </w:rPr>
        <w:t>вом личного обращения заявителя;</w:t>
      </w:r>
      <w:r w:rsidR="00287711" w:rsidRPr="001E5CAB">
        <w:rPr>
          <w:color w:val="auto"/>
        </w:rPr>
        <w:t xml:space="preserve"> </w:t>
      </w:r>
    </w:p>
    <w:p w:rsidR="00525662" w:rsidRDefault="008F6F59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>посредством почтового отправления;</w:t>
      </w:r>
    </w:p>
    <w:p w:rsidR="00287711" w:rsidRPr="001E5CAB" w:rsidRDefault="00525662" w:rsidP="008F6F5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посредством направления заявления в виде электронного документа по электронной почте.</w:t>
      </w:r>
      <w:r w:rsidR="00287711" w:rsidRPr="001E5CAB">
        <w:rPr>
          <w:color w:val="auto"/>
        </w:rPr>
        <w:t xml:space="preserve"> </w:t>
      </w:r>
    </w:p>
    <w:p w:rsidR="008854A8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bCs/>
          <w:color w:val="auto"/>
        </w:rPr>
        <w:t>20</w:t>
      </w:r>
      <w:r w:rsidR="008F6F59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. </w:t>
      </w:r>
    </w:p>
    <w:p w:rsidR="00287711" w:rsidRPr="001E5CAB" w:rsidRDefault="00C215E7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20.3</w:t>
      </w:r>
      <w:r w:rsidR="00287711" w:rsidRPr="001E5CAB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Pr="001E5CAB">
        <w:rPr>
          <w:color w:val="auto"/>
        </w:rPr>
        <w:t>администрации</w:t>
      </w:r>
      <w:r w:rsidR="00287711" w:rsidRPr="001E5CAB">
        <w:rPr>
          <w:color w:val="auto"/>
        </w:rPr>
        <w:t xml:space="preserve">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1) устанавливает предмет обращения;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1E5CAB">
        <w:rPr>
          <w:color w:val="auto"/>
        </w:rPr>
        <w:t>10</w:t>
      </w:r>
      <w:r w:rsidR="008854A8" w:rsidRPr="001E5CAB">
        <w:rPr>
          <w:color w:val="auto"/>
        </w:rPr>
        <w:t>.1 настоящего Административного регламента;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8) вручает копию описи заявителю. </w:t>
      </w:r>
    </w:p>
    <w:p w:rsidR="00287711" w:rsidRPr="001E5CAB" w:rsidRDefault="0067213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20.4</w:t>
      </w:r>
      <w:r w:rsidR="00287711" w:rsidRPr="001E5CAB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Pr="001E5CAB">
        <w:rPr>
          <w:i/>
          <w:iCs/>
          <w:color w:val="auto"/>
        </w:rPr>
        <w:t>20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минут. </w:t>
      </w:r>
    </w:p>
    <w:p w:rsidR="008854A8" w:rsidRPr="001E5CAB" w:rsidRDefault="0067213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20.5</w:t>
      </w:r>
      <w:r w:rsidR="00287711" w:rsidRPr="001E5CAB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прием документов, консультирует заявителя по вопросам заполнения заявления. </w:t>
      </w:r>
    </w:p>
    <w:p w:rsidR="00287711" w:rsidRPr="001E5CAB" w:rsidRDefault="0067213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20.6</w:t>
      </w:r>
      <w:r w:rsidR="00287711" w:rsidRPr="001E5CAB">
        <w:rPr>
          <w:color w:val="auto"/>
        </w:rPr>
        <w:t xml:space="preserve">. При поступлении заявления и прилагаемых к нему документов в </w:t>
      </w:r>
      <w:r w:rsidRPr="001E5CAB">
        <w:rPr>
          <w:iCs/>
          <w:color w:val="auto"/>
        </w:rPr>
        <w:t xml:space="preserve">администрацию </w:t>
      </w:r>
      <w:r w:rsidR="00287711" w:rsidRPr="001E5CAB">
        <w:rPr>
          <w:color w:val="auto"/>
        </w:rPr>
        <w:t xml:space="preserve">посредством почтового отправления специалист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прием заявлений и документов, осуществляет действия согласно пункту </w:t>
      </w:r>
      <w:r w:rsidRPr="001E5CAB">
        <w:rPr>
          <w:color w:val="auto"/>
        </w:rPr>
        <w:t>20.3</w:t>
      </w:r>
      <w:r w:rsidR="008854A8" w:rsidRPr="001E5CAB">
        <w:rPr>
          <w:color w:val="auto"/>
        </w:rPr>
        <w:t xml:space="preserve"> настоящего</w:t>
      </w:r>
      <w:r w:rsidR="00287711" w:rsidRPr="001E5CAB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1E5CAB">
        <w:rPr>
          <w:color w:val="auto"/>
        </w:rPr>
        <w:t>20.3</w:t>
      </w:r>
      <w:r w:rsidR="008854A8" w:rsidRPr="001E5CAB">
        <w:rPr>
          <w:color w:val="auto"/>
        </w:rPr>
        <w:t xml:space="preserve"> настоящего А</w:t>
      </w:r>
      <w:r w:rsidR="00287711" w:rsidRPr="001E5CAB">
        <w:rPr>
          <w:color w:val="auto"/>
        </w:rPr>
        <w:t xml:space="preserve">дминистративного регламента. </w:t>
      </w:r>
    </w:p>
    <w:p w:rsidR="008854A8" w:rsidRPr="001E5CAB" w:rsidRDefault="00287711" w:rsidP="008F6F59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8854A8" w:rsidRPr="001E5CAB" w:rsidRDefault="00AF4A98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20.7</w:t>
      </w:r>
      <w:r w:rsidR="00287711" w:rsidRPr="001E5CAB">
        <w:rPr>
          <w:color w:val="auto"/>
        </w:rPr>
        <w:t>. Максимальный срок осуществления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не может превышать 2 рабочих дней с момента поступления заявления в </w:t>
      </w:r>
      <w:r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. </w:t>
      </w:r>
    </w:p>
    <w:p w:rsidR="008854A8" w:rsidRPr="001E5CAB" w:rsidRDefault="00AF4A98" w:rsidP="00AF4A9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20.8</w:t>
      </w:r>
      <w:r w:rsidR="00287711" w:rsidRPr="001E5CAB">
        <w:rPr>
          <w:color w:val="auto"/>
        </w:rPr>
        <w:t>. Результатом исполнения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по приему заявления и прилагаемых к нему документов, необходимых для предоставления </w:t>
      </w:r>
      <w:r w:rsidRPr="001E5CAB">
        <w:rPr>
          <w:color w:val="auto"/>
        </w:rPr>
        <w:t xml:space="preserve">муниципальной услуги, является </w:t>
      </w:r>
      <w:r w:rsidR="00287711" w:rsidRPr="001E5CAB">
        <w:rPr>
          <w:color w:val="auto"/>
        </w:rPr>
        <w:t xml:space="preserve">передача заявления и прилагаемых к нему документов сотруднику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1E5CAB" w:rsidRDefault="00AF4A98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20.9</w:t>
      </w:r>
      <w:r w:rsidR="00287711" w:rsidRPr="001E5CAB">
        <w:rPr>
          <w:color w:val="auto"/>
        </w:rPr>
        <w:t>. Способом фиксации результата исполнения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1E5CAB" w:rsidRDefault="008854A8" w:rsidP="008854A8">
      <w:pPr>
        <w:pStyle w:val="Default"/>
        <w:ind w:firstLine="709"/>
        <w:jc w:val="both"/>
        <w:rPr>
          <w:color w:val="auto"/>
        </w:rPr>
      </w:pPr>
    </w:p>
    <w:p w:rsidR="00287711" w:rsidRPr="001E5CAB" w:rsidRDefault="008854A8" w:rsidP="008854A8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2</w:t>
      </w:r>
      <w:r w:rsidR="00AF4A98" w:rsidRPr="001E5CAB">
        <w:rPr>
          <w:b/>
          <w:color w:val="auto"/>
        </w:rPr>
        <w:t>1</w:t>
      </w:r>
      <w:r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287711" w:rsidRPr="001E5CAB" w:rsidRDefault="00214A80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</w:t>
      </w:r>
      <w:r w:rsidR="008854A8" w:rsidRPr="001E5CAB">
        <w:rPr>
          <w:color w:val="auto"/>
        </w:rPr>
        <w:t>.1</w:t>
      </w:r>
      <w:r w:rsidR="00287711" w:rsidRPr="001E5CAB">
        <w:rPr>
          <w:color w:val="auto"/>
        </w:rPr>
        <w:t>. Основанием для начала осуществления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поступление специалисту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1E5CAB" w:rsidRDefault="00214A80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</w:t>
      </w:r>
      <w:r w:rsidR="008854A8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Специалист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>осуществляет регистрацию заявления и прилагаемых к нему документов</w:t>
      </w:r>
      <w:r w:rsidRPr="001E5CAB">
        <w:rPr>
          <w:color w:val="auto"/>
        </w:rPr>
        <w:t>.</w:t>
      </w:r>
    </w:p>
    <w:p w:rsidR="00287711" w:rsidRPr="001E5CAB" w:rsidRDefault="00214A80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</w:t>
      </w:r>
      <w:r w:rsidR="008854A8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. </w:t>
      </w:r>
    </w:p>
    <w:p w:rsidR="00287711" w:rsidRPr="001E5CAB" w:rsidRDefault="008854A8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>2</w:t>
      </w:r>
      <w:r w:rsidR="00214A80" w:rsidRPr="001E5CAB">
        <w:rPr>
          <w:color w:val="auto"/>
        </w:rPr>
        <w:t>1.4</w:t>
      </w:r>
      <w:r w:rsidR="00287711" w:rsidRPr="001E5CAB">
        <w:rPr>
          <w:color w:val="auto"/>
        </w:rPr>
        <w:t xml:space="preserve">. После регистрации в </w:t>
      </w:r>
      <w:r w:rsidR="00214A80"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2C0AD6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1E5CAB" w:rsidRDefault="002C0AD6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21.5</w:t>
      </w:r>
      <w:r w:rsidR="00287711" w:rsidRPr="001E5CAB">
        <w:rPr>
          <w:color w:val="auto"/>
        </w:rPr>
        <w:t>. Максимальный срок осуществления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не может превышать 2 рабочих дней. </w:t>
      </w:r>
    </w:p>
    <w:p w:rsidR="00287711" w:rsidRPr="001E5CAB" w:rsidRDefault="002C0AD6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21.6</w:t>
      </w:r>
      <w:r w:rsidR="00287711" w:rsidRPr="001E5CAB">
        <w:rPr>
          <w:color w:val="auto"/>
        </w:rPr>
        <w:t>. Результатом исполнения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1E5CAB" w:rsidRDefault="002C0AD6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21.7</w:t>
      </w:r>
      <w:r w:rsidR="00287711" w:rsidRPr="001E5CAB">
        <w:rPr>
          <w:color w:val="auto"/>
        </w:rPr>
        <w:t>. Способом фиксации исполнения административно</w:t>
      </w:r>
      <w:r w:rsidR="00D23EBD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внесение соответствующих сведений в журнал регистрации обращений за предоставлением муниципальной услуги</w:t>
      </w:r>
      <w:r w:rsidRPr="001E5CAB">
        <w:rPr>
          <w:color w:val="auto"/>
        </w:rPr>
        <w:t>.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</w:p>
    <w:p w:rsidR="00287711" w:rsidRPr="001E5CAB" w:rsidRDefault="006609E4" w:rsidP="006609E4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</w:t>
      </w:r>
      <w:r w:rsidR="002C0AD6" w:rsidRPr="001E5CAB">
        <w:rPr>
          <w:b/>
          <w:bCs/>
          <w:color w:val="auto"/>
        </w:rPr>
        <w:t>2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287711" w:rsidRPr="001E5CAB" w:rsidRDefault="006609E4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2C0AD6" w:rsidRPr="001E5CAB">
        <w:rPr>
          <w:color w:val="auto"/>
        </w:rPr>
        <w:t>2</w:t>
      </w:r>
      <w:r w:rsidRPr="001E5CAB">
        <w:rPr>
          <w:color w:val="auto"/>
        </w:rPr>
        <w:t>.1</w:t>
      </w:r>
      <w:r w:rsidR="00287711" w:rsidRPr="001E5CAB">
        <w:rPr>
          <w:color w:val="auto"/>
        </w:rPr>
        <w:t>. Основанием для начала исполнения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поступление заявления и документов сотруднику </w:t>
      </w:r>
      <w:r w:rsidR="002C0AD6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1E5CAB" w:rsidRDefault="002C0AD6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22.2</w:t>
      </w:r>
      <w:r w:rsidR="00287711" w:rsidRPr="001E5CAB">
        <w:rPr>
          <w:color w:val="auto"/>
        </w:rPr>
        <w:t xml:space="preserve">. Сотрудник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1E5CAB">
        <w:rPr>
          <w:color w:val="auto"/>
        </w:rPr>
        <w:t>10</w:t>
      </w:r>
      <w:r w:rsidR="006609E4" w:rsidRPr="001E5CAB">
        <w:rPr>
          <w:color w:val="auto"/>
        </w:rPr>
        <w:t>.1</w:t>
      </w:r>
      <w:r w:rsidRPr="001E5CAB">
        <w:rPr>
          <w:color w:val="auto"/>
        </w:rPr>
        <w:t xml:space="preserve"> и </w:t>
      </w:r>
      <w:r w:rsidR="006609E4" w:rsidRPr="001E5CAB">
        <w:rPr>
          <w:color w:val="auto"/>
        </w:rPr>
        <w:t>1</w:t>
      </w:r>
      <w:r w:rsidR="00744604" w:rsidRPr="001E5CAB">
        <w:rPr>
          <w:color w:val="auto"/>
        </w:rPr>
        <w:t>1</w:t>
      </w:r>
      <w:r w:rsidR="006609E4" w:rsidRPr="001E5CAB">
        <w:rPr>
          <w:color w:val="auto"/>
        </w:rPr>
        <w:t>.1</w:t>
      </w:r>
      <w:r w:rsidRPr="001E5CAB">
        <w:rPr>
          <w:color w:val="auto"/>
        </w:rPr>
        <w:t xml:space="preserve"> </w:t>
      </w:r>
      <w:r w:rsidR="006609E4" w:rsidRPr="001E5CAB">
        <w:rPr>
          <w:color w:val="auto"/>
        </w:rPr>
        <w:t>настоящего А</w:t>
      </w:r>
      <w:r w:rsidRPr="001E5CAB">
        <w:rPr>
          <w:color w:val="auto"/>
        </w:rPr>
        <w:t xml:space="preserve">дминистративного регламента;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1E5CAB">
        <w:rPr>
          <w:color w:val="auto"/>
        </w:rPr>
        <w:t>10</w:t>
      </w:r>
      <w:r w:rsidR="006609E4" w:rsidRPr="001E5CAB">
        <w:rPr>
          <w:color w:val="auto"/>
        </w:rPr>
        <w:t>.1</w:t>
      </w:r>
      <w:r w:rsidRPr="001E5CAB">
        <w:rPr>
          <w:color w:val="auto"/>
        </w:rPr>
        <w:t xml:space="preserve"> </w:t>
      </w:r>
      <w:r w:rsidR="006609E4" w:rsidRPr="001E5CAB">
        <w:rPr>
          <w:color w:val="auto"/>
        </w:rPr>
        <w:t>настоящего А</w:t>
      </w:r>
      <w:r w:rsidRPr="001E5CAB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2C0AD6" w:rsidRPr="001E5CAB">
        <w:rPr>
          <w:iCs/>
          <w:color w:val="auto"/>
        </w:rPr>
        <w:t>администрацию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</w:t>
      </w:r>
      <w:r w:rsidR="006609E4" w:rsidRPr="001E5CAB">
        <w:rPr>
          <w:color w:val="auto"/>
        </w:rPr>
        <w:t>2.1 настоящего А</w:t>
      </w:r>
      <w:r w:rsidRPr="001E5CAB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2C0AD6" w:rsidRPr="001E5CAB">
        <w:rPr>
          <w:iCs/>
          <w:color w:val="auto"/>
        </w:rPr>
        <w:t>администрации,</w:t>
      </w:r>
      <w:r w:rsidRPr="001E5CAB">
        <w:rPr>
          <w:color w:val="auto"/>
        </w:rPr>
        <w:t xml:space="preserve"> ответственному за принятие решения;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направляет сотруднику </w:t>
      </w:r>
      <w:r w:rsidR="002C0AD6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1E5CAB">
        <w:rPr>
          <w:color w:val="auto"/>
        </w:rPr>
        <w:t>10</w:t>
      </w:r>
      <w:r w:rsidR="006609E4" w:rsidRPr="001E5CAB">
        <w:rPr>
          <w:color w:val="auto"/>
        </w:rPr>
        <w:t>.1</w:t>
      </w:r>
      <w:r w:rsidRPr="001E5CAB">
        <w:rPr>
          <w:color w:val="auto"/>
        </w:rPr>
        <w:t xml:space="preserve"> и </w:t>
      </w:r>
      <w:r w:rsidR="006609E4" w:rsidRPr="001E5CAB">
        <w:rPr>
          <w:color w:val="auto"/>
        </w:rPr>
        <w:t>1</w:t>
      </w:r>
      <w:r w:rsidR="00744604" w:rsidRPr="001E5CAB">
        <w:rPr>
          <w:color w:val="auto"/>
        </w:rPr>
        <w:t>1</w:t>
      </w:r>
      <w:r w:rsidR="006609E4" w:rsidRPr="001E5CAB">
        <w:rPr>
          <w:color w:val="auto"/>
        </w:rPr>
        <w:t>.1 настоящего А</w:t>
      </w:r>
      <w:r w:rsidRPr="001E5CAB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D23EBD" w:rsidRPr="001E5CAB">
        <w:rPr>
          <w:color w:val="auto"/>
        </w:rPr>
        <w:t>го действия</w:t>
      </w:r>
      <w:r w:rsidRPr="001E5CAB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1E5CAB" w:rsidRDefault="006609E4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D41431" w:rsidRPr="001E5CAB">
        <w:rPr>
          <w:color w:val="auto"/>
        </w:rPr>
        <w:t>2</w:t>
      </w:r>
      <w:r w:rsidRPr="001E5CAB">
        <w:rPr>
          <w:color w:val="auto"/>
        </w:rPr>
        <w:t>.3</w:t>
      </w:r>
      <w:r w:rsidR="00287711" w:rsidRPr="001E5CAB">
        <w:rPr>
          <w:color w:val="auto"/>
        </w:rPr>
        <w:t>. Максимальный срок выполнения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не может превышать 1 рабочего дня</w:t>
      </w:r>
      <w:r w:rsidR="00287711" w:rsidRPr="001E5CAB">
        <w:rPr>
          <w:i/>
          <w:iCs/>
          <w:color w:val="auto"/>
        </w:rPr>
        <w:t xml:space="preserve">. </w:t>
      </w:r>
    </w:p>
    <w:p w:rsidR="00287711" w:rsidRPr="001E5CAB" w:rsidRDefault="00D4143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22</w:t>
      </w:r>
      <w:r w:rsidR="006609E4" w:rsidRPr="001E5CAB">
        <w:rPr>
          <w:color w:val="auto"/>
        </w:rPr>
        <w:t>.4</w:t>
      </w:r>
      <w:r w:rsidR="00287711" w:rsidRPr="001E5CAB">
        <w:rPr>
          <w:color w:val="auto"/>
        </w:rPr>
        <w:t>. Результатом административно</w:t>
      </w:r>
      <w:r w:rsidR="00CB79C1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является: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1) передача сотруднику </w:t>
      </w:r>
      <w:r w:rsidR="00D41431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передача сотруднику </w:t>
      </w:r>
      <w:r w:rsidR="00D41431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3) переход к осуществлению административно</w:t>
      </w:r>
      <w:r w:rsidR="00D23EBD" w:rsidRPr="001E5CAB">
        <w:rPr>
          <w:color w:val="auto"/>
        </w:rPr>
        <w:t>го действия</w:t>
      </w:r>
      <w:r w:rsidRPr="001E5CAB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1E5CAB" w:rsidRDefault="00D4143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22</w:t>
      </w:r>
      <w:r w:rsidR="006609E4" w:rsidRPr="001E5CAB">
        <w:rPr>
          <w:color w:val="auto"/>
        </w:rPr>
        <w:t>.</w:t>
      </w:r>
      <w:r w:rsidR="003B003C" w:rsidRPr="001E5CAB">
        <w:rPr>
          <w:color w:val="auto"/>
        </w:rPr>
        <w:t>5</w:t>
      </w:r>
      <w:r w:rsidR="00287711" w:rsidRPr="001E5CAB">
        <w:rPr>
          <w:color w:val="auto"/>
        </w:rPr>
        <w:t>. Способом фиксации административно</w:t>
      </w:r>
      <w:r w:rsidR="006C7075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один из следующих документов: </w:t>
      </w:r>
    </w:p>
    <w:p w:rsidR="00287711" w:rsidRPr="001E5CAB" w:rsidRDefault="00287711" w:rsidP="008854A8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1E5CAB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1E5CAB" w:rsidRDefault="006609E4" w:rsidP="006609E4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</w:t>
      </w:r>
      <w:r w:rsidR="00D41431" w:rsidRPr="001E5CAB">
        <w:rPr>
          <w:b/>
          <w:bCs/>
          <w:color w:val="auto"/>
        </w:rPr>
        <w:t>3</w:t>
      </w:r>
      <w:r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87711" w:rsidRPr="001E5CAB" w:rsidRDefault="0029721B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D41431" w:rsidRPr="001E5CAB">
        <w:rPr>
          <w:color w:val="auto"/>
        </w:rPr>
        <w:t>3</w:t>
      </w:r>
      <w:r w:rsidR="00280ED2" w:rsidRPr="001E5CAB">
        <w:rPr>
          <w:color w:val="auto"/>
        </w:rPr>
        <w:t>.</w:t>
      </w:r>
      <w:r w:rsidR="006609E4" w:rsidRPr="001E5CAB">
        <w:rPr>
          <w:color w:val="auto"/>
        </w:rPr>
        <w:t>1</w:t>
      </w:r>
      <w:r w:rsidR="00287711" w:rsidRPr="001E5CAB">
        <w:rPr>
          <w:color w:val="auto"/>
        </w:rPr>
        <w:t>. Основанием для начала административно</w:t>
      </w:r>
      <w:r w:rsidR="006C7075" w:rsidRPr="001E5CAB">
        <w:rPr>
          <w:color w:val="auto"/>
        </w:rPr>
        <w:t xml:space="preserve">го действия </w:t>
      </w:r>
      <w:r w:rsidR="00287711" w:rsidRPr="001E5CAB">
        <w:rPr>
          <w:color w:val="auto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D41431"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41431" w:rsidRPr="001E5CAB" w:rsidRDefault="0029721B" w:rsidP="00D41431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D41431" w:rsidRPr="001E5CAB">
        <w:rPr>
          <w:color w:val="auto"/>
        </w:rPr>
        <w:t>3</w:t>
      </w:r>
      <w:r w:rsidR="006609E4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D41431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>, ответственным за осуществление межведомственного информационного взаимодействия</w:t>
      </w:r>
      <w:r w:rsidR="00D41431" w:rsidRPr="001E5CAB">
        <w:rPr>
          <w:color w:val="auto"/>
        </w:rPr>
        <w:t>.</w:t>
      </w:r>
    </w:p>
    <w:p w:rsidR="00287711" w:rsidRPr="001E5CAB" w:rsidRDefault="0029721B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D41431" w:rsidRPr="001E5CAB">
        <w:rPr>
          <w:color w:val="auto"/>
        </w:rPr>
        <w:t>3.3</w:t>
      </w:r>
      <w:r w:rsidR="00287711" w:rsidRPr="001E5CAB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7) дата направления межведомственного запроса;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23.4</w:t>
      </w:r>
      <w:r w:rsidR="00287711" w:rsidRPr="001E5CAB">
        <w:rPr>
          <w:color w:val="auto"/>
        </w:rPr>
        <w:t xml:space="preserve">. При подготовке межведомственного запроса сотрудник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23.5</w:t>
      </w:r>
      <w:r w:rsidR="00287711" w:rsidRPr="001E5CAB">
        <w:rPr>
          <w:color w:val="auto"/>
        </w:rPr>
        <w:t xml:space="preserve">. Для предоставления муниципальной услуги </w:t>
      </w:r>
      <w:r w:rsidRPr="001E5CAB">
        <w:rPr>
          <w:iCs/>
          <w:color w:val="auto"/>
        </w:rPr>
        <w:t>администрация</w:t>
      </w:r>
      <w:r w:rsidR="00287711" w:rsidRPr="001E5CAB">
        <w:rPr>
          <w:color w:val="auto"/>
        </w:rPr>
        <w:t xml:space="preserve"> направляет межведомственные запросы в: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i/>
          <w:iCs/>
          <w:color w:val="auto"/>
        </w:rPr>
        <w:t>а</w:t>
      </w:r>
      <w:r w:rsidRPr="001E5CAB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1E5CAB">
        <w:rPr>
          <w:color w:val="auto"/>
        </w:rPr>
        <w:t>Камчатскому краю</w:t>
      </w:r>
      <w:r w:rsidRPr="001E5CAB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i/>
          <w:iCs/>
          <w:color w:val="auto"/>
        </w:rPr>
        <w:t xml:space="preserve">б) </w:t>
      </w:r>
      <w:r w:rsidRPr="001E5CAB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 (</w:t>
      </w:r>
      <w:r w:rsidRPr="001E5CAB">
        <w:rPr>
          <w:i/>
          <w:iCs/>
          <w:color w:val="auto"/>
        </w:rPr>
        <w:t xml:space="preserve">БТИ) </w:t>
      </w:r>
      <w:r w:rsidRPr="001E5CAB">
        <w:rPr>
          <w:color w:val="auto"/>
        </w:rPr>
        <w:t xml:space="preserve">в целях получения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поэтажного плана дома, в котором находится переводимое помещение.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Сотрудник </w:t>
      </w:r>
      <w:r w:rsidR="00DE2840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23.6</w:t>
      </w:r>
      <w:r w:rsidR="00287711" w:rsidRPr="001E5CAB">
        <w:rPr>
          <w:color w:val="auto"/>
        </w:rPr>
        <w:t xml:space="preserve">. В случае направления запроса сотрудником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ответ на межведомственный запрос направляется сотруднику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6609E4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23.7</w:t>
      </w:r>
      <w:r w:rsidR="00287711" w:rsidRPr="001E5CAB">
        <w:rPr>
          <w:color w:val="auto"/>
        </w:rPr>
        <w:t xml:space="preserve">. В случае не поступления ответа на межведомственный запрос в установленный срок в </w:t>
      </w:r>
      <w:r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 принимаются меры, предусмотренные законодательством Российской Федерации. </w:t>
      </w:r>
    </w:p>
    <w:p w:rsidR="00287711" w:rsidRPr="001E5CAB" w:rsidRDefault="00DE2840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23.8</w:t>
      </w:r>
      <w:r w:rsidR="00287711" w:rsidRPr="001E5CAB">
        <w:rPr>
          <w:color w:val="auto"/>
        </w:rPr>
        <w:t xml:space="preserve">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 случае, если данная информация не представлена заявителем самостоятельно, в </w:t>
      </w:r>
      <w:r w:rsidR="00F43469" w:rsidRPr="001E5CAB">
        <w:rPr>
          <w:color w:val="auto"/>
        </w:rPr>
        <w:t>установленный срок</w:t>
      </w:r>
      <w:r w:rsidRPr="001E5CAB">
        <w:rPr>
          <w:color w:val="auto"/>
        </w:rPr>
        <w:t xml:space="preserve">, сотрудник </w:t>
      </w:r>
      <w:r w:rsidR="00DE2840"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1E5CAB">
        <w:rPr>
          <w:color w:val="auto"/>
        </w:rPr>
        <w:t>предоставлении муниципальной услуги</w:t>
      </w:r>
      <w:r w:rsidRPr="001E5CAB">
        <w:rPr>
          <w:color w:val="auto"/>
        </w:rPr>
        <w:t xml:space="preserve">. </w:t>
      </w:r>
    </w:p>
    <w:p w:rsidR="00287711" w:rsidRPr="001E5CAB" w:rsidRDefault="009F2CA0" w:rsidP="009F2CA0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23.9</w:t>
      </w:r>
      <w:r w:rsidR="00287711" w:rsidRPr="001E5CAB">
        <w:rPr>
          <w:color w:val="auto"/>
        </w:rPr>
        <w:t>. Результатом административно</w:t>
      </w:r>
      <w:r w:rsidR="006C7075" w:rsidRPr="001E5CAB">
        <w:rPr>
          <w:color w:val="auto"/>
        </w:rPr>
        <w:t>го действия</w:t>
      </w:r>
      <w:r w:rsidRPr="001E5CAB">
        <w:rPr>
          <w:color w:val="auto"/>
        </w:rPr>
        <w:t xml:space="preserve"> является</w:t>
      </w:r>
      <w:r w:rsidR="00287711" w:rsidRPr="001E5CAB">
        <w:rPr>
          <w:i/>
          <w:iCs/>
          <w:color w:val="auto"/>
        </w:rPr>
        <w:t xml:space="preserve">: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1E5CAB" w:rsidRDefault="00287711" w:rsidP="006609E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556F55" w:rsidRPr="001E5CAB" w:rsidRDefault="009F2CA0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23.10</w:t>
      </w:r>
      <w:r w:rsidR="00287711" w:rsidRPr="001E5CAB">
        <w:rPr>
          <w:color w:val="auto"/>
        </w:rPr>
        <w:t>. Способом фиксации результата административно</w:t>
      </w:r>
      <w:r w:rsidR="006C7075" w:rsidRPr="001E5CAB">
        <w:rPr>
          <w:color w:val="auto"/>
        </w:rPr>
        <w:t>го действия</w:t>
      </w:r>
      <w:r w:rsidR="00287711" w:rsidRPr="001E5CAB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</w:t>
      </w:r>
      <w:r w:rsidR="00572018" w:rsidRPr="001E5CAB">
        <w:rPr>
          <w:color w:val="auto"/>
        </w:rPr>
        <w:t>ежведомственного взаимодействия.</w:t>
      </w:r>
    </w:p>
    <w:p w:rsidR="00556F55" w:rsidRPr="001E5CAB" w:rsidRDefault="00556F55" w:rsidP="00556F55">
      <w:pPr>
        <w:pStyle w:val="Default"/>
        <w:ind w:firstLine="709"/>
        <w:jc w:val="both"/>
        <w:rPr>
          <w:color w:val="auto"/>
        </w:rPr>
      </w:pPr>
    </w:p>
    <w:p w:rsidR="00287711" w:rsidRPr="001E5CAB" w:rsidRDefault="00572018" w:rsidP="00556F55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24</w:t>
      </w:r>
      <w:r w:rsidR="00556F55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24.1. Основанием для начала данной административного действия является наличие полного пакета документов, необходимого для предоставления муниципальной услуги.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24.2. Специалист администрации,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24.3.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E5CAB">
        <w:rPr>
          <w:i/>
          <w:iCs/>
          <w:color w:val="auto"/>
        </w:rPr>
        <w:t xml:space="preserve">, </w:t>
      </w:r>
      <w:r w:rsidRPr="001E5CAB">
        <w:rPr>
          <w:color w:val="auto"/>
        </w:rPr>
        <w:t>ответственный за подготовку документов, в течение 2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календарных дней с даты установления отсутствия таких оснований, передает пакет документов в комиссию по вопросам перевода жилых помещений в нежилые и нежилых в жилые и согласования переустройства и/или перепланировки жилых и нежилых помещений (далее - Комиссия).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9069C4" w:rsidRPr="001E5CAB">
        <w:rPr>
          <w:color w:val="auto"/>
        </w:rPr>
        <w:t>4</w:t>
      </w:r>
      <w:r w:rsidRPr="001E5CAB">
        <w:rPr>
          <w:color w:val="auto"/>
        </w:rPr>
        <w:t>.4. Специалист администрации</w:t>
      </w:r>
      <w:r w:rsidRPr="001E5CAB">
        <w:rPr>
          <w:i/>
          <w:iCs/>
          <w:color w:val="auto"/>
        </w:rPr>
        <w:t xml:space="preserve">, ответственного за предоставление муниципальной услуги, </w:t>
      </w:r>
      <w:r w:rsidRPr="001E5CAB">
        <w:rPr>
          <w:color w:val="auto"/>
        </w:rPr>
        <w:t xml:space="preserve">организует проведение заседания Комиссии, а также подготавливает необходимые для рассмотрения на заседании информационно-аналитические и иные материалы.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9069C4" w:rsidRPr="001E5CAB">
        <w:rPr>
          <w:color w:val="auto"/>
        </w:rPr>
        <w:t>4</w:t>
      </w:r>
      <w:r w:rsidRPr="001E5CAB">
        <w:rPr>
          <w:color w:val="auto"/>
        </w:rPr>
        <w:t xml:space="preserve">.5. Организация заседания Комиссии осуществляется в срок, не превышающий 30 календарных дней с момента регистрации заявления в администрации.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9069C4" w:rsidRPr="001E5CAB">
        <w:rPr>
          <w:color w:val="auto"/>
        </w:rPr>
        <w:t>4</w:t>
      </w:r>
      <w:r w:rsidRPr="001E5CAB">
        <w:rPr>
          <w:color w:val="auto"/>
        </w:rPr>
        <w:t xml:space="preserve">.6. Состав Комиссии проверяет приложенный к заявлению пакет документов на недопущение и на ограничения следующих параметров: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несоблюдение условий перевода помещения, а именно: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в) если право собственности на переводимое помещение обременено правами каких-либо лиц (помещение является предметом залога, найма, аренды и т.п.);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д) если при переводе квартиры в многоквартирном доме в нежилое помещение не соблюдены требования: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квартира расположена на первом этаже указанного дома;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</w:t>
      </w:r>
      <w:r w:rsidRPr="001E5CAB">
        <w:rPr>
          <w:color w:val="auto"/>
        </w:rPr>
        <w:lastRenderedPageBreak/>
        <w:t xml:space="preserve">общего имущества или изменены доли в праве общей собственности на общее имущество в многоквартирном доме.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9069C4" w:rsidRPr="001E5CAB">
        <w:rPr>
          <w:color w:val="auto"/>
        </w:rPr>
        <w:t>4</w:t>
      </w:r>
      <w:r w:rsidRPr="001E5CAB">
        <w:rPr>
          <w:color w:val="auto"/>
        </w:rPr>
        <w:t xml:space="preserve">.7. По результатам рассмотрения Комиссией приложенного к заявлению пакета документов, секретарь Комиссии оформляет протокол заседания Комиссии, в котором указываются: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фамилия, имя, отчество заявителя;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б) адрес переводимого помещения;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в) перечень рассматриваемых документов;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г) в случае необходимости проведения работ по переустройству и (или) перепланировке указывается перечень планируемых работ;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д) рекомендации Комиссии.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0B0D0E" w:rsidRPr="001E5CAB">
        <w:rPr>
          <w:color w:val="auto"/>
        </w:rPr>
        <w:t>4</w:t>
      </w:r>
      <w:r w:rsidRPr="001E5CAB">
        <w:rPr>
          <w:color w:val="auto"/>
        </w:rPr>
        <w:t xml:space="preserve">.8. Протокол заседания комиссии подписывается председателем комиссии и членами комиссии. </w:t>
      </w:r>
    </w:p>
    <w:p w:rsidR="00DC70B4" w:rsidRPr="001E5CAB" w:rsidRDefault="000B0D0E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24</w:t>
      </w:r>
      <w:r w:rsidR="00DC70B4" w:rsidRPr="001E5CAB">
        <w:rPr>
          <w:color w:val="auto"/>
        </w:rPr>
        <w:t xml:space="preserve">.9. Протокол заседания Комиссии является основанием для подготовки проекта решения Главы администрации об утверждении уведомления о переводе (отказе в переводе) жилого (нежилого) помещения в нежилое (жилое) помещение.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0B0D0E" w:rsidRPr="001E5CAB">
        <w:rPr>
          <w:color w:val="auto"/>
        </w:rPr>
        <w:t>4</w:t>
      </w:r>
      <w:r w:rsidRPr="001E5CAB">
        <w:rPr>
          <w:color w:val="auto"/>
        </w:rPr>
        <w:t>.10. При установлении наличия хотя бы одной из причин, указанных в пункте 13.1 настоящего Административного регламента, сотрудник администрации, ответственный за подготовку документов, в течение 3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календарных дней с даты подписания протокола заседания Комиссии, подготавливает проект решения об утверждении уведомления с отказом в переводе жилого (нежилого) помещения в нежилое (жилое) помещение и направляет его на подпись Главе администрации по форме, согласно Приложению 4 настоящего регламента.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>.11. При отсутствии оснований для отказа в предоставлении муниципальной услуги, указанных в пункте 13.1 настоящего Административного регламента, сотрудник администрации,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>ответственный за подготовку документов, подготавливает проект решения об утверждении уведомления о переводе жилого (нежилого) помещения в нежилое (жилое) помещение, в течение 3 календарных дней, с даты подписания протокола заседания Комиссии и направляет его на подпись Главе администрации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по форме, согласно Приложению 4 настоящего регламента.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 xml:space="preserve">.12. В случае если в протоколе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Завершение указанных работ должен подтверждаться актом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 xml:space="preserve">.13. Подписанное Главой администрации решение об утверждении уведомления о переводе (отказе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специалисту администрации, ответственному за прием и регистрацию документов. </w:t>
      </w:r>
    </w:p>
    <w:p w:rsidR="00DC70B4" w:rsidRPr="001E5CAB" w:rsidRDefault="00F95C3C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24</w:t>
      </w:r>
      <w:r w:rsidR="00DC70B4" w:rsidRPr="001E5CAB">
        <w:rPr>
          <w:color w:val="auto"/>
        </w:rPr>
        <w:t xml:space="preserve">.14. Результатом данной административного действия является подписанное Главой администрации решение об утверждении уведомления о переводе (отказе в переводе) жилого (нежилого) помещения в нежилое (жилое) помещение в журнале регистрации документов.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 xml:space="preserve">.15.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DC70B4" w:rsidRPr="001E5CAB" w:rsidRDefault="00DC70B4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>2</w:t>
      </w:r>
      <w:r w:rsidR="00F95C3C" w:rsidRPr="001E5CAB">
        <w:rPr>
          <w:color w:val="auto"/>
        </w:rPr>
        <w:t>4</w:t>
      </w:r>
      <w:r w:rsidRPr="001E5CAB">
        <w:rPr>
          <w:color w:val="auto"/>
        </w:rPr>
        <w:t>.16. Общий максимальный срок выполнения административного действия не должен превышать 1</w:t>
      </w:r>
      <w:r w:rsidR="00F95C3C" w:rsidRPr="001E5CAB">
        <w:rPr>
          <w:color w:val="auto"/>
        </w:rPr>
        <w:t>7</w:t>
      </w:r>
      <w:r w:rsidRPr="001E5CAB">
        <w:rPr>
          <w:color w:val="auto"/>
        </w:rPr>
        <w:t xml:space="preserve"> рабочих дней с даты поступления заявления и прилагаемых к нему документов в администрацию. </w:t>
      </w:r>
    </w:p>
    <w:p w:rsidR="00DC70B4" w:rsidRPr="001E5CAB" w:rsidRDefault="00F95C3C" w:rsidP="00DC70B4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24.17</w:t>
      </w:r>
      <w:r w:rsidR="00DC70B4" w:rsidRPr="001E5CAB">
        <w:rPr>
          <w:color w:val="auto"/>
        </w:rPr>
        <w:t>. Способом фиксации административного действия являются регистрация подписанного Главой администрации решения об утверждении уведомления о переводе (отказе в переводе) жилого (нежилого) помещения в нежилое (жилое) помещение в журнале регистрации документов.</w:t>
      </w:r>
    </w:p>
    <w:p w:rsidR="00B06734" w:rsidRPr="001E5CAB" w:rsidRDefault="00B06734" w:rsidP="00556F55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1E5CAB" w:rsidRDefault="00F95C3C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25</w:t>
      </w:r>
      <w:r w:rsidR="00A43646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Выдача (направление) документа, являющегося результатом предоставления муниципальной услуги</w:t>
      </w:r>
    </w:p>
    <w:p w:rsidR="00287711" w:rsidRPr="001E5CAB" w:rsidRDefault="00F95C3C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25</w:t>
      </w:r>
      <w:r w:rsidR="00A43646" w:rsidRPr="001E5CAB">
        <w:rPr>
          <w:color w:val="auto"/>
        </w:rPr>
        <w:t>.1</w:t>
      </w:r>
      <w:r w:rsidR="00287711" w:rsidRPr="001E5CAB">
        <w:rPr>
          <w:color w:val="auto"/>
        </w:rPr>
        <w:t>. Основанием для начала административно</w:t>
      </w:r>
      <w:r w:rsidR="006C7075" w:rsidRPr="001E5CAB">
        <w:rPr>
          <w:color w:val="auto"/>
        </w:rPr>
        <w:t xml:space="preserve">го действия </w:t>
      </w:r>
      <w:r w:rsidR="00287711" w:rsidRPr="001E5CAB">
        <w:rPr>
          <w:color w:val="auto"/>
        </w:rPr>
        <w:t>по выдаче (направлению) документа, являющегося результатом предоставления муниципальной услуги, является наличие утвержденного уведомления о переводе (отказе в переводе) жилого (нежилого) помещения в нежилое (жилое) помещение</w:t>
      </w:r>
      <w:r w:rsidR="00287711" w:rsidRPr="001E5CAB">
        <w:rPr>
          <w:i/>
          <w:iCs/>
          <w:color w:val="auto"/>
        </w:rPr>
        <w:t xml:space="preserve">. </w:t>
      </w:r>
    </w:p>
    <w:p w:rsidR="00287711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5</w:t>
      </w:r>
      <w:r w:rsidR="00A43646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Специалист </w:t>
      </w:r>
      <w:r w:rsidR="00F95C3C" w:rsidRPr="001E5CAB">
        <w:rPr>
          <w:color w:val="auto"/>
        </w:rPr>
        <w:t>администрации</w:t>
      </w:r>
      <w:r w:rsidR="00287711" w:rsidRPr="001E5CAB">
        <w:rPr>
          <w:color w:val="auto"/>
        </w:rPr>
        <w:t xml:space="preserve">, ответственный за прием и регистрацию документов,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 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5</w:t>
      </w:r>
      <w:r w:rsidR="00A43646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Специалист </w:t>
      </w:r>
      <w:r w:rsidR="00F95C3C" w:rsidRPr="001E5CAB">
        <w:rPr>
          <w:color w:val="auto"/>
        </w:rPr>
        <w:t>администрации</w:t>
      </w:r>
      <w:r w:rsidR="00287711" w:rsidRPr="001E5CAB">
        <w:rPr>
          <w:color w:val="auto"/>
        </w:rPr>
        <w:t>, ответственный за прием и регистрацию документов, осуществляет регистрацию сопроводительного письма, в том числе осуществляет внесение соответствующих сведений в журнал регист</w:t>
      </w:r>
      <w:r w:rsidR="00F95C3C" w:rsidRPr="001E5CAB">
        <w:rPr>
          <w:color w:val="auto"/>
        </w:rPr>
        <w:t>рации исходящей корреспонденции.</w:t>
      </w:r>
    </w:p>
    <w:p w:rsidR="00287711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F95C3C" w:rsidRPr="001E5CAB">
        <w:rPr>
          <w:color w:val="auto"/>
        </w:rPr>
        <w:t>5</w:t>
      </w:r>
      <w:r w:rsidR="00A43646"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 </w:t>
      </w:r>
    </w:p>
    <w:p w:rsidR="00287711" w:rsidRPr="001E5CAB" w:rsidRDefault="00A43646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при личном обращении в </w:t>
      </w:r>
      <w:r w:rsidR="00F95C3C" w:rsidRPr="001E5CAB">
        <w:rPr>
          <w:color w:val="auto"/>
        </w:rPr>
        <w:t>администрацию</w:t>
      </w:r>
      <w:r w:rsidR="00287711" w:rsidRPr="001E5CAB">
        <w:rPr>
          <w:color w:val="auto"/>
        </w:rPr>
        <w:t xml:space="preserve">; </w:t>
      </w:r>
    </w:p>
    <w:p w:rsidR="00525662" w:rsidRDefault="00A43646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>посредством почтового отправления на адрес заявителя, указанный в заявлении;</w:t>
      </w:r>
    </w:p>
    <w:p w:rsidR="00287711" w:rsidRPr="001E5CAB" w:rsidRDefault="00525662" w:rsidP="00556F5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посредством направления результата в виде электронного документа по электронной почте.</w:t>
      </w:r>
      <w:r w:rsidR="00287711" w:rsidRPr="001E5CAB">
        <w:rPr>
          <w:color w:val="auto"/>
        </w:rPr>
        <w:t xml:space="preserve"> </w:t>
      </w:r>
    </w:p>
    <w:p w:rsidR="00A43646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4F535A" w:rsidRPr="001E5CAB">
        <w:rPr>
          <w:color w:val="auto"/>
        </w:rPr>
        <w:t>5.5</w:t>
      </w:r>
      <w:r w:rsidR="00287711" w:rsidRPr="001E5CAB">
        <w:rPr>
          <w:color w:val="auto"/>
        </w:rPr>
        <w:t>. Результатом административно</w:t>
      </w:r>
      <w:r w:rsidR="006C7075" w:rsidRPr="001E5CAB">
        <w:rPr>
          <w:color w:val="auto"/>
        </w:rPr>
        <w:t>го</w:t>
      </w:r>
      <w:r w:rsidR="00287711" w:rsidRPr="001E5CAB">
        <w:rPr>
          <w:color w:val="auto"/>
        </w:rPr>
        <w:t xml:space="preserve"> </w:t>
      </w:r>
      <w:r w:rsidR="006C7075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 </w:t>
      </w:r>
    </w:p>
    <w:p w:rsidR="00287711" w:rsidRPr="001E5CAB" w:rsidRDefault="004F535A" w:rsidP="00556F55">
      <w:pPr>
        <w:pStyle w:val="Default"/>
        <w:ind w:firstLine="709"/>
        <w:jc w:val="both"/>
        <w:rPr>
          <w:i/>
          <w:iCs/>
          <w:color w:val="auto"/>
        </w:rPr>
      </w:pPr>
      <w:r w:rsidRPr="001E5CAB">
        <w:rPr>
          <w:color w:val="auto"/>
        </w:rPr>
        <w:t>25.6</w:t>
      </w:r>
      <w:r w:rsidR="00287711" w:rsidRPr="001E5CAB">
        <w:rPr>
          <w:color w:val="auto"/>
        </w:rPr>
        <w:t>. Способом фиксации результата выполнения административно</w:t>
      </w:r>
      <w:r w:rsidR="006C7075" w:rsidRPr="001E5CAB">
        <w:rPr>
          <w:color w:val="auto"/>
        </w:rPr>
        <w:t>го</w:t>
      </w:r>
      <w:r w:rsidR="00287711" w:rsidRPr="001E5CAB">
        <w:rPr>
          <w:color w:val="auto"/>
        </w:rPr>
        <w:t xml:space="preserve"> </w:t>
      </w:r>
      <w:r w:rsidR="006C7075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</w:t>
      </w:r>
      <w:r w:rsidR="00287711" w:rsidRPr="001E5CAB">
        <w:rPr>
          <w:i/>
          <w:iCs/>
          <w:color w:val="auto"/>
        </w:rPr>
        <w:t xml:space="preserve">. </w:t>
      </w:r>
    </w:p>
    <w:p w:rsidR="00F43469" w:rsidRPr="001E5CAB" w:rsidRDefault="00F43469" w:rsidP="00556F55">
      <w:pPr>
        <w:pStyle w:val="Default"/>
        <w:ind w:firstLine="709"/>
        <w:jc w:val="both"/>
        <w:rPr>
          <w:i/>
          <w:iCs/>
          <w:color w:val="auto"/>
        </w:rPr>
      </w:pPr>
    </w:p>
    <w:p w:rsidR="00A43646" w:rsidRPr="001E5CAB" w:rsidRDefault="0029721B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</w:t>
      </w:r>
      <w:r w:rsidR="004F535A" w:rsidRPr="001E5CAB">
        <w:rPr>
          <w:b/>
          <w:bCs/>
          <w:color w:val="auto"/>
        </w:rPr>
        <w:t>6</w:t>
      </w:r>
      <w:r w:rsidR="00A43646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Административные </w:t>
      </w:r>
      <w:r w:rsidR="006C7075" w:rsidRPr="001E5CAB">
        <w:rPr>
          <w:b/>
          <w:bCs/>
          <w:color w:val="auto"/>
        </w:rPr>
        <w:t>действия</w:t>
      </w:r>
      <w:r w:rsidR="00287711" w:rsidRPr="001E5CAB">
        <w:rPr>
          <w:b/>
          <w:bCs/>
          <w:color w:val="auto"/>
        </w:rPr>
        <w:t xml:space="preserve">, </w:t>
      </w:r>
    </w:p>
    <w:p w:rsidR="00287711" w:rsidRPr="001E5CAB" w:rsidRDefault="00287711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предусмотренные вторым этапом предоставления муниципальной услуги (при необходимости)</w:t>
      </w:r>
    </w:p>
    <w:p w:rsidR="00287711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4F535A" w:rsidRPr="001E5CAB">
        <w:rPr>
          <w:color w:val="auto"/>
        </w:rPr>
        <w:t>6</w:t>
      </w:r>
      <w:r w:rsidR="00A43646" w:rsidRPr="001E5CAB">
        <w:rPr>
          <w:color w:val="auto"/>
        </w:rPr>
        <w:t>.1</w:t>
      </w:r>
      <w:r w:rsidR="00287711" w:rsidRPr="001E5CAB">
        <w:rPr>
          <w:color w:val="auto"/>
        </w:rPr>
        <w:t xml:space="preserve"> Административные </w:t>
      </w:r>
      <w:r w:rsidR="006C7075" w:rsidRPr="001E5CAB">
        <w:rPr>
          <w:color w:val="auto"/>
        </w:rPr>
        <w:t>действия</w:t>
      </w:r>
      <w:r w:rsidR="00287711" w:rsidRPr="001E5CAB">
        <w:rPr>
          <w:color w:val="auto"/>
        </w:rPr>
        <w:t>, предусмотренные вторым этапо</w:t>
      </w:r>
      <w:r w:rsidR="00A43646" w:rsidRPr="001E5CAB">
        <w:rPr>
          <w:color w:val="auto"/>
        </w:rPr>
        <w:t>м оказания муниципальной услуги</w:t>
      </w:r>
      <w:r w:rsidR="00287711" w:rsidRPr="001E5CAB">
        <w:rPr>
          <w:color w:val="auto"/>
        </w:rPr>
        <w:t xml:space="preserve">, осуществляются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 </w:t>
      </w:r>
    </w:p>
    <w:p w:rsidR="00287711" w:rsidRPr="001E5CAB" w:rsidRDefault="0029721B" w:rsidP="00556F55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</w:t>
      </w:r>
      <w:r w:rsidR="004F535A" w:rsidRPr="001E5CAB">
        <w:rPr>
          <w:color w:val="auto"/>
        </w:rPr>
        <w:t>6</w:t>
      </w:r>
      <w:r w:rsidR="00A43646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Указанные административные </w:t>
      </w:r>
      <w:r w:rsidR="006C7075" w:rsidRPr="001E5CAB">
        <w:rPr>
          <w:color w:val="auto"/>
        </w:rPr>
        <w:t>действия</w:t>
      </w:r>
      <w:r w:rsidR="00287711" w:rsidRPr="001E5CAB">
        <w:rPr>
          <w:color w:val="auto"/>
        </w:rPr>
        <w:t xml:space="preserve"> осуществляются в соответствии с утвержденным постановлением Администрации </w:t>
      </w:r>
      <w:r w:rsidR="004F535A" w:rsidRPr="001E5CAB">
        <w:rPr>
          <w:iCs/>
          <w:color w:val="auto"/>
        </w:rPr>
        <w:t>муниципального образования сельского поселения «село Карага»</w:t>
      </w:r>
      <w:r w:rsidR="00287711" w:rsidRPr="001E5CAB">
        <w:rPr>
          <w:color w:val="auto"/>
        </w:rPr>
        <w:t xml:space="preserve"> в рамках действующего законодательства Российской Федерации. </w:t>
      </w:r>
    </w:p>
    <w:p w:rsidR="00F43469" w:rsidRPr="001E5CAB" w:rsidRDefault="00F43469" w:rsidP="00556F55">
      <w:pPr>
        <w:pStyle w:val="Default"/>
        <w:ind w:firstLine="709"/>
        <w:jc w:val="both"/>
        <w:rPr>
          <w:color w:val="auto"/>
        </w:rPr>
      </w:pPr>
    </w:p>
    <w:p w:rsidR="00287711" w:rsidRPr="001E5CAB" w:rsidRDefault="00287711" w:rsidP="00A4364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1E5CAB">
        <w:rPr>
          <w:b/>
          <w:bCs/>
          <w:color w:val="auto"/>
        </w:rPr>
        <w:t xml:space="preserve"> п</w:t>
      </w:r>
      <w:r w:rsidRPr="001E5CAB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</w:t>
      </w:r>
      <w:r w:rsidRPr="001E5CAB">
        <w:rPr>
          <w:b/>
          <w:bCs/>
          <w:color w:val="auto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18458B" w:rsidRPr="001E5CAB" w:rsidRDefault="0018458B" w:rsidP="0018458B">
      <w:pPr>
        <w:pStyle w:val="Default"/>
        <w:ind w:firstLine="709"/>
        <w:jc w:val="center"/>
        <w:rPr>
          <w:b/>
          <w:color w:val="auto"/>
        </w:rPr>
      </w:pPr>
    </w:p>
    <w:p w:rsidR="0018458B" w:rsidRPr="001E5CAB" w:rsidRDefault="0018458B" w:rsidP="0018458B">
      <w:pPr>
        <w:pStyle w:val="Default"/>
        <w:ind w:firstLine="709"/>
        <w:jc w:val="center"/>
        <w:rPr>
          <w:b/>
          <w:color w:val="auto"/>
        </w:rPr>
      </w:pPr>
      <w:r w:rsidRPr="001E5CAB">
        <w:rPr>
          <w:b/>
          <w:color w:val="auto"/>
        </w:rPr>
        <w:t>27. Порядок осуществления текущего контроля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27.1. Текущий контроль за соблюдением и исполнением положений настоящего регламента и </w:t>
      </w:r>
      <w:r w:rsidRPr="001E5CAB">
        <w:rPr>
          <w:iCs/>
          <w:color w:val="auto"/>
        </w:rPr>
        <w:t xml:space="preserve">иных </w:t>
      </w:r>
      <w:r w:rsidRPr="001E5CAB">
        <w:rPr>
          <w:color w:val="auto"/>
        </w:rPr>
        <w:t xml:space="preserve">нормативных правовых актов, устанавливающих требования к </w:t>
      </w:r>
      <w:r w:rsidRPr="001E5CAB">
        <w:rPr>
          <w:iCs/>
          <w:color w:val="auto"/>
        </w:rPr>
        <w:t>предоставлению</w:t>
      </w:r>
      <w:r w:rsidRPr="001E5CAB">
        <w:rPr>
          <w:i/>
          <w:iCs/>
          <w:color w:val="auto"/>
        </w:rPr>
        <w:t xml:space="preserve"> </w:t>
      </w:r>
      <w:r w:rsidRPr="001E5CAB">
        <w:rPr>
          <w:iCs/>
          <w:color w:val="auto"/>
        </w:rPr>
        <w:t>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Pr="001E5CAB">
        <w:rPr>
          <w:i/>
          <w:iCs/>
          <w:color w:val="auto"/>
        </w:rPr>
        <w:t xml:space="preserve">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27.2. </w:t>
      </w:r>
      <w:r w:rsidRPr="001E5CAB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Pr="001E5CAB">
        <w:rPr>
          <w:color w:val="auto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услуги.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</w:p>
    <w:p w:rsidR="0018458B" w:rsidRPr="001E5CAB" w:rsidRDefault="0018458B" w:rsidP="0018458B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28.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28.1. Контроль за полнотой и качеством предоставления муниципальной услуги осуществляется в формах: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проведения плановых проверок;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28.2.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распорядительным документом Главы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28.3.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</w:p>
    <w:p w:rsidR="0018458B" w:rsidRPr="001E5CAB" w:rsidRDefault="0018458B" w:rsidP="0018458B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29.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29.1. 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18458B" w:rsidRPr="001E5CAB" w:rsidRDefault="0018458B" w:rsidP="0018458B">
      <w:pPr>
        <w:pStyle w:val="Default"/>
        <w:ind w:firstLine="709"/>
        <w:jc w:val="both"/>
        <w:rPr>
          <w:color w:val="auto"/>
        </w:rPr>
      </w:pPr>
    </w:p>
    <w:p w:rsidR="0018458B" w:rsidRPr="001E5CAB" w:rsidRDefault="0018458B" w:rsidP="0018458B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30.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87711" w:rsidRPr="001E5CAB" w:rsidRDefault="0018458B" w:rsidP="0018458B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30.1.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</w:t>
      </w:r>
    </w:p>
    <w:p w:rsidR="0018458B" w:rsidRPr="001E5CAB" w:rsidRDefault="0018458B" w:rsidP="00F260FF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90295" w:rsidRPr="001E5CAB" w:rsidRDefault="00590295" w:rsidP="00F260FF">
      <w:pPr>
        <w:pStyle w:val="Default"/>
        <w:ind w:firstLine="709"/>
        <w:jc w:val="center"/>
        <w:rPr>
          <w:color w:val="auto"/>
        </w:rPr>
      </w:pPr>
    </w:p>
    <w:p w:rsidR="00287711" w:rsidRPr="001E5CAB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lastRenderedPageBreak/>
        <w:t>3</w:t>
      </w:r>
      <w:r w:rsidR="0018458B" w:rsidRPr="001E5CAB">
        <w:rPr>
          <w:b/>
          <w:bCs/>
          <w:color w:val="auto"/>
        </w:rPr>
        <w:t>1</w:t>
      </w:r>
      <w:r w:rsidRPr="001E5CAB">
        <w:rPr>
          <w:b/>
          <w:bCs/>
          <w:color w:val="auto"/>
        </w:rPr>
        <w:t>.</w:t>
      </w:r>
      <w:r w:rsidR="00F260FF" w:rsidRPr="001E5CAB">
        <w:rPr>
          <w:b/>
          <w:bCs/>
          <w:color w:val="auto"/>
        </w:rPr>
        <w:t xml:space="preserve"> </w:t>
      </w:r>
      <w:r w:rsidR="00287711" w:rsidRPr="001E5CAB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18458B" w:rsidRPr="001E5CAB">
        <w:rPr>
          <w:color w:val="auto"/>
        </w:rPr>
        <w:t>1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Заявители имеют право на обжалование действий или бездействия </w:t>
      </w:r>
      <w:r w:rsidR="0018458B"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, </w:t>
      </w:r>
      <w:r w:rsidR="00287711" w:rsidRPr="001E5CAB">
        <w:rPr>
          <w:color w:val="auto"/>
        </w:rPr>
        <w:t xml:space="preserve">должностных лиц </w:t>
      </w:r>
      <w:r w:rsidR="0018458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18458B" w:rsidRPr="001E5CAB">
        <w:rPr>
          <w:color w:val="auto"/>
        </w:rPr>
        <w:t>1</w:t>
      </w:r>
      <w:r w:rsidR="00F260FF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Заявитель может обратиться с жалобой в том числе в следующих случаях: </w:t>
      </w:r>
    </w:p>
    <w:p w:rsidR="00287711" w:rsidRPr="001E5CAB" w:rsidRDefault="00287711" w:rsidP="00BB1FD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1E5CAB" w:rsidRDefault="00287711" w:rsidP="00BB1FD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нарушение срока предоставления муниципальной услуги; </w:t>
      </w:r>
    </w:p>
    <w:p w:rsidR="00287711" w:rsidRPr="001E5CAB" w:rsidRDefault="00287711" w:rsidP="00BB1FD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1E5CAB">
        <w:rPr>
          <w:color w:val="auto"/>
        </w:rPr>
        <w:t>3) требование у заявителя документов</w:t>
      </w:r>
      <w:r w:rsidR="00433CC7">
        <w:rPr>
          <w:color w:val="auto"/>
        </w:rPr>
        <w:t xml:space="preserve"> или информации либо осуществления действий, предоставление или осуществление которых не предусмотрено </w:t>
      </w:r>
      <w:r w:rsidRPr="001E5CAB">
        <w:rPr>
          <w:color w:val="auto"/>
        </w:rPr>
        <w:t xml:space="preserve">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 для предоставления муниципальной услуги; </w:t>
      </w:r>
    </w:p>
    <w:p w:rsidR="00287711" w:rsidRPr="001E5CAB" w:rsidRDefault="00287711" w:rsidP="00BB1FD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1E5CAB" w:rsidRDefault="00287711" w:rsidP="00BB1FD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актами; </w:t>
      </w:r>
    </w:p>
    <w:p w:rsidR="00287711" w:rsidRPr="001E5CAB" w:rsidRDefault="00287711" w:rsidP="00BB1FD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актами; </w:t>
      </w:r>
    </w:p>
    <w:p w:rsidR="00287711" w:rsidRDefault="00287711" w:rsidP="00BB1FD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1E5CAB">
        <w:rPr>
          <w:color w:val="auto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433CC7">
        <w:rPr>
          <w:color w:val="auto"/>
        </w:rPr>
        <w:t>енного срока таких исправлений;</w:t>
      </w:r>
    </w:p>
    <w:p w:rsidR="00433CC7" w:rsidRDefault="00433CC7" w:rsidP="00BB1FDC">
      <w:pPr>
        <w:pStyle w:val="Default"/>
        <w:tabs>
          <w:tab w:val="left" w:pos="1276"/>
        </w:tabs>
        <w:ind w:firstLine="709"/>
        <w:jc w:val="both"/>
      </w:pPr>
      <w:r>
        <w:rPr>
          <w:color w:val="auto"/>
        </w:rPr>
        <w:t xml:space="preserve">8) </w:t>
      </w:r>
      <w:r w:rsidR="00BB1FDC">
        <w:t>нарушение срока или порядка выдачи документов по результатам предоставления муниципальной услуги;</w:t>
      </w:r>
    </w:p>
    <w:p w:rsidR="00BB1FDC" w:rsidRDefault="00BB1FDC" w:rsidP="00BB1FDC">
      <w:pPr>
        <w:pStyle w:val="Default"/>
        <w:tabs>
          <w:tab w:val="left" w:pos="1276"/>
        </w:tabs>
        <w:ind w:firstLine="709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BB1FDC" w:rsidRPr="001E5CAB" w:rsidRDefault="00BB1FDC" w:rsidP="00BB1FD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>
        <w:t xml:space="preserve">10) требования при предоставлении </w:t>
      </w:r>
      <w:r w:rsidR="00727FAC">
        <w:t xml:space="preserve">муниципальной услуги документов или информации, отсутствие и (или) недостоверность которых не </w:t>
      </w:r>
      <w:proofErr w:type="spellStart"/>
      <w:r w:rsidR="00727FAC">
        <w:t>указывалисбь</w:t>
      </w:r>
      <w:proofErr w:type="spellEnd"/>
      <w:r w:rsidR="00727FAC">
        <w:t xml:space="preserve"> при первоначальном отказе в приеме документов, необходимых для предоставления </w:t>
      </w:r>
      <w:proofErr w:type="spellStart"/>
      <w:r w:rsidR="00727FAC">
        <w:t>муницпалоной</w:t>
      </w:r>
      <w:proofErr w:type="spellEnd"/>
      <w:r w:rsidR="00727FAC">
        <w:t xml:space="preserve"> услуги, либо в предоставлении муниципальной </w:t>
      </w:r>
      <w:proofErr w:type="gramStart"/>
      <w:r w:rsidR="00727FAC">
        <w:t>услуги ,</w:t>
      </w:r>
      <w:proofErr w:type="gramEnd"/>
      <w:r w:rsidR="00727FAC">
        <w:t xml:space="preserve"> за исключением случаев, предусмотренных п.4 ч.1 ст.7 Федерального закона №210-ФЗ.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1E5CAB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</w:t>
      </w:r>
      <w:r w:rsidR="0018458B" w:rsidRPr="001E5CAB">
        <w:rPr>
          <w:b/>
          <w:bCs/>
          <w:color w:val="auto"/>
        </w:rPr>
        <w:t>2</w:t>
      </w:r>
      <w:r w:rsidR="00F260FF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Порядок подачи и рассмотрения жалобы</w:t>
      </w:r>
    </w:p>
    <w:p w:rsidR="00287711" w:rsidRPr="001E5CAB" w:rsidRDefault="0018458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32.1</w:t>
      </w:r>
      <w:r w:rsidR="00287711" w:rsidRPr="001E5CAB">
        <w:rPr>
          <w:color w:val="auto"/>
        </w:rPr>
        <w:t xml:space="preserve">. Жалоба подается в орган, предоставляющий муниципальную услугу. Жалобы на решения, принятые руководителем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предоставляющего муниципальную услугу. </w:t>
      </w:r>
    </w:p>
    <w:p w:rsidR="003B003C" w:rsidRPr="001E5CAB" w:rsidRDefault="0018458B" w:rsidP="003B003C">
      <w:pPr>
        <w:pStyle w:val="Default"/>
        <w:ind w:firstLine="709"/>
        <w:jc w:val="both"/>
        <w:rPr>
          <w:iCs/>
          <w:color w:val="auto"/>
        </w:rPr>
      </w:pPr>
      <w:r w:rsidRPr="001E5CAB">
        <w:rPr>
          <w:color w:val="auto"/>
        </w:rPr>
        <w:t>32.2</w:t>
      </w:r>
      <w:r w:rsidR="00287711" w:rsidRPr="001E5CAB">
        <w:rPr>
          <w:color w:val="auto"/>
        </w:rPr>
        <w:t xml:space="preserve">. </w:t>
      </w:r>
      <w:r w:rsidR="003B003C" w:rsidRPr="001E5CAB">
        <w:rPr>
          <w:color w:val="auto"/>
        </w:rPr>
        <w:t xml:space="preserve">Жалоба может быть направлена в </w:t>
      </w:r>
      <w:r w:rsidRPr="001E5CAB">
        <w:rPr>
          <w:iCs/>
          <w:color w:val="auto"/>
        </w:rPr>
        <w:t>администрацию</w:t>
      </w:r>
      <w:r w:rsidR="003B003C" w:rsidRPr="001E5CAB">
        <w:rPr>
          <w:i/>
          <w:iCs/>
          <w:color w:val="auto"/>
        </w:rPr>
        <w:t xml:space="preserve"> </w:t>
      </w:r>
      <w:r w:rsidR="003B003C" w:rsidRPr="001E5CAB">
        <w:rPr>
          <w:color w:val="auto"/>
        </w:rPr>
        <w:t xml:space="preserve">по почте, с использованием сети «Интернет» через официальный сайт </w:t>
      </w:r>
      <w:r w:rsidRPr="001E5CAB">
        <w:rPr>
          <w:iCs/>
          <w:color w:val="auto"/>
        </w:rPr>
        <w:t>администрации</w:t>
      </w:r>
      <w:r w:rsidR="003B003C" w:rsidRPr="001E5CAB">
        <w:rPr>
          <w:i/>
          <w:iCs/>
          <w:color w:val="auto"/>
        </w:rPr>
        <w:t xml:space="preserve">, </w:t>
      </w:r>
      <w:r w:rsidR="003B003C" w:rsidRPr="001E5CAB">
        <w:rPr>
          <w:iCs/>
          <w:color w:val="auto"/>
        </w:rPr>
        <w:t>а также может быть принята при личном приеме заявителя.</w:t>
      </w:r>
    </w:p>
    <w:p w:rsidR="00287711" w:rsidRPr="001E5CAB" w:rsidRDefault="0018458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32.3</w:t>
      </w:r>
      <w:r w:rsidR="00287711" w:rsidRPr="001E5CAB">
        <w:rPr>
          <w:color w:val="auto"/>
        </w:rPr>
        <w:t xml:space="preserve">. Жалоба должна содержать: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lastRenderedPageBreak/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1E5CAB" w:rsidRDefault="0018458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32.4</w:t>
      </w:r>
      <w:r w:rsidR="00F260FF" w:rsidRPr="001E5CAB">
        <w:rPr>
          <w:color w:val="auto"/>
        </w:rPr>
        <w:t>.</w:t>
      </w:r>
      <w:r w:rsidR="00287711" w:rsidRPr="001E5CAB">
        <w:rPr>
          <w:color w:val="auto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1E5CAB" w:rsidRDefault="00F260FF" w:rsidP="00A43646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1E5CAB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</w:t>
      </w:r>
      <w:r w:rsidR="0018458B" w:rsidRPr="001E5CAB">
        <w:rPr>
          <w:b/>
          <w:bCs/>
          <w:color w:val="auto"/>
        </w:rPr>
        <w:t>3</w:t>
      </w:r>
      <w:r w:rsidR="00F260FF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Сроки рассмотрения жалобы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3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Жалоба, поступившая в </w:t>
      </w:r>
      <w:r w:rsidR="00700E64" w:rsidRPr="001E5CAB">
        <w:rPr>
          <w:iCs/>
          <w:color w:val="auto"/>
        </w:rPr>
        <w:t>администрацию</w:t>
      </w:r>
      <w:r w:rsidR="00287711" w:rsidRPr="001E5CAB">
        <w:rPr>
          <w:color w:val="auto"/>
        </w:rPr>
        <w:t xml:space="preserve">, подлежит регистрации не позднее следующего рабочего дня со дня ее поступления. 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3</w:t>
      </w:r>
      <w:r w:rsidR="00F260FF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Жалоба, поступившая в </w:t>
      </w:r>
      <w:r w:rsidR="00700E6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260FF" w:rsidRPr="001E5CAB" w:rsidRDefault="00287711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00E64" w:rsidRPr="001E5CAB">
        <w:rPr>
          <w:iCs/>
          <w:color w:val="auto"/>
        </w:rPr>
        <w:t>администрацией</w:t>
      </w:r>
      <w:r w:rsidRPr="001E5CAB">
        <w:rPr>
          <w:i/>
          <w:iCs/>
          <w:color w:val="auto"/>
        </w:rPr>
        <w:t xml:space="preserve"> </w:t>
      </w:r>
      <w:r w:rsidRPr="001E5CAB">
        <w:rPr>
          <w:color w:val="auto"/>
        </w:rPr>
        <w:t xml:space="preserve">в срок не более 5 рабочих дней. </w:t>
      </w:r>
    </w:p>
    <w:p w:rsidR="00F260FF" w:rsidRPr="001E5CAB" w:rsidRDefault="00F260FF" w:rsidP="00A43646">
      <w:pPr>
        <w:pStyle w:val="Default"/>
        <w:ind w:firstLine="709"/>
        <w:jc w:val="both"/>
        <w:rPr>
          <w:color w:val="auto"/>
        </w:rPr>
      </w:pPr>
    </w:p>
    <w:p w:rsidR="00F260FF" w:rsidRPr="001E5CAB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3</w:t>
      </w:r>
      <w:r w:rsidR="00700E64" w:rsidRPr="001E5CAB">
        <w:rPr>
          <w:b/>
          <w:color w:val="auto"/>
        </w:rPr>
        <w:t>4</w:t>
      </w:r>
      <w:r w:rsidR="00F260FF"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Исчерпывающий перечень оснований </w:t>
      </w:r>
    </w:p>
    <w:p w:rsidR="00287711" w:rsidRPr="001E5CAB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для отказа в рассмотрении жалобы (претензии) либо приостановления ее рассмотрения</w:t>
      </w:r>
    </w:p>
    <w:p w:rsidR="00287711" w:rsidRPr="001E5CAB" w:rsidRDefault="0029721B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4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а) </w:t>
      </w:r>
      <w:r w:rsidR="00287711" w:rsidRPr="001E5CAB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б) </w:t>
      </w:r>
      <w:r w:rsidR="00287711" w:rsidRPr="001E5CAB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1E5CAB" w:rsidRDefault="00F260FF" w:rsidP="00A4364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в) </w:t>
      </w:r>
      <w:r w:rsidR="00287711" w:rsidRPr="001E5CAB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F260FF" w:rsidRPr="001E5CAB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1E5CAB" w:rsidRDefault="00F260FF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color w:val="auto"/>
        </w:rPr>
        <w:t>3</w:t>
      </w:r>
      <w:r w:rsidR="00700E64" w:rsidRPr="001E5CAB">
        <w:rPr>
          <w:b/>
          <w:color w:val="auto"/>
        </w:rPr>
        <w:t>5</w:t>
      </w:r>
      <w:r w:rsidRPr="001E5CAB">
        <w:rPr>
          <w:b/>
          <w:color w:val="auto"/>
        </w:rPr>
        <w:t xml:space="preserve">. </w:t>
      </w:r>
      <w:r w:rsidR="00287711" w:rsidRPr="001E5CAB">
        <w:rPr>
          <w:b/>
          <w:bCs/>
          <w:color w:val="auto"/>
        </w:rPr>
        <w:t>Результат рассмотрения жалобы</w:t>
      </w:r>
    </w:p>
    <w:p w:rsidR="00287711" w:rsidRPr="001E5CAB" w:rsidRDefault="0029721B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27FAC">
        <w:rPr>
          <w:color w:val="auto"/>
        </w:rPr>
        <w:t>5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По результатам рассмотрения обращения жалобы </w:t>
      </w:r>
      <w:r w:rsidR="00700E64" w:rsidRPr="001E5CAB">
        <w:rPr>
          <w:iCs/>
          <w:color w:val="auto"/>
        </w:rPr>
        <w:t>администрация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принимает одно из следующих решений: </w:t>
      </w:r>
    </w:p>
    <w:p w:rsidR="00287711" w:rsidRPr="001E5CAB" w:rsidRDefault="00287711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1E5CAB">
        <w:rPr>
          <w:color w:val="auto"/>
        </w:rPr>
        <w:t>Камчатского края</w:t>
      </w:r>
      <w:r w:rsidRPr="001E5CAB">
        <w:rPr>
          <w:color w:val="auto"/>
        </w:rPr>
        <w:t xml:space="preserve">, муниципальными правовыми актами, а также в иных формах; </w:t>
      </w:r>
    </w:p>
    <w:p w:rsidR="00287711" w:rsidRPr="001E5CAB" w:rsidRDefault="00287711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2) отказывает в удовлетворении жалобы. </w:t>
      </w:r>
    </w:p>
    <w:p w:rsidR="00F260FF" w:rsidRPr="001E5CAB" w:rsidRDefault="00F260FF" w:rsidP="00F260FF">
      <w:pPr>
        <w:pStyle w:val="Default"/>
        <w:ind w:firstLine="709"/>
        <w:jc w:val="both"/>
        <w:rPr>
          <w:color w:val="auto"/>
        </w:rPr>
      </w:pPr>
    </w:p>
    <w:p w:rsidR="00F260FF" w:rsidRPr="00E55F66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E55F66">
        <w:rPr>
          <w:b/>
          <w:bCs/>
          <w:color w:val="auto"/>
        </w:rPr>
        <w:t>3</w:t>
      </w:r>
      <w:r w:rsidR="00700E64" w:rsidRPr="00E55F66">
        <w:rPr>
          <w:b/>
          <w:bCs/>
          <w:color w:val="auto"/>
        </w:rPr>
        <w:t>6</w:t>
      </w:r>
      <w:r w:rsidR="00F260FF" w:rsidRPr="00E55F66">
        <w:rPr>
          <w:b/>
          <w:bCs/>
          <w:color w:val="auto"/>
        </w:rPr>
        <w:t xml:space="preserve">. </w:t>
      </w:r>
      <w:r w:rsidR="00287711" w:rsidRPr="00E55F66">
        <w:rPr>
          <w:b/>
          <w:bCs/>
          <w:color w:val="auto"/>
        </w:rPr>
        <w:t xml:space="preserve">Порядок информирования заявителя о результатах </w:t>
      </w:r>
    </w:p>
    <w:p w:rsidR="00287711" w:rsidRPr="00E55F66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E55F66">
        <w:rPr>
          <w:b/>
          <w:bCs/>
          <w:color w:val="auto"/>
        </w:rPr>
        <w:lastRenderedPageBreak/>
        <w:t>рассмотрения жалобы</w:t>
      </w:r>
      <w:r w:rsidR="00F260FF" w:rsidRPr="00E55F66">
        <w:rPr>
          <w:b/>
          <w:bCs/>
          <w:color w:val="auto"/>
        </w:rPr>
        <w:t xml:space="preserve"> </w:t>
      </w:r>
    </w:p>
    <w:p w:rsidR="00287711" w:rsidRPr="00E55F66" w:rsidRDefault="0029721B" w:rsidP="00E55F66">
      <w:pPr>
        <w:pStyle w:val="Default"/>
        <w:ind w:firstLine="709"/>
        <w:jc w:val="both"/>
        <w:rPr>
          <w:color w:val="auto"/>
        </w:rPr>
      </w:pPr>
      <w:r w:rsidRPr="00E55F66">
        <w:rPr>
          <w:color w:val="auto"/>
        </w:rPr>
        <w:t>3</w:t>
      </w:r>
      <w:r w:rsidR="00700E64" w:rsidRPr="00E55F66">
        <w:rPr>
          <w:color w:val="auto"/>
        </w:rPr>
        <w:t>6</w:t>
      </w:r>
      <w:r w:rsidR="00F260FF" w:rsidRPr="00E55F66">
        <w:rPr>
          <w:color w:val="auto"/>
        </w:rPr>
        <w:t>.1</w:t>
      </w:r>
      <w:r w:rsidR="00287711" w:rsidRPr="00E55F66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E55F66" w:rsidRPr="00E55F66" w:rsidRDefault="00E55F66" w:rsidP="00E55F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55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F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F66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6734" w:rsidRPr="00E55F66" w:rsidRDefault="00E55F66" w:rsidP="00E55F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F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5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F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F66">
        <w:rPr>
          <w:rFonts w:ascii="Times New Roman" w:hAnsi="Times New Roman" w:cs="Times New Roman"/>
          <w:sz w:val="24"/>
          <w:szCs w:val="24"/>
        </w:rPr>
        <w:t xml:space="preserve"> случае признания жалобы не подлежащей удо</w:t>
      </w:r>
      <w:r>
        <w:rPr>
          <w:rFonts w:ascii="Times New Roman" w:hAnsi="Times New Roman" w:cs="Times New Roman"/>
          <w:sz w:val="24"/>
          <w:szCs w:val="24"/>
        </w:rPr>
        <w:t xml:space="preserve">влетворению в ответе заявителю </w:t>
      </w:r>
      <w:r w:rsidRPr="00E55F66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60FF" w:rsidRPr="001E5CAB" w:rsidRDefault="00B06734" w:rsidP="00E55F6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</w:t>
      </w:r>
      <w:r w:rsidR="00700E64" w:rsidRPr="001E5CAB">
        <w:rPr>
          <w:b/>
          <w:bCs/>
          <w:color w:val="auto"/>
        </w:rPr>
        <w:t>7</w:t>
      </w:r>
      <w:r w:rsidR="00F260FF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 xml:space="preserve">Право заявителя на получение </w:t>
      </w:r>
    </w:p>
    <w:p w:rsidR="00F260FF" w:rsidRPr="001E5CAB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информации и документов, необходимых для обоснования и</w:t>
      </w:r>
    </w:p>
    <w:p w:rsidR="00287711" w:rsidRPr="001E5CAB" w:rsidRDefault="00287711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 xml:space="preserve"> рассмотрения жалобы</w:t>
      </w:r>
    </w:p>
    <w:p w:rsidR="00287711" w:rsidRPr="001E5CAB" w:rsidRDefault="00B0673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7</w:t>
      </w:r>
      <w:r w:rsidR="00F260FF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1E5CAB" w:rsidRDefault="00B0673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</w:t>
      </w:r>
      <w:r w:rsidR="00700E64" w:rsidRPr="001E5CAB">
        <w:rPr>
          <w:color w:val="auto"/>
        </w:rPr>
        <w:t>7</w:t>
      </w:r>
      <w:r w:rsidR="00F260FF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Информация и документы, необходимые для обоснования и рассмотрения жалобы размещаются в </w:t>
      </w:r>
      <w:r w:rsidR="00700E6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на официальном сайте </w:t>
      </w:r>
      <w:r w:rsidR="00700E6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а также может быть сообщена заявителю в устной и/или письменной форме. </w:t>
      </w:r>
    </w:p>
    <w:p w:rsidR="00B768E9" w:rsidRPr="001E5CAB" w:rsidRDefault="00B768E9" w:rsidP="00F260FF">
      <w:pPr>
        <w:pStyle w:val="Default"/>
        <w:ind w:firstLine="709"/>
        <w:jc w:val="both"/>
        <w:rPr>
          <w:color w:val="auto"/>
        </w:rPr>
      </w:pPr>
    </w:p>
    <w:p w:rsidR="00287711" w:rsidRPr="001E5CAB" w:rsidRDefault="00700E64" w:rsidP="004E03E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38</w:t>
      </w:r>
      <w:r w:rsidR="004E03E6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Порядок обжалования решения по жалобе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38</w:t>
      </w:r>
      <w:r w:rsidR="004E03E6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Заявитель вправе обжаловать решения по жалобе вышестоящим должностным лицам. 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38</w:t>
      </w:r>
      <w:r w:rsidR="004E03E6" w:rsidRPr="001E5CAB">
        <w:rPr>
          <w:color w:val="auto"/>
        </w:rPr>
        <w:t>.2</w:t>
      </w:r>
      <w:r w:rsidR="00287711" w:rsidRPr="001E5CAB">
        <w:rPr>
          <w:color w:val="auto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1E5CAB">
        <w:rPr>
          <w:iCs/>
          <w:color w:val="auto"/>
        </w:rPr>
        <w:t>администрации</w:t>
      </w:r>
      <w:r w:rsidR="00287711" w:rsidRPr="001E5CAB">
        <w:rPr>
          <w:i/>
          <w:iCs/>
          <w:color w:val="auto"/>
        </w:rPr>
        <w:t xml:space="preserve"> </w:t>
      </w:r>
      <w:r w:rsidR="00287711" w:rsidRPr="001E5CAB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38</w:t>
      </w:r>
      <w:r w:rsidR="004E03E6" w:rsidRPr="001E5CAB">
        <w:rPr>
          <w:color w:val="auto"/>
        </w:rPr>
        <w:t>.3</w:t>
      </w:r>
      <w:r w:rsidR="00287711" w:rsidRPr="001E5CAB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38</w:t>
      </w:r>
      <w:r w:rsidR="004E03E6" w:rsidRPr="001E5CAB">
        <w:rPr>
          <w:color w:val="auto"/>
        </w:rPr>
        <w:t>.4</w:t>
      </w:r>
      <w:r w:rsidR="00287711" w:rsidRPr="001E5CAB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1E5CAB" w:rsidRDefault="004E03E6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местонахождение </w:t>
      </w:r>
      <w:r w:rsidR="00700E64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; </w:t>
      </w:r>
    </w:p>
    <w:p w:rsidR="004E03E6" w:rsidRPr="001E5CAB" w:rsidRDefault="004E03E6" w:rsidP="004E03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1E5CAB" w:rsidRDefault="004E03E6" w:rsidP="004E03E6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 xml:space="preserve">- </w:t>
      </w:r>
      <w:r w:rsidR="00287711" w:rsidRPr="001E5CAB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1E5CAB" w:rsidRDefault="00700E64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38</w:t>
      </w:r>
      <w:r w:rsidR="004E03E6" w:rsidRPr="001E5CAB">
        <w:rPr>
          <w:color w:val="auto"/>
        </w:rPr>
        <w:t>.5</w:t>
      </w:r>
      <w:r w:rsidR="00287711" w:rsidRPr="001E5CAB">
        <w:rPr>
          <w:color w:val="auto"/>
        </w:rPr>
        <w:t xml:space="preserve">. При подаче жалобы заинтересованное лицо вправе получить в </w:t>
      </w:r>
      <w:r w:rsidRPr="001E5CAB">
        <w:rPr>
          <w:iCs/>
          <w:color w:val="auto"/>
        </w:rPr>
        <w:t>администрации</w:t>
      </w:r>
      <w:r w:rsidRPr="001E5CAB">
        <w:rPr>
          <w:color w:val="auto"/>
        </w:rPr>
        <w:t xml:space="preserve"> </w:t>
      </w:r>
      <w:r w:rsidR="00287711" w:rsidRPr="001E5CAB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1E5CAB" w:rsidRDefault="004E03E6" w:rsidP="00F260FF">
      <w:pPr>
        <w:pStyle w:val="Default"/>
        <w:ind w:firstLine="709"/>
        <w:jc w:val="both"/>
        <w:rPr>
          <w:color w:val="auto"/>
        </w:rPr>
      </w:pPr>
    </w:p>
    <w:p w:rsidR="00287711" w:rsidRPr="001E5CAB" w:rsidRDefault="00B06734" w:rsidP="004E03E6">
      <w:pPr>
        <w:pStyle w:val="Default"/>
        <w:ind w:firstLine="709"/>
        <w:jc w:val="center"/>
        <w:rPr>
          <w:b/>
          <w:bCs/>
          <w:color w:val="auto"/>
        </w:rPr>
      </w:pPr>
      <w:r w:rsidRPr="001E5CAB">
        <w:rPr>
          <w:b/>
          <w:bCs/>
          <w:color w:val="auto"/>
        </w:rPr>
        <w:t>41</w:t>
      </w:r>
      <w:r w:rsidR="004E03E6" w:rsidRPr="001E5CAB">
        <w:rPr>
          <w:b/>
          <w:bCs/>
          <w:color w:val="auto"/>
        </w:rPr>
        <w:t xml:space="preserve">. </w:t>
      </w:r>
      <w:r w:rsidR="00287711" w:rsidRPr="001E5CAB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287711" w:rsidRPr="001E5CAB" w:rsidRDefault="0029721B" w:rsidP="00F260FF">
      <w:pPr>
        <w:pStyle w:val="Default"/>
        <w:ind w:firstLine="709"/>
        <w:jc w:val="both"/>
        <w:rPr>
          <w:color w:val="auto"/>
        </w:rPr>
      </w:pPr>
      <w:r w:rsidRPr="001E5CAB">
        <w:rPr>
          <w:color w:val="auto"/>
        </w:rPr>
        <w:t>4</w:t>
      </w:r>
      <w:r w:rsidR="00B06734" w:rsidRPr="001E5CAB">
        <w:rPr>
          <w:color w:val="auto"/>
        </w:rPr>
        <w:t>1</w:t>
      </w:r>
      <w:r w:rsidR="004E03E6" w:rsidRPr="001E5CAB">
        <w:rPr>
          <w:color w:val="auto"/>
        </w:rPr>
        <w:t>.1</w:t>
      </w:r>
      <w:r w:rsidR="00287711" w:rsidRPr="001E5CAB">
        <w:rPr>
          <w:color w:val="auto"/>
        </w:rPr>
        <w:t xml:space="preserve">. Информирование заявителей о порядке подачи и рассмотрения жалобы на решения и действия (бездействие) </w:t>
      </w:r>
      <w:r w:rsidR="00CF202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должностных лиц </w:t>
      </w:r>
      <w:r w:rsidR="00CF202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CF202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на официальном сайте </w:t>
      </w:r>
      <w:r w:rsidR="00CF202B" w:rsidRPr="001E5CAB">
        <w:rPr>
          <w:iCs/>
          <w:color w:val="auto"/>
        </w:rPr>
        <w:t>администрации</w:t>
      </w:r>
      <w:r w:rsidR="00287711" w:rsidRPr="001E5CAB">
        <w:rPr>
          <w:color w:val="auto"/>
        </w:rPr>
        <w:t xml:space="preserve">, а также может быть сообщена заявителю в устной и (или) письменной форме. </w:t>
      </w:r>
    </w:p>
    <w:p w:rsidR="00287711" w:rsidRPr="001E5CAB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1E5CAB" w:rsidRDefault="00287711" w:rsidP="00287711">
      <w:pPr>
        <w:pStyle w:val="Default"/>
        <w:jc w:val="both"/>
        <w:rPr>
          <w:color w:val="auto"/>
        </w:rPr>
        <w:sectPr w:rsidR="00287711" w:rsidRPr="001E5CAB" w:rsidSect="007A6CA8">
          <w:pgSz w:w="11906" w:h="16838" w:code="9"/>
          <w:pgMar w:top="851" w:right="849" w:bottom="851" w:left="1418" w:header="720" w:footer="720" w:gutter="0"/>
          <w:cols w:space="720"/>
          <w:noEndnote/>
          <w:docGrid w:linePitch="299"/>
        </w:sectPr>
      </w:pPr>
    </w:p>
    <w:p w:rsidR="00CF202B" w:rsidRPr="001E5CAB" w:rsidRDefault="00CF202B" w:rsidP="00CF2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F202B" w:rsidRPr="001E5CAB" w:rsidRDefault="00CF202B" w:rsidP="00CF2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CF202B" w:rsidRPr="001E5CAB" w:rsidRDefault="00CF202B" w:rsidP="00CF2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CF2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муниципального образования </w:t>
      </w:r>
      <w:r w:rsidRPr="001E5C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сельского поселения «село Карага»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688711, Камчатский край, Карагинский район, с. Карага, ул. Лукашевского, д. 14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  <w:r w:rsidRPr="001E5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97" w:type="dxa"/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F202B" w:rsidRPr="001E5CAB" w:rsidTr="00CF202B">
        <w:trPr>
          <w:trHeight w:val="117"/>
        </w:trPr>
        <w:tc>
          <w:tcPr>
            <w:tcW w:w="8994" w:type="dxa"/>
            <w:gridSpan w:val="2"/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202B" w:rsidRPr="001E5CAB" w:rsidTr="00CF202B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администрации: 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202B" w:rsidRPr="001E5CAB" w:rsidTr="00CF202B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5902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59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5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97" w:type="dxa"/>
            <w:tcBorders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F202B" w:rsidRPr="001E5CAB" w:rsidTr="00CF202B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CF202B" w:rsidRPr="001E5CAB" w:rsidRDefault="00CF202B" w:rsidP="00CF202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Почтовый адрес администрации сельского поселения «село Карага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688711, Камчатский край, Карагинский район, с. Карага, ул. Лукашевского, д. 14</w:t>
      </w:r>
      <w:r w:rsidRPr="001E5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 (415 45) 43-021</w:t>
      </w:r>
      <w:r w:rsidRPr="001E5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сельского поселения «село Карага»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E5CAB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1E5CAB">
        <w:rPr>
          <w:rFonts w:ascii="Times New Roman" w:hAnsi="Times New Roman" w:cs="Times New Roman"/>
          <w:sz w:val="24"/>
          <w:szCs w:val="24"/>
        </w:rPr>
        <w:t xml:space="preserve"> 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https://www.kamgov.ru/kmr/karaga. </w:t>
      </w:r>
    </w:p>
    <w:p w:rsidR="00CF202B" w:rsidRPr="001E5CAB" w:rsidRDefault="00CF202B" w:rsidP="00CF20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5CA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администрации сельского поселения «село Карага»</w:t>
      </w:r>
      <w:r w:rsidRPr="001E5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5CAB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admkaraga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r w:rsidRPr="001E5CA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E5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A05C0" w:rsidRPr="001E5CAB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Pr="001E5CA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295" w:rsidRDefault="0059029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295" w:rsidRDefault="0059029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295" w:rsidRDefault="0059029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590295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A05C0" w:rsidRPr="00590295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о переводе помещения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</w:t>
      </w:r>
      <w:r w:rsidR="00395562" w:rsidRPr="0059029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590295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Собственник помещения: ____________________________________________________________________________________________________________________________</w:t>
      </w:r>
      <w:r w:rsidR="00395562" w:rsidRPr="0059029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590295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0295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_____________________________________________________________________________________________________________________________________</w:t>
      </w:r>
      <w:r w:rsidR="00395562" w:rsidRPr="0059029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590295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занимаемого на основании </w:t>
      </w: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(документа о собственности)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(с проведением переустройства и (или) перепланировки помещения – нужное указать)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95">
        <w:rPr>
          <w:rFonts w:ascii="Times New Roman" w:hAnsi="Times New Roman" w:cs="Times New Roman"/>
          <w:sz w:val="24"/>
          <w:szCs w:val="24"/>
        </w:rPr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1A05C0" w:rsidRPr="005902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295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Подпись лица, подавшего заявление: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 w:rsidR="00395562"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 посредством личного обращения в</w:t>
      </w:r>
      <w:r w:rsidR="00CF20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02B">
        <w:rPr>
          <w:rFonts w:ascii="Times New Roman" w:hAnsi="Times New Roman" w:cs="Times New Roman"/>
          <w:sz w:val="26"/>
          <w:szCs w:val="26"/>
        </w:rPr>
        <w:t>админитсрацию</w:t>
      </w:r>
      <w:proofErr w:type="spellEnd"/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02B" w:rsidRDefault="00CF202B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136" w:rsidRDefault="0065213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</w:t>
      </w: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из домовой книге</w:t>
      </w:r>
      <w:proofErr w:type="gramEnd"/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 и копии финансово-лицевого счета переводимого жилого помещения.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Согласен 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</w:t>
      </w:r>
      <w:bookmarkStart w:id="0" w:name="_GoBack"/>
      <w:bookmarkEnd w:id="0"/>
      <w:r w:rsidRPr="001A05C0">
        <w:rPr>
          <w:rFonts w:ascii="Times New Roman" w:hAnsi="Times New Roman" w:cs="Times New Roman"/>
          <w:sz w:val="26"/>
          <w:szCs w:val="26"/>
        </w:rPr>
        <w:t xml:space="preserve">ответствии с действующим законодательством в течение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1A05C0" w:rsidRDefault="001A05C0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562">
        <w:rPr>
          <w:rFonts w:ascii="Times New Roman" w:hAnsi="Times New Roman" w:cs="Times New Roman"/>
          <w:i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                               _________________________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</w:t>
      </w:r>
      <w:proofErr w:type="gramStart"/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заявителя)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1F256B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56B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25E51" w:rsidRPr="001F256B" w:rsidRDefault="00825E51" w:rsidP="00825E51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1F256B">
        <w:rPr>
          <w:b/>
          <w:color w:val="auto"/>
          <w:sz w:val="26"/>
          <w:szCs w:val="26"/>
        </w:rPr>
        <w:t>по выдаче решения о переводе жилого помещения в нежилое помещение или нежилого помещения в жилое помещение</w:t>
      </w:r>
    </w:p>
    <w:p w:rsidR="00825E51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56B" w:rsidRPr="001F256B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993"/>
        <w:gridCol w:w="141"/>
        <w:gridCol w:w="142"/>
        <w:gridCol w:w="1134"/>
        <w:gridCol w:w="709"/>
        <w:gridCol w:w="849"/>
        <w:gridCol w:w="283"/>
        <w:gridCol w:w="1986"/>
        <w:gridCol w:w="1417"/>
      </w:tblGrid>
      <w:tr w:rsidR="00012E22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ого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0837F" wp14:editId="58318689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FB21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33.6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Bkpk0l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32915" wp14:editId="374BF960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873C3" id="Стрелка вниз 3" o:spid="_x0000_s1026" type="#_x0000_t67" style="position:absolute;margin-left:233.6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mpyA0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AA9D2E" wp14:editId="445CEE96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BB15A"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9DA84" wp14:editId="1280D49F">
                      <wp:simplePos x="0" y="0"/>
                      <wp:positionH relativeFrom="column">
                        <wp:posOffset>1147196</wp:posOffset>
                      </wp:positionH>
                      <wp:positionV relativeFrom="paragraph">
                        <wp:posOffset>-718</wp:posOffset>
                      </wp:positionV>
                      <wp:extent cx="143124" cy="230588"/>
                      <wp:effectExtent l="19050" t="0" r="2857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02D9F" id="Стрелка вниз 5" o:spid="_x0000_s1026" type="#_x0000_t67" style="position:absolute;margin-left:90.35pt;margin-top:-.05pt;width:11.2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NBlwIAAEsFAAAOAAAAZHJzL2Uyb0RvYy54bWysVFFv0zAQfkfiP1h+Z0m6F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 w:rsidR="00CF202B"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 w:rsidR="00CF202B"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6982FE" wp14:editId="31D3430F">
                      <wp:simplePos x="0" y="0"/>
                      <wp:positionH relativeFrom="column">
                        <wp:posOffset>4464989</wp:posOffset>
                      </wp:positionH>
                      <wp:positionV relativeFrom="paragraph">
                        <wp:posOffset>-9525</wp:posOffset>
                      </wp:positionV>
                      <wp:extent cx="142875" cy="230505"/>
                      <wp:effectExtent l="19050" t="0" r="28575" b="3619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B98FF" id="Стрелка вниз 8" o:spid="_x0000_s1026" type="#_x0000_t67" style="position:absolute;margin-left:351.55pt;margin-top:-.75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068CC" wp14:editId="4081257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-8890</wp:posOffset>
                      </wp:positionV>
                      <wp:extent cx="142875" cy="230505"/>
                      <wp:effectExtent l="19050" t="0" r="28575" b="3619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FABD" id="Стрелка вниз 7" o:spid="_x0000_s1026" type="#_x0000_t67" style="position:absolute;margin-left:91.95pt;margin-top:-.7pt;width:11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" adj="14906" fillcolor="#4f81bd [3204]" strokecolor="#243f60 [1604]" strokeweight="2pt"/>
                  </w:pict>
                </mc:Fallback>
              </mc:AlternateContent>
            </w:r>
          </w:p>
          <w:p w:rsidR="004501FD" w:rsidRPr="001679F9" w:rsidRDefault="004501FD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6153DB" wp14:editId="79DAF2EA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CB615"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A5EC99" wp14:editId="7B729181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93A2"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44FF97" wp14:editId="730E3C1D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BA4A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A997FC" wp14:editId="7C38783C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EA2F1"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6A" w:rsidRPr="001679F9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311006" wp14:editId="4940AD2A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-2485</wp:posOffset>
                      </wp:positionV>
                      <wp:extent cx="126972" cy="230505"/>
                      <wp:effectExtent l="19050" t="0" r="45085" b="3619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D9DBB" id="Стрелка вниз 13" o:spid="_x0000_s1026" type="#_x0000_t67" style="position:absolute;margin-left:217.4pt;margin-top:-.2pt;width:10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400F2E" wp14:editId="21933945">
                      <wp:simplePos x="0" y="0"/>
                      <wp:positionH relativeFrom="column">
                        <wp:posOffset>4803195</wp:posOffset>
                      </wp:positionH>
                      <wp:positionV relativeFrom="paragraph">
                        <wp:posOffset>-4390</wp:posOffset>
                      </wp:positionV>
                      <wp:extent cx="126972" cy="230505"/>
                      <wp:effectExtent l="19050" t="0" r="45085" b="36195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0511A" id="Стрелка вниз 12" o:spid="_x0000_s1026" type="#_x0000_t67" style="position:absolute;margin-left:378.2pt;margin-top:-.35pt;width:10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kYmAIAAE0FAAAOAAAAZHJzL2Uyb0RvYy54bWysVMFu1DAQvSPxD5bvNNnQ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8D293" wp14:editId="75832851">
                      <wp:simplePos x="0" y="0"/>
                      <wp:positionH relativeFrom="column">
                        <wp:posOffset>1184855</wp:posOffset>
                      </wp:positionH>
                      <wp:positionV relativeFrom="paragraph">
                        <wp:posOffset>-5715</wp:posOffset>
                      </wp:positionV>
                      <wp:extent cx="126972" cy="230505"/>
                      <wp:effectExtent l="19050" t="0" r="45085" b="3619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3668C" id="Стрелка вниз 11" o:spid="_x0000_s1026" type="#_x0000_t67" style="position:absolute;margin-left:93.3pt;margin-top:-.45pt;width:10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" adj="15651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1F256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жилое (нежилое) помещение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переводе жилого (нежилого) помещения в жилое (нежилое) помещение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12E22" w:rsidRDefault="00012E22" w:rsidP="001F256B">
            <w:pPr>
              <w:pStyle w:val="Default"/>
              <w:jc w:val="center"/>
              <w:rPr>
                <w:sz w:val="20"/>
                <w:szCs w:val="20"/>
              </w:rPr>
            </w:pPr>
            <w:r w:rsidRPr="00012E22">
              <w:rPr>
                <w:sz w:val="20"/>
                <w:szCs w:val="20"/>
              </w:rPr>
              <w:t>Решение о переводе помещения переводе с условием проведения переустройства, и (или) перепланировки, и (или) иных работ</w:t>
            </w:r>
          </w:p>
        </w:tc>
      </w:tr>
      <w:tr w:rsidR="00012E22" w:rsidTr="001F256B">
        <w:tc>
          <w:tcPr>
            <w:tcW w:w="9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AEA03D" wp14:editId="1D4624E5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13970</wp:posOffset>
                      </wp:positionV>
                      <wp:extent cx="126365" cy="230505"/>
                      <wp:effectExtent l="19050" t="0" r="45085" b="3619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6632" id="Стрелка вниз 15" o:spid="_x0000_s1026" type="#_x0000_t67" style="position:absolute;margin-left:224.25pt;margin-top:1.1pt;width:9.9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022BC7" wp14:editId="195628D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20320</wp:posOffset>
                      </wp:positionV>
                      <wp:extent cx="126365" cy="230505"/>
                      <wp:effectExtent l="19050" t="0" r="45085" b="3619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A0F43" id="Стрелка вниз 14" o:spid="_x0000_s1026" type="#_x0000_t67" style="position:absolute;margin-left:70.1pt;margin-top:1.6pt;width:9.9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68A442" wp14:editId="5E7232A5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15875</wp:posOffset>
                      </wp:positionV>
                      <wp:extent cx="126365" cy="230505"/>
                      <wp:effectExtent l="19050" t="0" r="45085" b="3619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6D2DC" id="Стрелка вниз 16" o:spid="_x0000_s1026" type="#_x0000_t67" style="position:absolute;margin-left:383.4pt;margin-top:1.25pt;width:9.9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095A6D">
      <w:pPr>
        <w:pStyle w:val="Default"/>
        <w:jc w:val="center"/>
        <w:rPr>
          <w:sz w:val="26"/>
          <w:szCs w:val="26"/>
        </w:rPr>
      </w:pP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УВЕДОМЛЕНИЕ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о переводе (отказе в переводе) жилого (нежилого)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помещения в нежилое (жилое) помещение</w:t>
      </w:r>
    </w:p>
    <w:p w:rsidR="00095A6D" w:rsidRPr="007E5574" w:rsidRDefault="00095A6D" w:rsidP="00095A6D">
      <w:pPr>
        <w:pStyle w:val="Default"/>
        <w:rPr>
          <w:sz w:val="28"/>
          <w:szCs w:val="28"/>
        </w:rPr>
      </w:pPr>
      <w:r w:rsidRPr="007E5574">
        <w:rPr>
          <w:sz w:val="28"/>
          <w:szCs w:val="28"/>
        </w:rPr>
        <w:t>__________________________________________________________________</w:t>
      </w:r>
      <w:r w:rsidR="007E5574">
        <w:rPr>
          <w:sz w:val="28"/>
          <w:szCs w:val="28"/>
        </w:rPr>
        <w:t>,</w:t>
      </w:r>
    </w:p>
    <w:p w:rsidR="00095A6D" w:rsidRPr="007E5574" w:rsidRDefault="00095A6D" w:rsidP="007E5574">
      <w:pPr>
        <w:pStyle w:val="Default"/>
        <w:jc w:val="center"/>
        <w:rPr>
          <w:b/>
          <w:i/>
          <w:sz w:val="20"/>
          <w:szCs w:val="20"/>
        </w:rPr>
      </w:pPr>
      <w:r w:rsidRPr="007E5574">
        <w:rPr>
          <w:b/>
          <w:i/>
          <w:sz w:val="20"/>
          <w:szCs w:val="20"/>
        </w:rPr>
        <w:t>(полное наименование органа местного самоуправления,</w:t>
      </w:r>
      <w:r w:rsidR="007E5574" w:rsidRPr="007E5574">
        <w:rPr>
          <w:b/>
          <w:sz w:val="20"/>
          <w:szCs w:val="20"/>
        </w:rPr>
        <w:t xml:space="preserve"> осуществляющего перевод помещения)</w:t>
      </w:r>
    </w:p>
    <w:p w:rsidR="00095A6D" w:rsidRPr="007F56E4" w:rsidRDefault="00095A6D" w:rsidP="007E5574">
      <w:pPr>
        <w:pStyle w:val="Default"/>
        <w:jc w:val="both"/>
        <w:rPr>
          <w:sz w:val="26"/>
          <w:szCs w:val="26"/>
        </w:rPr>
      </w:pPr>
      <w:r w:rsidRPr="007F56E4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</w:t>
      </w:r>
      <w:r w:rsidR="007E5574" w:rsidRPr="007F56E4">
        <w:t>_____</w:t>
      </w:r>
      <w:r w:rsidRPr="007F56E4">
        <w:t>_ кв. м, находящегося по адресу:</w:t>
      </w:r>
      <w:r w:rsidR="007F56E4">
        <w:t xml:space="preserve"> </w:t>
      </w:r>
      <w:r w:rsidR="007E5574">
        <w:rPr>
          <w:sz w:val="28"/>
          <w:szCs w:val="28"/>
        </w:rPr>
        <w:t>__________________</w:t>
      </w:r>
      <w:r w:rsidR="007F56E4">
        <w:rPr>
          <w:sz w:val="28"/>
          <w:szCs w:val="28"/>
        </w:rPr>
        <w:t>____________________________</w:t>
      </w:r>
      <w:r w:rsidR="007E5574" w:rsidRPr="007F56E4">
        <w:rPr>
          <w:sz w:val="26"/>
          <w:szCs w:val="26"/>
        </w:rPr>
        <w:t>_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из жилого (нежилого) в нежилое (жилое) </w:t>
      </w:r>
      <w:r w:rsidR="007E5574" w:rsidRPr="007F56E4">
        <w:rPr>
          <w:color w:val="auto"/>
        </w:rPr>
        <w:t>в</w:t>
      </w:r>
      <w:r w:rsidRPr="007F56E4">
        <w:rPr>
          <w:color w:val="auto"/>
        </w:rPr>
        <w:t xml:space="preserve"> целях использования помещения в качестве ____________________________________________</w:t>
      </w:r>
      <w:r w:rsidR="007E5574" w:rsidRPr="007F56E4">
        <w:rPr>
          <w:color w:val="auto"/>
        </w:rPr>
        <w:t>______________</w:t>
      </w:r>
      <w:r w:rsidR="007F56E4">
        <w:rPr>
          <w:color w:val="auto"/>
        </w:rPr>
        <w:t>_______________</w:t>
      </w:r>
      <w:r w:rsidR="007E5574" w:rsidRPr="007F56E4">
        <w:rPr>
          <w:color w:val="auto"/>
        </w:rPr>
        <w:t>_</w:t>
      </w:r>
      <w:r w:rsidR="007F56E4">
        <w:rPr>
          <w:color w:val="auto"/>
        </w:rPr>
        <w:t>_</w:t>
      </w:r>
    </w:p>
    <w:p w:rsidR="00095A6D" w:rsidRPr="007E5574" w:rsidRDefault="00095A6D" w:rsidP="007E5574">
      <w:pPr>
        <w:pStyle w:val="Default"/>
        <w:jc w:val="both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</w:t>
      </w:r>
      <w:r w:rsidR="007E5574">
        <w:rPr>
          <w:color w:val="auto"/>
          <w:sz w:val="26"/>
          <w:szCs w:val="26"/>
        </w:rPr>
        <w:t>__</w:t>
      </w:r>
      <w:r w:rsidR="007F56E4">
        <w:rPr>
          <w:color w:val="auto"/>
          <w:sz w:val="26"/>
          <w:szCs w:val="26"/>
        </w:rPr>
        <w:t>__</w:t>
      </w:r>
      <w:r w:rsidRPr="007E5574">
        <w:rPr>
          <w:color w:val="auto"/>
          <w:sz w:val="26"/>
          <w:szCs w:val="26"/>
        </w:rPr>
        <w:t xml:space="preserve">_____, </w:t>
      </w:r>
    </w:p>
    <w:p w:rsidR="007F56E4" w:rsidRPr="007F56E4" w:rsidRDefault="007F56E4" w:rsidP="007F56E4">
      <w:pPr>
        <w:pStyle w:val="Default"/>
        <w:ind w:firstLine="709"/>
        <w:rPr>
          <w:color w:val="auto"/>
          <w:sz w:val="20"/>
          <w:szCs w:val="20"/>
        </w:rPr>
      </w:pPr>
    </w:p>
    <w:p w:rsidR="00095A6D" w:rsidRPr="007E5574" w:rsidRDefault="00095A6D" w:rsidP="007F56E4">
      <w:pPr>
        <w:pStyle w:val="Default"/>
        <w:ind w:firstLine="709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РЕШИЛ (____________________</w:t>
      </w:r>
      <w:r w:rsidR="007F56E4">
        <w:rPr>
          <w:color w:val="auto"/>
          <w:sz w:val="26"/>
          <w:szCs w:val="26"/>
        </w:rPr>
        <w:t>__________________________</w:t>
      </w:r>
      <w:r w:rsidRPr="007E5574">
        <w:rPr>
          <w:color w:val="auto"/>
          <w:sz w:val="26"/>
          <w:szCs w:val="26"/>
        </w:rPr>
        <w:t>___</w:t>
      </w:r>
      <w:r w:rsidR="007F56E4">
        <w:rPr>
          <w:color w:val="auto"/>
          <w:sz w:val="26"/>
          <w:szCs w:val="26"/>
        </w:rPr>
        <w:t>________)</w:t>
      </w:r>
    </w:p>
    <w:p w:rsidR="00095A6D" w:rsidRPr="007E5574" w:rsidRDefault="00095A6D" w:rsidP="007E5574">
      <w:pPr>
        <w:pStyle w:val="Default"/>
        <w:jc w:val="center"/>
        <w:rPr>
          <w:i/>
          <w:color w:val="auto"/>
          <w:sz w:val="20"/>
          <w:szCs w:val="20"/>
        </w:rPr>
      </w:pPr>
      <w:r w:rsidRPr="007E5574">
        <w:rPr>
          <w:i/>
          <w:color w:val="auto"/>
          <w:sz w:val="20"/>
          <w:szCs w:val="20"/>
        </w:rPr>
        <w:t>(наименование акта, дата его принятия и номер)</w:t>
      </w:r>
    </w:p>
    <w:p w:rsidR="00095A6D" w:rsidRPr="007F56E4" w:rsidRDefault="00095A6D" w:rsidP="007F56E4">
      <w:pPr>
        <w:pStyle w:val="Default"/>
        <w:ind w:firstLine="709"/>
        <w:jc w:val="both"/>
        <w:rPr>
          <w:color w:val="auto"/>
        </w:rPr>
      </w:pPr>
      <w:r w:rsidRPr="007F56E4">
        <w:rPr>
          <w:color w:val="auto"/>
        </w:rPr>
        <w:t xml:space="preserve">1. Помещение на основании приложенных к заявлению документов: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а) перевести из </w:t>
      </w:r>
      <w:r w:rsidR="007E5574" w:rsidRPr="007F56E4">
        <w:rPr>
          <w:color w:val="auto"/>
        </w:rPr>
        <w:t xml:space="preserve">жилого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 </w:t>
      </w:r>
      <w:r w:rsidR="007E5574" w:rsidRPr="007F56E4">
        <w:rPr>
          <w:color w:val="auto"/>
        </w:rPr>
        <w:t xml:space="preserve">без </w:t>
      </w:r>
      <w:r w:rsidRPr="007F56E4">
        <w:rPr>
          <w:color w:val="auto"/>
        </w:rPr>
        <w:t xml:space="preserve">предварительных условий;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б) перевести из жилого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="007E5574"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при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условии проведения в установленном порядке следующих видов работ: 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_____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>(перечень работ по переустройству</w:t>
      </w:r>
      <w:r w:rsidR="007F56E4" w:rsidRPr="007F56E4">
        <w:rPr>
          <w:i/>
          <w:color w:val="auto"/>
          <w:sz w:val="20"/>
          <w:szCs w:val="20"/>
        </w:rPr>
        <w:t>(перепланировке) помещения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 </w:t>
      </w:r>
    </w:p>
    <w:p w:rsidR="007F56E4" w:rsidRPr="007F56E4" w:rsidRDefault="00095A6D" w:rsidP="007F56E4">
      <w:pPr>
        <w:pStyle w:val="Default"/>
        <w:jc w:val="both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 xml:space="preserve">или иных необходимых работ по ремонту, реконструкции, реставрации помещения) </w:t>
      </w:r>
      <w:r w:rsidR="007F56E4" w:rsidRPr="007F56E4">
        <w:rPr>
          <w:color w:val="auto"/>
          <w:sz w:val="26"/>
          <w:szCs w:val="26"/>
        </w:rPr>
        <w:t xml:space="preserve">_________________________________________________________________. </w:t>
      </w:r>
    </w:p>
    <w:p w:rsidR="007F56E4" w:rsidRPr="007F56E4" w:rsidRDefault="007F56E4" w:rsidP="007F56E4">
      <w:pPr>
        <w:pStyle w:val="Default"/>
        <w:ind w:firstLine="709"/>
        <w:rPr>
          <w:color w:val="auto"/>
        </w:rPr>
      </w:pPr>
      <w:r w:rsidRPr="007F56E4">
        <w:rPr>
          <w:color w:val="auto"/>
        </w:rPr>
        <w:t xml:space="preserve">2. Отказать в переводе указанного помещения из жилого </w:t>
      </w:r>
    </w:p>
    <w:p w:rsidR="007F56E4" w:rsidRPr="007F56E4" w:rsidRDefault="007F56E4" w:rsidP="007F56E4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</w:rPr>
        <w:t>(нежилого) в нежилое (жилое) в связи с______________________________</w:t>
      </w:r>
      <w:r>
        <w:rPr>
          <w:color w:val="auto"/>
        </w:rPr>
        <w:t>________</w:t>
      </w:r>
      <w:r w:rsidRPr="007F56E4">
        <w:rPr>
          <w:color w:val="auto"/>
        </w:rPr>
        <w:t>______</w:t>
      </w:r>
      <w:r w:rsidRPr="007F56E4">
        <w:rPr>
          <w:color w:val="auto"/>
          <w:sz w:val="26"/>
          <w:szCs w:val="26"/>
        </w:rPr>
        <w:t xml:space="preserve">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color w:val="auto"/>
          <w:sz w:val="26"/>
          <w:szCs w:val="26"/>
        </w:rPr>
        <w:t xml:space="preserve">__________________________________________________________________ </w:t>
      </w:r>
      <w:r w:rsidR="007F56E4" w:rsidRPr="007F56E4">
        <w:rPr>
          <w:i/>
          <w:color w:val="auto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095A6D" w:rsidRPr="007F56E4" w:rsidRDefault="00095A6D" w:rsidP="00095A6D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>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F56E4">
        <w:rPr>
          <w:color w:val="auto"/>
          <w:sz w:val="26"/>
          <w:szCs w:val="26"/>
        </w:rPr>
        <w:t>________</w:t>
      </w:r>
      <w:r w:rsidR="007F56E4">
        <w:rPr>
          <w:color w:val="auto"/>
          <w:sz w:val="26"/>
          <w:szCs w:val="26"/>
        </w:rPr>
        <w:t>.</w:t>
      </w:r>
      <w:r w:rsidRPr="007F56E4">
        <w:rPr>
          <w:color w:val="auto"/>
          <w:sz w:val="26"/>
          <w:szCs w:val="26"/>
        </w:rPr>
        <w:t xml:space="preserve"> </w:t>
      </w:r>
    </w:p>
    <w:p w:rsidR="007F56E4" w:rsidRPr="007F56E4" w:rsidRDefault="007F56E4" w:rsidP="00095A6D">
      <w:pPr>
        <w:pStyle w:val="Default"/>
        <w:rPr>
          <w:color w:val="auto"/>
          <w:sz w:val="26"/>
          <w:szCs w:val="26"/>
        </w:rPr>
      </w:pPr>
    </w:p>
    <w:p w:rsidR="007F56E4" w:rsidRPr="007F56E4" w:rsidRDefault="007F56E4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                      ________________               _________________</w:t>
      </w:r>
    </w:p>
    <w:p w:rsidR="00095A6D" w:rsidRPr="007F56E4" w:rsidRDefault="00095A6D" w:rsidP="00095A6D">
      <w:pPr>
        <w:pStyle w:val="Default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 xml:space="preserve">(должность </w:t>
      </w:r>
      <w:proofErr w:type="gramStart"/>
      <w:r w:rsidRPr="007F56E4">
        <w:rPr>
          <w:i/>
          <w:color w:val="auto"/>
          <w:sz w:val="20"/>
          <w:szCs w:val="20"/>
        </w:rPr>
        <w:t xml:space="preserve">лица, </w:t>
      </w:r>
      <w:r w:rsidR="007F56E4" w:rsidRPr="007F56E4">
        <w:rPr>
          <w:i/>
          <w:color w:val="auto"/>
          <w:sz w:val="20"/>
          <w:szCs w:val="20"/>
        </w:rPr>
        <w:t xml:space="preserve">  </w:t>
      </w:r>
      <w:proofErr w:type="gramEnd"/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</w:t>
      </w:r>
      <w:r w:rsidRPr="007F56E4">
        <w:rPr>
          <w:i/>
          <w:color w:val="auto"/>
          <w:sz w:val="20"/>
          <w:szCs w:val="20"/>
        </w:rPr>
        <w:t xml:space="preserve">(подпись)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</w:t>
      </w:r>
      <w:r w:rsidRPr="007F56E4">
        <w:rPr>
          <w:i/>
          <w:color w:val="auto"/>
          <w:sz w:val="20"/>
          <w:szCs w:val="20"/>
        </w:rPr>
        <w:t xml:space="preserve">(расшифровка подписи) </w:t>
      </w:r>
    </w:p>
    <w:p w:rsidR="00095A6D" w:rsidRDefault="00095A6D" w:rsidP="00095A6D">
      <w:pPr>
        <w:pStyle w:val="Default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 xml:space="preserve">подписавшего уведомление) </w:t>
      </w:r>
      <w:r w:rsidR="007F56E4">
        <w:rPr>
          <w:i/>
          <w:color w:val="auto"/>
          <w:sz w:val="20"/>
          <w:szCs w:val="20"/>
        </w:rPr>
        <w:t>ъ</w:t>
      </w:r>
    </w:p>
    <w:p w:rsid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7F56E4" w:rsidRP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095A6D" w:rsidRPr="007F56E4" w:rsidRDefault="00095A6D" w:rsidP="00095A6D">
      <w:pPr>
        <w:pStyle w:val="Default"/>
        <w:rPr>
          <w:color w:val="auto"/>
        </w:rPr>
      </w:pPr>
      <w:r w:rsidRPr="007F56E4">
        <w:rPr>
          <w:color w:val="auto"/>
        </w:rPr>
        <w:t>"</w:t>
      </w:r>
      <w:r w:rsidR="007F56E4">
        <w:rPr>
          <w:color w:val="auto"/>
        </w:rPr>
        <w:t>______</w:t>
      </w:r>
      <w:r w:rsidRPr="007F56E4">
        <w:rPr>
          <w:color w:val="auto"/>
        </w:rPr>
        <w:t>" ____________ 20</w:t>
      </w:r>
      <w:r w:rsidR="007F56E4">
        <w:rPr>
          <w:color w:val="auto"/>
        </w:rPr>
        <w:t>____</w:t>
      </w:r>
      <w:r w:rsidRPr="007F56E4">
        <w:rPr>
          <w:color w:val="auto"/>
        </w:rPr>
        <w:t xml:space="preserve">_ г. </w:t>
      </w:r>
    </w:p>
    <w:p w:rsidR="00C508A2" w:rsidRPr="007061AA" w:rsidRDefault="00A87CB9" w:rsidP="0065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508A2" w:rsidRPr="007061AA" w:rsidSect="00A87CB9">
      <w:pgSz w:w="11906" w:h="16838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B95C7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60E9"/>
    <w:multiLevelType w:val="hybridMultilevel"/>
    <w:tmpl w:val="9BF8F656"/>
    <w:lvl w:ilvl="0" w:tplc="4BCA1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333CDC"/>
    <w:multiLevelType w:val="hybridMultilevel"/>
    <w:tmpl w:val="D4A2E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12E22"/>
    <w:rsid w:val="00054182"/>
    <w:rsid w:val="00061B0F"/>
    <w:rsid w:val="00076191"/>
    <w:rsid w:val="00095A6D"/>
    <w:rsid w:val="000B0D0E"/>
    <w:rsid w:val="000D6DFE"/>
    <w:rsid w:val="000F61D0"/>
    <w:rsid w:val="00156056"/>
    <w:rsid w:val="001679F9"/>
    <w:rsid w:val="0018458B"/>
    <w:rsid w:val="001A05C0"/>
    <w:rsid w:val="001C1DA8"/>
    <w:rsid w:val="001C1EBA"/>
    <w:rsid w:val="001E5CAB"/>
    <w:rsid w:val="001F256B"/>
    <w:rsid w:val="00207539"/>
    <w:rsid w:val="00214A80"/>
    <w:rsid w:val="002156F5"/>
    <w:rsid w:val="00247947"/>
    <w:rsid w:val="0027114C"/>
    <w:rsid w:val="00280ED2"/>
    <w:rsid w:val="0028294B"/>
    <w:rsid w:val="00287711"/>
    <w:rsid w:val="00287FD3"/>
    <w:rsid w:val="0029721B"/>
    <w:rsid w:val="002C0AD6"/>
    <w:rsid w:val="002D5C6A"/>
    <w:rsid w:val="003327B6"/>
    <w:rsid w:val="00395562"/>
    <w:rsid w:val="003B003C"/>
    <w:rsid w:val="003F2121"/>
    <w:rsid w:val="0040799A"/>
    <w:rsid w:val="00432043"/>
    <w:rsid w:val="00433CC7"/>
    <w:rsid w:val="00435A13"/>
    <w:rsid w:val="004377CF"/>
    <w:rsid w:val="004501FD"/>
    <w:rsid w:val="00461FC4"/>
    <w:rsid w:val="00463C58"/>
    <w:rsid w:val="004831AF"/>
    <w:rsid w:val="00491CA0"/>
    <w:rsid w:val="004939BC"/>
    <w:rsid w:val="004E03E6"/>
    <w:rsid w:val="004F535A"/>
    <w:rsid w:val="00514485"/>
    <w:rsid w:val="0052061A"/>
    <w:rsid w:val="00525662"/>
    <w:rsid w:val="00556F55"/>
    <w:rsid w:val="00572018"/>
    <w:rsid w:val="00576138"/>
    <w:rsid w:val="00590295"/>
    <w:rsid w:val="00593F9E"/>
    <w:rsid w:val="005A7762"/>
    <w:rsid w:val="005E6CB9"/>
    <w:rsid w:val="00652136"/>
    <w:rsid w:val="006609E4"/>
    <w:rsid w:val="00672131"/>
    <w:rsid w:val="006C7075"/>
    <w:rsid w:val="006E7AE1"/>
    <w:rsid w:val="00700E64"/>
    <w:rsid w:val="007061AA"/>
    <w:rsid w:val="00715F72"/>
    <w:rsid w:val="00727FAC"/>
    <w:rsid w:val="00734A72"/>
    <w:rsid w:val="00744604"/>
    <w:rsid w:val="00756910"/>
    <w:rsid w:val="00763124"/>
    <w:rsid w:val="00793778"/>
    <w:rsid w:val="007A6CA8"/>
    <w:rsid w:val="007B5CDE"/>
    <w:rsid w:val="007C4C93"/>
    <w:rsid w:val="007E5574"/>
    <w:rsid w:val="007F56E4"/>
    <w:rsid w:val="00811043"/>
    <w:rsid w:val="0082048F"/>
    <w:rsid w:val="00820B08"/>
    <w:rsid w:val="008221C1"/>
    <w:rsid w:val="00825E51"/>
    <w:rsid w:val="0085567B"/>
    <w:rsid w:val="008854A8"/>
    <w:rsid w:val="008F6F59"/>
    <w:rsid w:val="009069C4"/>
    <w:rsid w:val="00920081"/>
    <w:rsid w:val="00923893"/>
    <w:rsid w:val="0094266F"/>
    <w:rsid w:val="009A52A2"/>
    <w:rsid w:val="009F2CA0"/>
    <w:rsid w:val="00A07055"/>
    <w:rsid w:val="00A1473B"/>
    <w:rsid w:val="00A27FC6"/>
    <w:rsid w:val="00A43646"/>
    <w:rsid w:val="00A57F8E"/>
    <w:rsid w:val="00A722E6"/>
    <w:rsid w:val="00A7420E"/>
    <w:rsid w:val="00A87CB9"/>
    <w:rsid w:val="00AC1417"/>
    <w:rsid w:val="00AC2B6F"/>
    <w:rsid w:val="00AE3DBA"/>
    <w:rsid w:val="00AF0E1B"/>
    <w:rsid w:val="00AF4A98"/>
    <w:rsid w:val="00B06734"/>
    <w:rsid w:val="00B127FF"/>
    <w:rsid w:val="00B15A48"/>
    <w:rsid w:val="00B530AD"/>
    <w:rsid w:val="00B75E9C"/>
    <w:rsid w:val="00B768E9"/>
    <w:rsid w:val="00BA1B64"/>
    <w:rsid w:val="00BA4FB4"/>
    <w:rsid w:val="00BB1FDC"/>
    <w:rsid w:val="00BE6E5F"/>
    <w:rsid w:val="00C215E7"/>
    <w:rsid w:val="00C317A3"/>
    <w:rsid w:val="00C465AB"/>
    <w:rsid w:val="00C508A2"/>
    <w:rsid w:val="00C51BBC"/>
    <w:rsid w:val="00C70D56"/>
    <w:rsid w:val="00CB79C1"/>
    <w:rsid w:val="00CF202B"/>
    <w:rsid w:val="00D00996"/>
    <w:rsid w:val="00D01E5C"/>
    <w:rsid w:val="00D10894"/>
    <w:rsid w:val="00D23EBD"/>
    <w:rsid w:val="00D41431"/>
    <w:rsid w:val="00D41CC3"/>
    <w:rsid w:val="00D43711"/>
    <w:rsid w:val="00D927AC"/>
    <w:rsid w:val="00DA0C62"/>
    <w:rsid w:val="00DC70B4"/>
    <w:rsid w:val="00DE2840"/>
    <w:rsid w:val="00E11C6A"/>
    <w:rsid w:val="00E55F66"/>
    <w:rsid w:val="00E71B82"/>
    <w:rsid w:val="00E80572"/>
    <w:rsid w:val="00EE404D"/>
    <w:rsid w:val="00F260FF"/>
    <w:rsid w:val="00F43469"/>
    <w:rsid w:val="00F95C3C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CE56"/>
  <w15:docId w15:val="{FF88403D-4E73-4F02-8D9A-A1CB28B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C465AB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E55F66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55F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d">
    <w:name w:val="Информация о версии"/>
    <w:basedOn w:val="ac"/>
    <w:next w:val="a"/>
    <w:uiPriority w:val="99"/>
    <w:rsid w:val="00E55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0EAF-74EB-4EC8-9AEB-C9A435F7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12245</Words>
  <Characters>69802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Наталья</cp:lastModifiedBy>
  <cp:revision>3</cp:revision>
  <cp:lastPrinted>2020-05-13T21:18:00Z</cp:lastPrinted>
  <dcterms:created xsi:type="dcterms:W3CDTF">2020-07-06T03:53:00Z</dcterms:created>
  <dcterms:modified xsi:type="dcterms:W3CDTF">2021-02-26T00:36:00Z</dcterms:modified>
</cp:coreProperties>
</file>