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6D" w:rsidRPr="00F6316D" w:rsidRDefault="00F6316D">
      <w:pPr>
        <w:pStyle w:val="ConsPlusTitle"/>
        <w:jc w:val="center"/>
        <w:rPr>
          <w:rFonts w:ascii="Times New Roman" w:hAnsi="Times New Roman" w:cs="Times New Roman"/>
        </w:rPr>
      </w:pPr>
      <w:r w:rsidRPr="00F6316D">
        <w:rPr>
          <w:rFonts w:ascii="Times New Roman" w:hAnsi="Times New Roman" w:cs="Times New Roman"/>
        </w:rPr>
        <w:t>МИНИСТЕРСТВО СТРОИТЕЛЬСТВА И ЖИЛИЩНО-КОММУНАЛЬНОГО</w:t>
      </w:r>
    </w:p>
    <w:p w:rsidR="00F6316D" w:rsidRPr="00F6316D" w:rsidRDefault="00F6316D">
      <w:pPr>
        <w:pStyle w:val="ConsPlusTitle"/>
        <w:jc w:val="center"/>
        <w:rPr>
          <w:rFonts w:ascii="Times New Roman" w:hAnsi="Times New Roman" w:cs="Times New Roman"/>
        </w:rPr>
      </w:pPr>
      <w:r w:rsidRPr="00F6316D">
        <w:rPr>
          <w:rFonts w:ascii="Times New Roman" w:hAnsi="Times New Roman" w:cs="Times New Roman"/>
        </w:rPr>
        <w:t>ХОЗЯЙСТВА РОССИЙСКОЙ ФЕДЕРАЦИИ</w:t>
      </w:r>
    </w:p>
    <w:p w:rsidR="00F6316D" w:rsidRPr="00F6316D" w:rsidRDefault="00F6316D">
      <w:pPr>
        <w:pStyle w:val="ConsPlusTitle"/>
        <w:jc w:val="center"/>
        <w:rPr>
          <w:rFonts w:ascii="Times New Roman" w:hAnsi="Times New Roman" w:cs="Times New Roman"/>
        </w:rPr>
      </w:pPr>
    </w:p>
    <w:p w:rsidR="00F6316D" w:rsidRPr="00F6316D" w:rsidRDefault="00F6316D">
      <w:pPr>
        <w:pStyle w:val="ConsPlusTitle"/>
        <w:jc w:val="center"/>
        <w:rPr>
          <w:rFonts w:ascii="Times New Roman" w:hAnsi="Times New Roman" w:cs="Times New Roman"/>
        </w:rPr>
      </w:pPr>
      <w:r w:rsidRPr="00F6316D">
        <w:rPr>
          <w:rFonts w:ascii="Times New Roman" w:hAnsi="Times New Roman" w:cs="Times New Roman"/>
        </w:rPr>
        <w:t>ПРИКАЗ</w:t>
      </w:r>
    </w:p>
    <w:p w:rsidR="00F6316D" w:rsidRPr="00F6316D" w:rsidRDefault="00F6316D">
      <w:pPr>
        <w:pStyle w:val="ConsPlusTitle"/>
        <w:jc w:val="center"/>
        <w:rPr>
          <w:rFonts w:ascii="Times New Roman" w:hAnsi="Times New Roman" w:cs="Times New Roman"/>
        </w:rPr>
      </w:pPr>
      <w:r w:rsidRPr="00F6316D">
        <w:rPr>
          <w:rFonts w:ascii="Times New Roman" w:hAnsi="Times New Roman" w:cs="Times New Roman"/>
        </w:rPr>
        <w:t>от 12 августа 2016 г. N 560/</w:t>
      </w:r>
      <w:proofErr w:type="spellStart"/>
      <w:proofErr w:type="gramStart"/>
      <w:r w:rsidRPr="00F6316D">
        <w:rPr>
          <w:rFonts w:ascii="Times New Roman" w:hAnsi="Times New Roman" w:cs="Times New Roman"/>
        </w:rPr>
        <w:t>пр</w:t>
      </w:r>
      <w:proofErr w:type="spellEnd"/>
      <w:proofErr w:type="gramEnd"/>
    </w:p>
    <w:p w:rsidR="00F6316D" w:rsidRPr="00F6316D" w:rsidRDefault="00F6316D">
      <w:pPr>
        <w:pStyle w:val="ConsPlusTitle"/>
        <w:jc w:val="center"/>
        <w:rPr>
          <w:rFonts w:ascii="Times New Roman" w:hAnsi="Times New Roman" w:cs="Times New Roman"/>
        </w:rPr>
      </w:pPr>
    </w:p>
    <w:p w:rsidR="00F6316D" w:rsidRPr="00F6316D" w:rsidRDefault="00F6316D">
      <w:pPr>
        <w:pStyle w:val="ConsPlusTitle"/>
        <w:jc w:val="center"/>
        <w:rPr>
          <w:rFonts w:ascii="Times New Roman" w:hAnsi="Times New Roman" w:cs="Times New Roman"/>
        </w:rPr>
      </w:pPr>
      <w:r w:rsidRPr="00F6316D">
        <w:rPr>
          <w:rFonts w:ascii="Times New Roman" w:hAnsi="Times New Roman" w:cs="Times New Roman"/>
        </w:rPr>
        <w:t>ОБ УТВЕРЖДЕНИИ КРИТЕРИЕВ</w:t>
      </w:r>
    </w:p>
    <w:p w:rsidR="00F6316D" w:rsidRPr="00F6316D" w:rsidRDefault="00F6316D">
      <w:pPr>
        <w:pStyle w:val="ConsPlusTitle"/>
        <w:jc w:val="center"/>
        <w:rPr>
          <w:rFonts w:ascii="Times New Roman" w:hAnsi="Times New Roman" w:cs="Times New Roman"/>
        </w:rPr>
      </w:pPr>
      <w:r w:rsidRPr="00F6316D">
        <w:rPr>
          <w:rFonts w:ascii="Times New Roman" w:hAnsi="Times New Roman" w:cs="Times New Roman"/>
        </w:rPr>
        <w:t>ОТНЕСЕНИЯ ГРАЖДАН, ЧЬИ ДЕНЕЖНЫЕ СРЕДСТВА ПРИВЛЕЧЕНЫ</w:t>
      </w:r>
    </w:p>
    <w:p w:rsidR="00F6316D" w:rsidRPr="00F6316D" w:rsidRDefault="00F6316D">
      <w:pPr>
        <w:pStyle w:val="ConsPlusTitle"/>
        <w:jc w:val="center"/>
        <w:rPr>
          <w:rFonts w:ascii="Times New Roman" w:hAnsi="Times New Roman" w:cs="Times New Roman"/>
        </w:rPr>
      </w:pPr>
      <w:r w:rsidRPr="00F6316D">
        <w:rPr>
          <w:rFonts w:ascii="Times New Roman" w:hAnsi="Times New Roman" w:cs="Times New Roman"/>
        </w:rPr>
        <w:t>ДЛЯ СТРОИТЕЛЬСТВА МНОГОКВАРТИРНЫХ ДОМОВ И ЧЬИ ПРАВА</w:t>
      </w:r>
    </w:p>
    <w:p w:rsidR="00F6316D" w:rsidRPr="00F6316D" w:rsidRDefault="00F6316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F6316D">
        <w:rPr>
          <w:rFonts w:ascii="Times New Roman" w:hAnsi="Times New Roman" w:cs="Times New Roman"/>
        </w:rPr>
        <w:t>НАРУШЕНЫ</w:t>
      </w:r>
      <w:proofErr w:type="gramEnd"/>
      <w:r w:rsidRPr="00F6316D">
        <w:rPr>
          <w:rFonts w:ascii="Times New Roman" w:hAnsi="Times New Roman" w:cs="Times New Roman"/>
        </w:rPr>
        <w:t>, К ЧИСЛУ ПОСТРАДАВШИХ ГРАЖДАН И ПРАВИЛ</w:t>
      </w:r>
    </w:p>
    <w:p w:rsidR="00F6316D" w:rsidRPr="00F6316D" w:rsidRDefault="00F6316D">
      <w:pPr>
        <w:pStyle w:val="ConsPlusTitle"/>
        <w:jc w:val="center"/>
        <w:rPr>
          <w:rFonts w:ascii="Times New Roman" w:hAnsi="Times New Roman" w:cs="Times New Roman"/>
        </w:rPr>
      </w:pPr>
      <w:r w:rsidRPr="00F6316D">
        <w:rPr>
          <w:rFonts w:ascii="Times New Roman" w:hAnsi="Times New Roman" w:cs="Times New Roman"/>
        </w:rPr>
        <w:t>ВЕДЕНИЯ РЕЕСТРА ПОСТРАДАВШИХ ГРАЖДАН</w:t>
      </w:r>
    </w:p>
    <w:p w:rsidR="00F6316D" w:rsidRPr="00F6316D" w:rsidRDefault="00F6316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316D" w:rsidRPr="00F631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316D" w:rsidRPr="00F6316D" w:rsidRDefault="00F6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16D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6316D" w:rsidRPr="00F6316D" w:rsidRDefault="00F6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316D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 w:history="1">
              <w:r w:rsidRPr="00F6316D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F6316D">
              <w:rPr>
                <w:rFonts w:ascii="Times New Roman" w:hAnsi="Times New Roman" w:cs="Times New Roman"/>
                <w:color w:val="392C69"/>
              </w:rPr>
              <w:t xml:space="preserve"> Минстроя России от 24.01.2018 N 37/</w:t>
            </w:r>
            <w:proofErr w:type="spellStart"/>
            <w:proofErr w:type="gramStart"/>
            <w:r w:rsidRPr="00F6316D">
              <w:rPr>
                <w:rFonts w:ascii="Times New Roman" w:hAnsi="Times New Roman" w:cs="Times New Roman"/>
                <w:color w:val="392C69"/>
              </w:rPr>
              <w:t>пр</w:t>
            </w:r>
            <w:proofErr w:type="spellEnd"/>
            <w:proofErr w:type="gramEnd"/>
            <w:r w:rsidRPr="00F6316D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F6316D" w:rsidRPr="00F6316D" w:rsidRDefault="00F6316D">
      <w:pPr>
        <w:pStyle w:val="ConsPlusNormal"/>
        <w:jc w:val="both"/>
        <w:rPr>
          <w:rFonts w:ascii="Times New Roman" w:hAnsi="Times New Roman" w:cs="Times New Roman"/>
        </w:rPr>
      </w:pPr>
    </w:p>
    <w:p w:rsidR="00F6316D" w:rsidRPr="00F6316D" w:rsidRDefault="00F631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6316D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F6316D">
          <w:rPr>
            <w:rFonts w:ascii="Times New Roman" w:hAnsi="Times New Roman" w:cs="Times New Roman"/>
            <w:color w:val="0000FF"/>
          </w:rPr>
          <w:t>статьей 23</w:t>
        </w:r>
      </w:hyperlink>
      <w:r w:rsidRPr="00F6316D">
        <w:rPr>
          <w:rFonts w:ascii="Times New Roman" w:hAnsi="Times New Roman" w:cs="Times New Roman"/>
        </w:rP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2006, N 30, ст. 3287; 2008, N 30, ст. 3616;</w:t>
      </w:r>
      <w:proofErr w:type="gramEnd"/>
      <w:r w:rsidRPr="00F6316D">
        <w:rPr>
          <w:rFonts w:ascii="Times New Roman" w:hAnsi="Times New Roman" w:cs="Times New Roman"/>
        </w:rPr>
        <w:t xml:space="preserve"> 2010, N 25, ст. 3070; 2011, N 49, ст. 7040; 2012, N 53, ст. 7619; 2013, N 52, ст. 6979; 2015, N 29, ст. 4362; 2016, N 18, ст. 2515; N 27, ст. 4237) и </w:t>
      </w:r>
      <w:hyperlink r:id="rId7" w:history="1">
        <w:r w:rsidRPr="00F6316D">
          <w:rPr>
            <w:rFonts w:ascii="Times New Roman" w:hAnsi="Times New Roman" w:cs="Times New Roman"/>
            <w:color w:val="0000FF"/>
          </w:rPr>
          <w:t>подпунктом 5.2.36</w:t>
        </w:r>
      </w:hyperlink>
      <w:r w:rsidRPr="00F6316D">
        <w:rPr>
          <w:rFonts w:ascii="Times New Roman" w:hAnsi="Times New Roman" w:cs="Times New Roman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</w:t>
      </w:r>
      <w:proofErr w:type="gramStart"/>
      <w:r w:rsidRPr="00F6316D">
        <w:rPr>
          <w:rFonts w:ascii="Times New Roman" w:hAnsi="Times New Roman" w:cs="Times New Roman"/>
        </w:rPr>
        <w:t>2015, N 2, ст. 491; N 4, ст. 660; N 22, ст. 3234; N 23, ст. 3311; ст. 3334; N 24, ст. 3479; N 46, ст. 6393; N 47, ст. 6586; ст. 6601; 2016, N 2, ст. 376; N 6, ст. 850; N 28, ст. 4741), приказываю:</w:t>
      </w:r>
      <w:proofErr w:type="gramEnd"/>
    </w:p>
    <w:p w:rsidR="00F6316D" w:rsidRPr="00F6316D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316D">
        <w:rPr>
          <w:rFonts w:ascii="Times New Roman" w:hAnsi="Times New Roman" w:cs="Times New Roman"/>
        </w:rPr>
        <w:t>1. Утвердить:</w:t>
      </w:r>
    </w:p>
    <w:p w:rsidR="00F6316D" w:rsidRPr="00F6316D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316D">
        <w:rPr>
          <w:rFonts w:ascii="Times New Roman" w:hAnsi="Times New Roman" w:cs="Times New Roman"/>
        </w:rPr>
        <w:t xml:space="preserve">а) критерии отнесения граждан, чьи денежные средства привлечены для строительства многоквартирных домов </w:t>
      </w:r>
      <w:proofErr w:type="gramStart"/>
      <w:r w:rsidRPr="00F6316D">
        <w:rPr>
          <w:rFonts w:ascii="Times New Roman" w:hAnsi="Times New Roman" w:cs="Times New Roman"/>
        </w:rPr>
        <w:t>и</w:t>
      </w:r>
      <w:proofErr w:type="gramEnd"/>
      <w:r w:rsidRPr="00F6316D">
        <w:rPr>
          <w:rFonts w:ascii="Times New Roman" w:hAnsi="Times New Roman" w:cs="Times New Roman"/>
        </w:rPr>
        <w:t xml:space="preserve"> чьи права нарушены, к числу пострадавших граждан согласно </w:t>
      </w:r>
      <w:hyperlink w:anchor="P42" w:history="1">
        <w:r w:rsidRPr="00F6316D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F6316D">
        <w:rPr>
          <w:rFonts w:ascii="Times New Roman" w:hAnsi="Times New Roman" w:cs="Times New Roman"/>
        </w:rPr>
        <w:t xml:space="preserve"> к настоящему приказу;</w:t>
      </w:r>
    </w:p>
    <w:p w:rsidR="00F6316D" w:rsidRPr="00F6316D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316D">
        <w:rPr>
          <w:rFonts w:ascii="Times New Roman" w:hAnsi="Times New Roman" w:cs="Times New Roman"/>
        </w:rPr>
        <w:t xml:space="preserve">б) правила ведения реестра пострадавших граждан согласно </w:t>
      </w:r>
      <w:hyperlink w:anchor="P83" w:history="1">
        <w:r w:rsidRPr="00F6316D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F6316D">
        <w:rPr>
          <w:rFonts w:ascii="Times New Roman" w:hAnsi="Times New Roman" w:cs="Times New Roman"/>
        </w:rPr>
        <w:t xml:space="preserve"> к настоящему приказу.</w:t>
      </w:r>
    </w:p>
    <w:p w:rsidR="00F6316D" w:rsidRPr="00F6316D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316D">
        <w:rPr>
          <w:rFonts w:ascii="Times New Roman" w:hAnsi="Times New Roman" w:cs="Times New Roman"/>
        </w:rPr>
        <w:t xml:space="preserve">2. Установить, что действие настоящего приказа распространяется на отношения, связанные с включением в реестр пострадавших граждан - участников долевого строительства, чьи денежные средства привлечены для строительства многоквартирных домов </w:t>
      </w:r>
      <w:proofErr w:type="gramStart"/>
      <w:r w:rsidRPr="00F6316D">
        <w:rPr>
          <w:rFonts w:ascii="Times New Roman" w:hAnsi="Times New Roman" w:cs="Times New Roman"/>
        </w:rPr>
        <w:t>и</w:t>
      </w:r>
      <w:proofErr w:type="gramEnd"/>
      <w:r w:rsidRPr="00F6316D">
        <w:rPr>
          <w:rFonts w:ascii="Times New Roman" w:hAnsi="Times New Roman" w:cs="Times New Roman"/>
        </w:rPr>
        <w:t xml:space="preserve"> чьи права нарушены, возникшие после вступления в силу настоящего приказа.</w:t>
      </w:r>
    </w:p>
    <w:p w:rsidR="00F6316D" w:rsidRPr="00F6316D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316D">
        <w:rPr>
          <w:rFonts w:ascii="Times New Roman" w:hAnsi="Times New Roman" w:cs="Times New Roman"/>
        </w:rPr>
        <w:t xml:space="preserve">3. Признать не подлежащим применению </w:t>
      </w:r>
      <w:hyperlink r:id="rId8" w:history="1">
        <w:r w:rsidRPr="00F6316D">
          <w:rPr>
            <w:rFonts w:ascii="Times New Roman" w:hAnsi="Times New Roman" w:cs="Times New Roman"/>
            <w:color w:val="0000FF"/>
          </w:rPr>
          <w:t>приказ</w:t>
        </w:r>
      </w:hyperlink>
      <w:r w:rsidRPr="00F6316D">
        <w:rPr>
          <w:rFonts w:ascii="Times New Roman" w:hAnsi="Times New Roman" w:cs="Times New Roman"/>
        </w:rPr>
        <w:t xml:space="preserve"> Министерства регионального развития Российской Федерации от 20 сентября 2013 г. N 403 "Об утверждении критериев отнесения граждан, чьи денежные средства привлечены для строительства многоквартирных домов </w:t>
      </w:r>
      <w:proofErr w:type="gramStart"/>
      <w:r w:rsidRPr="00F6316D">
        <w:rPr>
          <w:rFonts w:ascii="Times New Roman" w:hAnsi="Times New Roman" w:cs="Times New Roman"/>
        </w:rPr>
        <w:t>и</w:t>
      </w:r>
      <w:proofErr w:type="gramEnd"/>
      <w:r w:rsidRPr="00F6316D">
        <w:rPr>
          <w:rFonts w:ascii="Times New Roman" w:hAnsi="Times New Roman" w:cs="Times New Roman"/>
        </w:rPr>
        <w:t xml:space="preserve"> чьи права нарушены, к числу пострадавших и правил ведения реестра граждан, чьи денежные средства привлечены для строительства многоквартирных домов и чьи права нарушены" (зарегистрирован Минюстом России 16 декабря 2013 г., регистрационный N 30598).</w:t>
      </w:r>
    </w:p>
    <w:p w:rsidR="00F6316D" w:rsidRPr="00F6316D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316D">
        <w:rPr>
          <w:rFonts w:ascii="Times New Roman" w:hAnsi="Times New Roman" w:cs="Times New Roman"/>
        </w:rPr>
        <w:t xml:space="preserve">4. Настоящий приказ вступает в силу по </w:t>
      </w:r>
      <w:proofErr w:type="gramStart"/>
      <w:r w:rsidRPr="00F6316D">
        <w:rPr>
          <w:rFonts w:ascii="Times New Roman" w:hAnsi="Times New Roman" w:cs="Times New Roman"/>
        </w:rPr>
        <w:t>истечении</w:t>
      </w:r>
      <w:proofErr w:type="gramEnd"/>
      <w:r w:rsidRPr="00F6316D">
        <w:rPr>
          <w:rFonts w:ascii="Times New Roman" w:hAnsi="Times New Roman" w:cs="Times New Roman"/>
        </w:rPr>
        <w:t xml:space="preserve"> 6 месяцев с даты его официального опубликования.</w:t>
      </w:r>
    </w:p>
    <w:p w:rsidR="00F6316D" w:rsidRPr="00F6316D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6316D">
        <w:rPr>
          <w:rFonts w:ascii="Times New Roman" w:hAnsi="Times New Roman" w:cs="Times New Roman"/>
        </w:rPr>
        <w:t xml:space="preserve">5. </w:t>
      </w:r>
      <w:proofErr w:type="gramStart"/>
      <w:r w:rsidRPr="00F6316D">
        <w:rPr>
          <w:rFonts w:ascii="Times New Roman" w:hAnsi="Times New Roman" w:cs="Times New Roman"/>
        </w:rPr>
        <w:t>Контроль за</w:t>
      </w:r>
      <w:proofErr w:type="gramEnd"/>
      <w:r w:rsidRPr="00F6316D">
        <w:rPr>
          <w:rFonts w:ascii="Times New Roman" w:hAnsi="Times New Roman" w:cs="Times New Roman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О.И. </w:t>
      </w:r>
      <w:proofErr w:type="spellStart"/>
      <w:r w:rsidRPr="00F6316D">
        <w:rPr>
          <w:rFonts w:ascii="Times New Roman" w:hAnsi="Times New Roman" w:cs="Times New Roman"/>
        </w:rPr>
        <w:t>Бетина</w:t>
      </w:r>
      <w:proofErr w:type="spellEnd"/>
      <w:r w:rsidRPr="00F6316D">
        <w:rPr>
          <w:rFonts w:ascii="Times New Roman" w:hAnsi="Times New Roman" w:cs="Times New Roman"/>
        </w:rPr>
        <w:t>.</w:t>
      </w:r>
    </w:p>
    <w:p w:rsidR="00F6316D" w:rsidRPr="00F6316D" w:rsidRDefault="00F6316D">
      <w:pPr>
        <w:pStyle w:val="ConsPlusNormal"/>
        <w:jc w:val="both"/>
        <w:rPr>
          <w:rFonts w:ascii="Times New Roman" w:hAnsi="Times New Roman" w:cs="Times New Roman"/>
        </w:rPr>
      </w:pPr>
    </w:p>
    <w:p w:rsidR="00F6316D" w:rsidRPr="00F6316D" w:rsidRDefault="00F6316D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F6316D">
        <w:rPr>
          <w:rFonts w:ascii="Times New Roman" w:hAnsi="Times New Roman" w:cs="Times New Roman"/>
        </w:rPr>
        <w:t>И.о</w:t>
      </w:r>
      <w:proofErr w:type="spellEnd"/>
      <w:r w:rsidRPr="00F6316D">
        <w:rPr>
          <w:rFonts w:ascii="Times New Roman" w:hAnsi="Times New Roman" w:cs="Times New Roman"/>
        </w:rPr>
        <w:t>. Министра</w:t>
      </w:r>
    </w:p>
    <w:p w:rsidR="00F6316D" w:rsidRPr="00F6316D" w:rsidRDefault="00F6316D">
      <w:pPr>
        <w:pStyle w:val="ConsPlusNormal"/>
        <w:jc w:val="right"/>
        <w:rPr>
          <w:rFonts w:ascii="Times New Roman" w:hAnsi="Times New Roman" w:cs="Times New Roman"/>
        </w:rPr>
      </w:pPr>
      <w:r w:rsidRPr="00F6316D">
        <w:rPr>
          <w:rFonts w:ascii="Times New Roman" w:hAnsi="Times New Roman" w:cs="Times New Roman"/>
        </w:rPr>
        <w:t>О.И.БЕТИН</w:t>
      </w:r>
    </w:p>
    <w:p w:rsidR="00F6316D" w:rsidRPr="00F6316D" w:rsidRDefault="00F6316D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F6316D">
        <w:rPr>
          <w:rFonts w:ascii="Times New Roman" w:hAnsi="Times New Roman" w:cs="Times New Roman"/>
        </w:rPr>
        <w:br w:type="page"/>
      </w:r>
    </w:p>
    <w:p w:rsidR="00F6316D" w:rsidRPr="000902F5" w:rsidRDefault="00F6316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lastRenderedPageBreak/>
        <w:t>Приложение N 1</w:t>
      </w:r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</w:p>
    <w:p w:rsidR="00F6316D" w:rsidRPr="000902F5" w:rsidRDefault="00F6316D">
      <w:pPr>
        <w:pStyle w:val="ConsPlusNormal"/>
        <w:jc w:val="right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Утверждены</w:t>
      </w:r>
    </w:p>
    <w:p w:rsidR="00F6316D" w:rsidRPr="000902F5" w:rsidRDefault="00F6316D">
      <w:pPr>
        <w:pStyle w:val="ConsPlusNormal"/>
        <w:jc w:val="right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приказом Министерства строительства</w:t>
      </w:r>
    </w:p>
    <w:p w:rsidR="00F6316D" w:rsidRPr="000902F5" w:rsidRDefault="00F6316D">
      <w:pPr>
        <w:pStyle w:val="ConsPlusNormal"/>
        <w:jc w:val="right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и жилищно-коммунального хозяйства</w:t>
      </w:r>
    </w:p>
    <w:p w:rsidR="00F6316D" w:rsidRPr="000902F5" w:rsidRDefault="00F6316D">
      <w:pPr>
        <w:pStyle w:val="ConsPlusNormal"/>
        <w:jc w:val="right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Российской Федерации</w:t>
      </w:r>
    </w:p>
    <w:p w:rsidR="00F6316D" w:rsidRPr="000902F5" w:rsidRDefault="00F6316D">
      <w:pPr>
        <w:pStyle w:val="ConsPlusNormal"/>
        <w:jc w:val="right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от 12 августа 2016 г. N 560/</w:t>
      </w:r>
      <w:proofErr w:type="spellStart"/>
      <w:proofErr w:type="gramStart"/>
      <w:r w:rsidRPr="000902F5">
        <w:rPr>
          <w:rFonts w:ascii="Times New Roman" w:hAnsi="Times New Roman" w:cs="Times New Roman"/>
        </w:rPr>
        <w:t>пр</w:t>
      </w:r>
      <w:proofErr w:type="spellEnd"/>
      <w:proofErr w:type="gramEnd"/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</w:p>
    <w:p w:rsidR="00F6316D" w:rsidRPr="000902F5" w:rsidRDefault="00F6316D">
      <w:pPr>
        <w:pStyle w:val="ConsPlusTitle"/>
        <w:jc w:val="center"/>
        <w:rPr>
          <w:rFonts w:ascii="Times New Roman" w:hAnsi="Times New Roman" w:cs="Times New Roman"/>
        </w:rPr>
      </w:pPr>
      <w:bookmarkStart w:id="0" w:name="P42"/>
      <w:bookmarkEnd w:id="0"/>
      <w:r w:rsidRPr="000902F5">
        <w:rPr>
          <w:rFonts w:ascii="Times New Roman" w:hAnsi="Times New Roman" w:cs="Times New Roman"/>
        </w:rPr>
        <w:t>КРИТЕРИИ</w:t>
      </w:r>
    </w:p>
    <w:p w:rsidR="00F6316D" w:rsidRPr="000902F5" w:rsidRDefault="00F6316D">
      <w:pPr>
        <w:pStyle w:val="ConsPlusTitle"/>
        <w:jc w:val="center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ОТНЕСЕНИЯ ГРАЖДАН, ЧЬИ ДЕНЕЖНЫЕ СРЕДСТВА ПРИВЛЕЧЕНЫ</w:t>
      </w:r>
    </w:p>
    <w:p w:rsidR="00F6316D" w:rsidRPr="000902F5" w:rsidRDefault="00F6316D">
      <w:pPr>
        <w:pStyle w:val="ConsPlusTitle"/>
        <w:jc w:val="center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ДЛЯ СТРОИТЕЛЬСТВА МНОГОКВАРТИРНЫХ ДОМОВ И ЧЬИ ПРАВА</w:t>
      </w:r>
    </w:p>
    <w:p w:rsidR="00F6316D" w:rsidRPr="000902F5" w:rsidRDefault="00F6316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902F5">
        <w:rPr>
          <w:rFonts w:ascii="Times New Roman" w:hAnsi="Times New Roman" w:cs="Times New Roman"/>
        </w:rPr>
        <w:t>НАРУШЕНЫ</w:t>
      </w:r>
      <w:proofErr w:type="gramEnd"/>
      <w:r w:rsidRPr="000902F5">
        <w:rPr>
          <w:rFonts w:ascii="Times New Roman" w:hAnsi="Times New Roman" w:cs="Times New Roman"/>
        </w:rPr>
        <w:t>, К ЧИСЛУ ПОСТРАДАВШИХ ГРАЖДАН</w:t>
      </w:r>
    </w:p>
    <w:p w:rsidR="00F6316D" w:rsidRPr="000902F5" w:rsidRDefault="00F6316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316D" w:rsidRPr="000902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316D" w:rsidRPr="000902F5" w:rsidRDefault="00F6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F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6316D" w:rsidRPr="000902F5" w:rsidRDefault="00F6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F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9" w:history="1">
              <w:r w:rsidRPr="000902F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0902F5">
              <w:rPr>
                <w:rFonts w:ascii="Times New Roman" w:hAnsi="Times New Roman" w:cs="Times New Roman"/>
                <w:color w:val="392C69"/>
              </w:rPr>
              <w:t xml:space="preserve"> Минстроя России от 24.01.2018 N 37/</w:t>
            </w:r>
            <w:proofErr w:type="spellStart"/>
            <w:proofErr w:type="gramStart"/>
            <w:r w:rsidRPr="000902F5">
              <w:rPr>
                <w:rFonts w:ascii="Times New Roman" w:hAnsi="Times New Roman" w:cs="Times New Roman"/>
                <w:color w:val="392C69"/>
              </w:rPr>
              <w:t>пр</w:t>
            </w:r>
            <w:proofErr w:type="spellEnd"/>
            <w:proofErr w:type="gramEnd"/>
            <w:r w:rsidRPr="000902F5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</w:p>
    <w:p w:rsidR="00F6316D" w:rsidRPr="000902F5" w:rsidRDefault="00F631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1. Критерии отнесения граждан, чьи денежные средства привлечены для строительства многоквартирных домов </w:t>
      </w:r>
      <w:proofErr w:type="gramStart"/>
      <w:r w:rsidRPr="000902F5">
        <w:rPr>
          <w:rFonts w:ascii="Times New Roman" w:hAnsi="Times New Roman" w:cs="Times New Roman"/>
        </w:rPr>
        <w:t>и</w:t>
      </w:r>
      <w:proofErr w:type="gramEnd"/>
      <w:r w:rsidRPr="000902F5">
        <w:rPr>
          <w:rFonts w:ascii="Times New Roman" w:hAnsi="Times New Roman" w:cs="Times New Roman"/>
        </w:rPr>
        <w:t xml:space="preserve"> чьи права нарушены, к числу пострадавших граждан устанавливаются в целях ведения реестра пострадавших граждан.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0"/>
      <w:bookmarkEnd w:id="1"/>
      <w:r w:rsidRPr="000902F5">
        <w:rPr>
          <w:rFonts w:ascii="Times New Roman" w:hAnsi="Times New Roman" w:cs="Times New Roman"/>
        </w:rPr>
        <w:t xml:space="preserve">2. Критериями отнесения граждан, чьи денежные средства привлечены для строительства многоквартирных домов </w:t>
      </w:r>
      <w:proofErr w:type="gramStart"/>
      <w:r w:rsidRPr="000902F5">
        <w:rPr>
          <w:rFonts w:ascii="Times New Roman" w:hAnsi="Times New Roman" w:cs="Times New Roman"/>
        </w:rPr>
        <w:t>и</w:t>
      </w:r>
      <w:proofErr w:type="gramEnd"/>
      <w:r w:rsidRPr="000902F5">
        <w:rPr>
          <w:rFonts w:ascii="Times New Roman" w:hAnsi="Times New Roman" w:cs="Times New Roman"/>
        </w:rPr>
        <w:t xml:space="preserve"> чьи права нарушены, к числу пострадавших граждан (далее - критерии) являются: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902F5">
        <w:rPr>
          <w:rFonts w:ascii="Times New Roman" w:hAnsi="Times New Roman" w:cs="Times New Roman"/>
        </w:rPr>
        <w:t xml:space="preserve">1) неисполнение застройщиком обязательств по договору участия в долевом строительстве жилого помещения, заключенному в соответствии с Федеральным </w:t>
      </w:r>
      <w:hyperlink r:id="rId10" w:history="1">
        <w:r w:rsidRPr="000902F5">
          <w:rPr>
            <w:rFonts w:ascii="Times New Roman" w:hAnsi="Times New Roman" w:cs="Times New Roman"/>
            <w:color w:val="0000FF"/>
          </w:rPr>
          <w:t>законом</w:t>
        </w:r>
      </w:hyperlink>
      <w:r w:rsidRPr="000902F5">
        <w:rPr>
          <w:rFonts w:ascii="Times New Roman" w:hAnsi="Times New Roman" w:cs="Times New Roman"/>
        </w:rPr>
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</w:t>
      </w:r>
      <w:proofErr w:type="gramEnd"/>
      <w:r w:rsidRPr="000902F5">
        <w:rPr>
          <w:rFonts w:ascii="Times New Roman" w:hAnsi="Times New Roman" w:cs="Times New Roman"/>
        </w:rPr>
        <w:t xml:space="preserve"> </w:t>
      </w:r>
      <w:proofErr w:type="gramStart"/>
      <w:r w:rsidRPr="000902F5">
        <w:rPr>
          <w:rFonts w:ascii="Times New Roman" w:hAnsi="Times New Roman" w:cs="Times New Roman"/>
        </w:rPr>
        <w:t>2006, N 30, ст. 3287; N 43, ст. 4412; 2008, N 30, ст. 3616; 2009, N 29, ст. 3584; 2010, N 25, ст. 3070; 2011, N 49, ст. 7015; ст. 7040; 2012, N 29, ст. 3998; N 53, ст. 7619; ст. 7643; 2013, N 30, ст. 4074; N 52, ст. 6979;</w:t>
      </w:r>
      <w:proofErr w:type="gramEnd"/>
      <w:r w:rsidRPr="000902F5">
        <w:rPr>
          <w:rFonts w:ascii="Times New Roman" w:hAnsi="Times New Roman" w:cs="Times New Roman"/>
        </w:rPr>
        <w:t xml:space="preserve"> 2014, N 26, ст. 3377; N 30, ст. 4225; 2015, N 29, ст. 4362; 2016, N 18, ст. 2515; N 27, ст. 4237; ст. 4294; 2017, N 27, ст. 3938; N 31, ст. 4767; ст. 4816; </w:t>
      </w:r>
      <w:proofErr w:type="gramStart"/>
      <w:r w:rsidRPr="000902F5">
        <w:rPr>
          <w:rFonts w:ascii="Times New Roman" w:hAnsi="Times New Roman" w:cs="Times New Roman"/>
        </w:rPr>
        <w:t>2018, N 1, ст. 90) (далее - Федеральный закон N 214-ФЗ), в течение более 6 месяцев с даты, установленной в таком договоре, при отсутствии прироста вложений в незавершенное строительство объекта строительства в течение двух последовательных отчетных периодов или введение в отношении застройщика одной из процедур, применяемых в деле о банкротстве застройщика (далее - проблемный объект), за исключением следующих объектов строительства:</w:t>
      </w:r>
      <w:proofErr w:type="gramEnd"/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(</w:t>
      </w:r>
      <w:proofErr w:type="spellStart"/>
      <w:r w:rsidRPr="000902F5">
        <w:rPr>
          <w:rFonts w:ascii="Times New Roman" w:hAnsi="Times New Roman" w:cs="Times New Roman"/>
        </w:rPr>
        <w:t>пп</w:t>
      </w:r>
      <w:proofErr w:type="spellEnd"/>
      <w:r w:rsidRPr="000902F5">
        <w:rPr>
          <w:rFonts w:ascii="Times New Roman" w:hAnsi="Times New Roman" w:cs="Times New Roman"/>
        </w:rPr>
        <w:t xml:space="preserve">. 1 в ред. </w:t>
      </w:r>
      <w:hyperlink r:id="rId11" w:history="1">
        <w:r w:rsidRPr="000902F5">
          <w:rPr>
            <w:rFonts w:ascii="Times New Roman" w:hAnsi="Times New Roman" w:cs="Times New Roman"/>
            <w:color w:val="0000FF"/>
          </w:rPr>
          <w:t>Приказа</w:t>
        </w:r>
      </w:hyperlink>
      <w:r w:rsidRPr="000902F5">
        <w:rPr>
          <w:rFonts w:ascii="Times New Roman" w:hAnsi="Times New Roman" w:cs="Times New Roman"/>
        </w:rPr>
        <w:t xml:space="preserve"> Минстроя России от 24.01.2018 N 37/</w:t>
      </w:r>
      <w:proofErr w:type="spellStart"/>
      <w:proofErr w:type="gramStart"/>
      <w:r w:rsidRPr="000902F5">
        <w:rPr>
          <w:rFonts w:ascii="Times New Roman" w:hAnsi="Times New Roman" w:cs="Times New Roman"/>
        </w:rPr>
        <w:t>пр</w:t>
      </w:r>
      <w:proofErr w:type="spellEnd"/>
      <w:proofErr w:type="gramEnd"/>
      <w:r w:rsidRPr="000902F5">
        <w:rPr>
          <w:rFonts w:ascii="Times New Roman" w:hAnsi="Times New Roman" w:cs="Times New Roman"/>
        </w:rPr>
        <w:t>)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а) введенных в эксплуатацию многоквартирных домов;</w:t>
      </w:r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(в ред. </w:t>
      </w:r>
      <w:hyperlink r:id="rId12" w:history="1">
        <w:r w:rsidRPr="000902F5">
          <w:rPr>
            <w:rFonts w:ascii="Times New Roman" w:hAnsi="Times New Roman" w:cs="Times New Roman"/>
            <w:color w:val="0000FF"/>
          </w:rPr>
          <w:t>Приказа</w:t>
        </w:r>
      </w:hyperlink>
      <w:r w:rsidRPr="000902F5">
        <w:rPr>
          <w:rFonts w:ascii="Times New Roman" w:hAnsi="Times New Roman" w:cs="Times New Roman"/>
        </w:rPr>
        <w:t xml:space="preserve"> Минстроя России от 24.01.2018 N 37/</w:t>
      </w:r>
      <w:proofErr w:type="spellStart"/>
      <w:proofErr w:type="gramStart"/>
      <w:r w:rsidRPr="000902F5">
        <w:rPr>
          <w:rFonts w:ascii="Times New Roman" w:hAnsi="Times New Roman" w:cs="Times New Roman"/>
        </w:rPr>
        <w:t>пр</w:t>
      </w:r>
      <w:proofErr w:type="spellEnd"/>
      <w:proofErr w:type="gramEnd"/>
      <w:r w:rsidRPr="000902F5">
        <w:rPr>
          <w:rFonts w:ascii="Times New Roman" w:hAnsi="Times New Roman" w:cs="Times New Roman"/>
        </w:rPr>
        <w:t>)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б) не завершенного строительством многоквартирного дома, строительство которого осуществлено (осуществляется) в отсутствие правоустанавливающих документов на земельный участок, на котором возведен (возводится) такой объект;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в) не завершенного строительством многоквартирного дома, созданного (создаваемого) на земельном участке в отсутствие государственной регистрации права собственности застройщика на земельный участок, либо договора аренды, договора субаренды такого земельного участка, либо договора безвозмездного пользования земельным участком, </w:t>
      </w:r>
      <w:proofErr w:type="gramStart"/>
      <w:r w:rsidRPr="000902F5">
        <w:rPr>
          <w:rFonts w:ascii="Times New Roman" w:hAnsi="Times New Roman" w:cs="Times New Roman"/>
        </w:rPr>
        <w:t>предусмотренных</w:t>
      </w:r>
      <w:proofErr w:type="gramEnd"/>
      <w:r w:rsidRPr="000902F5">
        <w:rPr>
          <w:rFonts w:ascii="Times New Roman" w:hAnsi="Times New Roman" w:cs="Times New Roman"/>
        </w:rPr>
        <w:t xml:space="preserve"> Федеральным </w:t>
      </w:r>
      <w:hyperlink r:id="rId13" w:history="1">
        <w:r w:rsidRPr="000902F5">
          <w:rPr>
            <w:rFonts w:ascii="Times New Roman" w:hAnsi="Times New Roman" w:cs="Times New Roman"/>
            <w:color w:val="0000FF"/>
          </w:rPr>
          <w:t>законом</w:t>
        </w:r>
      </w:hyperlink>
      <w:r w:rsidRPr="000902F5">
        <w:rPr>
          <w:rFonts w:ascii="Times New Roman" w:hAnsi="Times New Roman" w:cs="Times New Roman"/>
        </w:rPr>
        <w:t xml:space="preserve"> N 214-ФЗ;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г) не завершенного строительством многоквартирного дома, созданного (создаваемого) на земельном участке, разрешенное использование которого не допускает строительства на нем данного дома;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lastRenderedPageBreak/>
        <w:t xml:space="preserve">д) утратил силу. - </w:t>
      </w:r>
      <w:hyperlink r:id="rId14" w:history="1">
        <w:r w:rsidRPr="000902F5">
          <w:rPr>
            <w:rFonts w:ascii="Times New Roman" w:hAnsi="Times New Roman" w:cs="Times New Roman"/>
            <w:color w:val="0000FF"/>
          </w:rPr>
          <w:t>Приказ</w:t>
        </w:r>
      </w:hyperlink>
      <w:r w:rsidRPr="000902F5">
        <w:rPr>
          <w:rFonts w:ascii="Times New Roman" w:hAnsi="Times New Roman" w:cs="Times New Roman"/>
        </w:rPr>
        <w:t xml:space="preserve"> Минстроя России от 24.01.2018 N 37/пр.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2) привлечение застройщиком проблемного объекта денежных сре</w:t>
      </w:r>
      <w:proofErr w:type="gramStart"/>
      <w:r w:rsidRPr="000902F5">
        <w:rPr>
          <w:rFonts w:ascii="Times New Roman" w:hAnsi="Times New Roman" w:cs="Times New Roman"/>
        </w:rPr>
        <w:t>дств гр</w:t>
      </w:r>
      <w:proofErr w:type="gramEnd"/>
      <w:r w:rsidRPr="000902F5">
        <w:rPr>
          <w:rFonts w:ascii="Times New Roman" w:hAnsi="Times New Roman" w:cs="Times New Roman"/>
        </w:rPr>
        <w:t xml:space="preserve">ажданина - участника долевого строительства для строительства проблемного объекта осуществлялось на основании договора участия в долевом строительстве, заключенного в соответствии с Федеральным </w:t>
      </w:r>
      <w:hyperlink r:id="rId15" w:history="1">
        <w:r w:rsidRPr="000902F5">
          <w:rPr>
            <w:rFonts w:ascii="Times New Roman" w:hAnsi="Times New Roman" w:cs="Times New Roman"/>
            <w:color w:val="0000FF"/>
          </w:rPr>
          <w:t>законом</w:t>
        </w:r>
      </w:hyperlink>
      <w:r w:rsidRPr="000902F5">
        <w:rPr>
          <w:rFonts w:ascii="Times New Roman" w:hAnsi="Times New Roman" w:cs="Times New Roman"/>
        </w:rPr>
        <w:t xml:space="preserve"> N 214-ФЗ;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3) надлежащее исполнение гражданином - участником долевого строительства обязательств по договору участия в долевом строительстве проблемного объекта;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4) неисполнение застройщиком проблемного объекта обязательств по действующему договору участия в долевом строительстве по передаче жилого помещения, расположенного в проблемном объекте, гражданину - участнику долевого строительства;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5) отсутствие лица, являющегося правопреемником прав и обязанностей застройщика по строительству проблемного объекта, к которому может быть заявлено требование об исполнении обязательств застройщика по договору участия в долевом строительстве;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902F5">
        <w:rPr>
          <w:rFonts w:ascii="Times New Roman" w:hAnsi="Times New Roman" w:cs="Times New Roman"/>
        </w:rPr>
        <w:t xml:space="preserve">6) необеспечение обязательств застройщика по договору участия в долевом строительстве поручительством банка или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в порядке, установленном Федеральным </w:t>
      </w:r>
      <w:hyperlink r:id="rId16" w:history="1">
        <w:r w:rsidRPr="000902F5">
          <w:rPr>
            <w:rFonts w:ascii="Times New Roman" w:hAnsi="Times New Roman" w:cs="Times New Roman"/>
            <w:color w:val="0000FF"/>
          </w:rPr>
          <w:t>законом</w:t>
        </w:r>
      </w:hyperlink>
      <w:r w:rsidRPr="000902F5">
        <w:rPr>
          <w:rFonts w:ascii="Times New Roman" w:hAnsi="Times New Roman" w:cs="Times New Roman"/>
        </w:rPr>
        <w:t xml:space="preserve"> N 214-ФЗ, либо осуществление выплаты по договору участия в долевом строительстве, обеспеченному поручительством банка или страхованием гражданской ответственности застройщика не может быть осуществлено</w:t>
      </w:r>
      <w:proofErr w:type="gramEnd"/>
      <w:r w:rsidRPr="000902F5">
        <w:rPr>
          <w:rFonts w:ascii="Times New Roman" w:hAnsi="Times New Roman" w:cs="Times New Roman"/>
        </w:rPr>
        <w:t xml:space="preserve"> ввиду введения одной из процедур, применяемых в деле о банкротстве и (или) ликвидации соответствующей кредитной или страховой организации;</w:t>
      </w:r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(в ред. </w:t>
      </w:r>
      <w:hyperlink r:id="rId17" w:history="1">
        <w:r w:rsidRPr="000902F5">
          <w:rPr>
            <w:rFonts w:ascii="Times New Roman" w:hAnsi="Times New Roman" w:cs="Times New Roman"/>
            <w:color w:val="0000FF"/>
          </w:rPr>
          <w:t>Приказа</w:t>
        </w:r>
      </w:hyperlink>
      <w:r w:rsidRPr="000902F5">
        <w:rPr>
          <w:rFonts w:ascii="Times New Roman" w:hAnsi="Times New Roman" w:cs="Times New Roman"/>
        </w:rPr>
        <w:t xml:space="preserve"> Минстроя России от 24.01.2018 N 37/</w:t>
      </w:r>
      <w:proofErr w:type="spellStart"/>
      <w:proofErr w:type="gramStart"/>
      <w:r w:rsidRPr="000902F5">
        <w:rPr>
          <w:rFonts w:ascii="Times New Roman" w:hAnsi="Times New Roman" w:cs="Times New Roman"/>
        </w:rPr>
        <w:t>пр</w:t>
      </w:r>
      <w:proofErr w:type="spellEnd"/>
      <w:proofErr w:type="gramEnd"/>
      <w:r w:rsidRPr="000902F5">
        <w:rPr>
          <w:rFonts w:ascii="Times New Roman" w:hAnsi="Times New Roman" w:cs="Times New Roman"/>
        </w:rPr>
        <w:t>)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7) отсутствие заявителя в реестре пострадавших граждан в отношении того же и (или) иного проблемного объекта;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8) отсутствие факта привлечения денежных сре</w:t>
      </w:r>
      <w:proofErr w:type="gramStart"/>
      <w:r w:rsidRPr="000902F5">
        <w:rPr>
          <w:rFonts w:ascii="Times New Roman" w:hAnsi="Times New Roman" w:cs="Times New Roman"/>
        </w:rPr>
        <w:t>дств дв</w:t>
      </w:r>
      <w:proofErr w:type="gramEnd"/>
      <w:r w:rsidRPr="000902F5">
        <w:rPr>
          <w:rFonts w:ascii="Times New Roman" w:hAnsi="Times New Roman" w:cs="Times New Roman"/>
        </w:rPr>
        <w:t>ух и более лиц в отношении одного и того же жилого помещения, расположенного в составе проблемного объекта.</w:t>
      </w:r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(</w:t>
      </w:r>
      <w:proofErr w:type="spellStart"/>
      <w:r w:rsidRPr="000902F5">
        <w:rPr>
          <w:rFonts w:ascii="Times New Roman" w:hAnsi="Times New Roman" w:cs="Times New Roman"/>
        </w:rPr>
        <w:t>пп</w:t>
      </w:r>
      <w:proofErr w:type="spellEnd"/>
      <w:r w:rsidRPr="000902F5">
        <w:rPr>
          <w:rFonts w:ascii="Times New Roman" w:hAnsi="Times New Roman" w:cs="Times New Roman"/>
        </w:rPr>
        <w:t xml:space="preserve">. 8 введен </w:t>
      </w:r>
      <w:hyperlink r:id="rId18" w:history="1">
        <w:r w:rsidRPr="000902F5">
          <w:rPr>
            <w:rFonts w:ascii="Times New Roman" w:hAnsi="Times New Roman" w:cs="Times New Roman"/>
            <w:color w:val="0000FF"/>
          </w:rPr>
          <w:t>Приказом</w:t>
        </w:r>
      </w:hyperlink>
      <w:r w:rsidRPr="000902F5">
        <w:rPr>
          <w:rFonts w:ascii="Times New Roman" w:hAnsi="Times New Roman" w:cs="Times New Roman"/>
        </w:rPr>
        <w:t xml:space="preserve"> Минстроя России от 24.01.2018 N 37/</w:t>
      </w:r>
      <w:proofErr w:type="spellStart"/>
      <w:proofErr w:type="gramStart"/>
      <w:r w:rsidRPr="000902F5">
        <w:rPr>
          <w:rFonts w:ascii="Times New Roman" w:hAnsi="Times New Roman" w:cs="Times New Roman"/>
        </w:rPr>
        <w:t>пр</w:t>
      </w:r>
      <w:proofErr w:type="spellEnd"/>
      <w:proofErr w:type="gramEnd"/>
      <w:r w:rsidRPr="000902F5">
        <w:rPr>
          <w:rFonts w:ascii="Times New Roman" w:hAnsi="Times New Roman" w:cs="Times New Roman"/>
        </w:rPr>
        <w:t>)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3. Гражданин-участник долевого строительства проблемного объекта, чьи денежные средства привлечены по договору участия в долевом строительстве многоквартирных домов, после </w:t>
      </w:r>
      <w:proofErr w:type="gramStart"/>
      <w:r w:rsidRPr="000902F5">
        <w:rPr>
          <w:rFonts w:ascii="Times New Roman" w:hAnsi="Times New Roman" w:cs="Times New Roman"/>
        </w:rPr>
        <w:t>исполнения</w:t>
      </w:r>
      <w:proofErr w:type="gramEnd"/>
      <w:r w:rsidRPr="000902F5">
        <w:rPr>
          <w:rFonts w:ascii="Times New Roman" w:hAnsi="Times New Roman" w:cs="Times New Roman"/>
        </w:rPr>
        <w:t xml:space="preserve"> которого у гражданина возникает право собственности на жилое помещение и право общей долевой собственности на общее имущество в многоквартирном доме, и чьи права нарушены, соответствующий критериям, установленным </w:t>
      </w:r>
      <w:hyperlink w:anchor="P50" w:history="1">
        <w:r w:rsidRPr="000902F5">
          <w:rPr>
            <w:rFonts w:ascii="Times New Roman" w:hAnsi="Times New Roman" w:cs="Times New Roman"/>
            <w:color w:val="0000FF"/>
          </w:rPr>
          <w:t>пунктом 2</w:t>
        </w:r>
      </w:hyperlink>
      <w:r w:rsidRPr="000902F5">
        <w:rPr>
          <w:rFonts w:ascii="Times New Roman" w:hAnsi="Times New Roman" w:cs="Times New Roman"/>
        </w:rPr>
        <w:t xml:space="preserve"> настоящего приложения, относится к числу пострадавших граждан.</w:t>
      </w:r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(в ред. </w:t>
      </w:r>
      <w:hyperlink r:id="rId19" w:history="1">
        <w:r w:rsidRPr="000902F5">
          <w:rPr>
            <w:rFonts w:ascii="Times New Roman" w:hAnsi="Times New Roman" w:cs="Times New Roman"/>
            <w:color w:val="0000FF"/>
          </w:rPr>
          <w:t>Приказа</w:t>
        </w:r>
      </w:hyperlink>
      <w:r w:rsidRPr="000902F5">
        <w:rPr>
          <w:rFonts w:ascii="Times New Roman" w:hAnsi="Times New Roman" w:cs="Times New Roman"/>
        </w:rPr>
        <w:t xml:space="preserve"> Минстроя России от 24.01.2018 N 37/</w:t>
      </w:r>
      <w:proofErr w:type="spellStart"/>
      <w:proofErr w:type="gramStart"/>
      <w:r w:rsidRPr="000902F5">
        <w:rPr>
          <w:rFonts w:ascii="Times New Roman" w:hAnsi="Times New Roman" w:cs="Times New Roman"/>
        </w:rPr>
        <w:t>пр</w:t>
      </w:r>
      <w:proofErr w:type="spellEnd"/>
      <w:proofErr w:type="gramEnd"/>
      <w:r w:rsidRPr="000902F5">
        <w:rPr>
          <w:rFonts w:ascii="Times New Roman" w:hAnsi="Times New Roman" w:cs="Times New Roman"/>
        </w:rPr>
        <w:t>)</w:t>
      </w:r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</w:p>
    <w:p w:rsidR="00F6316D" w:rsidRDefault="00F6316D">
      <w:pPr>
        <w:pStyle w:val="ConsPlusNormal"/>
        <w:jc w:val="both"/>
      </w:pPr>
    </w:p>
    <w:p w:rsidR="00F6316D" w:rsidRDefault="00F6316D">
      <w:pPr>
        <w:pStyle w:val="ConsPlusNormal"/>
        <w:jc w:val="both"/>
      </w:pPr>
    </w:p>
    <w:p w:rsidR="00F6316D" w:rsidRDefault="00F6316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6316D" w:rsidRPr="000902F5" w:rsidRDefault="00F6316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lastRenderedPageBreak/>
        <w:t>Приложение N 2</w:t>
      </w:r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</w:p>
    <w:p w:rsidR="00F6316D" w:rsidRPr="000902F5" w:rsidRDefault="00F6316D">
      <w:pPr>
        <w:pStyle w:val="ConsPlusNormal"/>
        <w:jc w:val="right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Утверждены</w:t>
      </w:r>
    </w:p>
    <w:p w:rsidR="00F6316D" w:rsidRPr="000902F5" w:rsidRDefault="00F6316D">
      <w:pPr>
        <w:pStyle w:val="ConsPlusNormal"/>
        <w:jc w:val="right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приказом Министерства строительства</w:t>
      </w:r>
    </w:p>
    <w:p w:rsidR="00F6316D" w:rsidRPr="000902F5" w:rsidRDefault="00F6316D">
      <w:pPr>
        <w:pStyle w:val="ConsPlusNormal"/>
        <w:jc w:val="right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и жилищно-коммунального хозяйства</w:t>
      </w:r>
    </w:p>
    <w:p w:rsidR="00F6316D" w:rsidRPr="000902F5" w:rsidRDefault="00F6316D">
      <w:pPr>
        <w:pStyle w:val="ConsPlusNormal"/>
        <w:jc w:val="right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Российской Федерации</w:t>
      </w:r>
    </w:p>
    <w:p w:rsidR="00F6316D" w:rsidRPr="000902F5" w:rsidRDefault="00F6316D">
      <w:pPr>
        <w:pStyle w:val="ConsPlusNormal"/>
        <w:jc w:val="right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от 12 августа 2016 г. N 560/</w:t>
      </w:r>
      <w:proofErr w:type="spellStart"/>
      <w:proofErr w:type="gramStart"/>
      <w:r w:rsidRPr="000902F5">
        <w:rPr>
          <w:rFonts w:ascii="Times New Roman" w:hAnsi="Times New Roman" w:cs="Times New Roman"/>
        </w:rPr>
        <w:t>пр</w:t>
      </w:r>
      <w:proofErr w:type="spellEnd"/>
      <w:proofErr w:type="gramEnd"/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</w:p>
    <w:p w:rsidR="00F6316D" w:rsidRPr="000902F5" w:rsidRDefault="00F6316D">
      <w:pPr>
        <w:pStyle w:val="ConsPlusTitle"/>
        <w:jc w:val="center"/>
        <w:rPr>
          <w:rFonts w:ascii="Times New Roman" w:hAnsi="Times New Roman" w:cs="Times New Roman"/>
        </w:rPr>
      </w:pPr>
      <w:bookmarkStart w:id="2" w:name="P83"/>
      <w:bookmarkEnd w:id="2"/>
      <w:r w:rsidRPr="000902F5">
        <w:rPr>
          <w:rFonts w:ascii="Times New Roman" w:hAnsi="Times New Roman" w:cs="Times New Roman"/>
        </w:rPr>
        <w:t>ПРАВИЛА ВЕДЕНИЯ РЕЕСТРА ПОСТРАДАВШИХ ГРАЖДАН</w:t>
      </w:r>
    </w:p>
    <w:p w:rsidR="00F6316D" w:rsidRPr="000902F5" w:rsidRDefault="00F6316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316D" w:rsidRPr="000902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316D" w:rsidRPr="000902F5" w:rsidRDefault="00F6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F5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6316D" w:rsidRPr="000902F5" w:rsidRDefault="00F631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02F5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20" w:history="1">
              <w:r w:rsidRPr="000902F5">
                <w:rPr>
                  <w:rFonts w:ascii="Times New Roman" w:hAnsi="Times New Roman" w:cs="Times New Roman"/>
                  <w:color w:val="0000FF"/>
                </w:rPr>
                <w:t>Приказа</w:t>
              </w:r>
            </w:hyperlink>
            <w:r w:rsidRPr="000902F5">
              <w:rPr>
                <w:rFonts w:ascii="Times New Roman" w:hAnsi="Times New Roman" w:cs="Times New Roman"/>
                <w:color w:val="392C69"/>
              </w:rPr>
              <w:t xml:space="preserve"> Минстроя России от 24.01.2018 N 37/</w:t>
            </w:r>
            <w:proofErr w:type="spellStart"/>
            <w:proofErr w:type="gramStart"/>
            <w:r w:rsidRPr="000902F5">
              <w:rPr>
                <w:rFonts w:ascii="Times New Roman" w:hAnsi="Times New Roman" w:cs="Times New Roman"/>
                <w:color w:val="392C69"/>
              </w:rPr>
              <w:t>пр</w:t>
            </w:r>
            <w:proofErr w:type="spellEnd"/>
            <w:proofErr w:type="gramEnd"/>
            <w:r w:rsidRPr="000902F5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</w:p>
    <w:p w:rsidR="00F6316D" w:rsidRPr="000902F5" w:rsidRDefault="00F6316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I. Общие положения</w:t>
      </w:r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</w:p>
    <w:p w:rsidR="00F6316D" w:rsidRPr="000902F5" w:rsidRDefault="00F631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1. </w:t>
      </w:r>
      <w:proofErr w:type="gramStart"/>
      <w:r w:rsidRPr="000902F5">
        <w:rPr>
          <w:rFonts w:ascii="Times New Roman" w:hAnsi="Times New Roman" w:cs="Times New Roman"/>
        </w:rPr>
        <w:t xml:space="preserve">Формирование и ведение реестра пострадавших граждан (далее - реестр) в соответствии со </w:t>
      </w:r>
      <w:hyperlink r:id="rId21" w:history="1">
        <w:r w:rsidRPr="000902F5">
          <w:rPr>
            <w:rFonts w:ascii="Times New Roman" w:hAnsi="Times New Roman" w:cs="Times New Roman"/>
            <w:color w:val="0000FF"/>
          </w:rPr>
          <w:t>статьей 23</w:t>
        </w:r>
      </w:hyperlink>
      <w:r w:rsidRPr="000902F5">
        <w:rPr>
          <w:rFonts w:ascii="Times New Roman" w:hAnsi="Times New Roman" w:cs="Times New Roman"/>
        </w:rP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</w:t>
      </w:r>
      <w:proofErr w:type="gramEnd"/>
      <w:r w:rsidRPr="000902F5">
        <w:rPr>
          <w:rFonts w:ascii="Times New Roman" w:hAnsi="Times New Roman" w:cs="Times New Roman"/>
        </w:rPr>
        <w:t xml:space="preserve"> </w:t>
      </w:r>
      <w:proofErr w:type="gramStart"/>
      <w:r w:rsidRPr="000902F5">
        <w:rPr>
          <w:rFonts w:ascii="Times New Roman" w:hAnsi="Times New Roman" w:cs="Times New Roman"/>
        </w:rPr>
        <w:t>2006, N 30, ст. 3287; N 43, ст. 4412; 2008, N 30, ст. 3616; 2009, N 29, ст. 3584; 2010, N 25, ст. 3070; 2011, N 49, ст. 7015; ст. 7040; 2012, N 29, ст. 3998; N 53, ст. 7619; ст. 7643; 2013, N 30, ст. 4074; N 52, ст. 6979;</w:t>
      </w:r>
      <w:proofErr w:type="gramEnd"/>
      <w:r w:rsidRPr="000902F5">
        <w:rPr>
          <w:rFonts w:ascii="Times New Roman" w:hAnsi="Times New Roman" w:cs="Times New Roman"/>
        </w:rPr>
        <w:t xml:space="preserve"> </w:t>
      </w:r>
      <w:proofErr w:type="gramStart"/>
      <w:r w:rsidRPr="000902F5">
        <w:rPr>
          <w:rFonts w:ascii="Times New Roman" w:hAnsi="Times New Roman" w:cs="Times New Roman"/>
        </w:rPr>
        <w:t>2014, N 26, ст. 3377; N 30, ст. 4225; 2015, N 29, ст. 4362; 2016, N 18, ст. 2515; N 27, ст. 4237) осуществляется уполномоченным органом исполнительной власти субъекта Российской Федерации, на территории которого осуществляется (осуществлялось) строительство проблемного объекта (далее - контролирующий орган).</w:t>
      </w:r>
      <w:proofErr w:type="gramEnd"/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2. Ведение реестра осуществляется с соблюдением требований, установленных законодательством Российской Федерации о защите персональных данных.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3. Реестр ведется на электронном носителе в виде единой электронной системы в соответствующем субъекте Российской Федерации.</w:t>
      </w:r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</w:p>
    <w:p w:rsidR="00F6316D" w:rsidRPr="000902F5" w:rsidRDefault="00F6316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II. Содержание реестра</w:t>
      </w:r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</w:p>
    <w:p w:rsidR="00F6316D" w:rsidRPr="000902F5" w:rsidRDefault="00F631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4. Реестр </w:t>
      </w:r>
      <w:proofErr w:type="gramStart"/>
      <w:r w:rsidRPr="000902F5">
        <w:rPr>
          <w:rFonts w:ascii="Times New Roman" w:hAnsi="Times New Roman" w:cs="Times New Roman"/>
        </w:rPr>
        <w:t>формируется по проблемным объектам и включает</w:t>
      </w:r>
      <w:proofErr w:type="gramEnd"/>
      <w:r w:rsidRPr="000902F5">
        <w:rPr>
          <w:rFonts w:ascii="Times New Roman" w:hAnsi="Times New Roman" w:cs="Times New Roman"/>
        </w:rPr>
        <w:t xml:space="preserve"> в себя следующие разделы: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4.1. Сведения о проблемном объекте: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а) адрес местонахождения проблемного объекта (почтовый и (или) строительный адрес);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б) сведения о разрешении на строительство проблемного объекта (номер, дата выдачи, сведения об органе, выдавшем разрешение на строительство, срок действия);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в) сведения о документах, подтверждающих права застройщика на земельный участок, предназначенный для строительства проблемного объекта;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г) сведения о состоянии строительства проблемного объекта (степень готовности объекта, стадия строительства);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4.2. Сведения о застройщике проблемного объекта: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а) наименование юридического лица;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б) адрес местонахождения юридического лица;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в) контактные данные застройщика и его законного представителя (телефон, факс, адрес электронной почты, адрес официального сайта в информационно-телекоммуникационной сети </w:t>
      </w:r>
      <w:r w:rsidRPr="000902F5">
        <w:rPr>
          <w:rFonts w:ascii="Times New Roman" w:hAnsi="Times New Roman" w:cs="Times New Roman"/>
        </w:rPr>
        <w:lastRenderedPageBreak/>
        <w:t>"Интернет");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г) индивидуальный номер налогоплательщика;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д) номер и дата выдачи свидетельства о внесении в единый государственный реестр юридических лиц, сведения о налоговом органе, выдавшем свидетельство о постановке на налоговый учет;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е) сведения о наличии/отсутствии процедуры банкротства застройщика проблемного объекта;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ж) сведения о ликвидации застройщика проблемного объекта в соответствии с гражданским законодательством Российской Федерации.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4.3. Сведения о пострадавшем гражданине: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а) фамилия, имя, отчество (последнее - при наличии);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б) адрес регистрации по месту жительства (месту пребывания);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в) наименование и реквизиты документа, удостоверяющего личность;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г) контактные данные;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д) сведения о договоре участия в долевом строительстве и договоре уступки (в случае уступки участником долевого строительства прав требования по договору) объекта долевого строительства, входящего в состав проблемного объекта (дата, номер регистрации, срок исполнения обязательств, цена договора);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е) сведения об исполнении пострадавшим гражданином обязательств по договору участия в долевом строительстве (размер оплаченной суммы по договору, наименование и реквизиты документов, подтверждающих факт оплаты);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ж) сведения о включении требований пострадавшего гражданина к застройщику проблемного объекта в реестр требований кредиторов по передаче жилых помещений (при наличии).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4.4. Сведения о внесении записей в реестр, в том числе основания внесения соответствующих записей: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а) о включении заявителя в реестр;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б) о внесении изменений в реестр;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в) об исключении заявителя из реестра.</w:t>
      </w:r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</w:p>
    <w:p w:rsidR="00F6316D" w:rsidRPr="000902F5" w:rsidRDefault="00F6316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III. Порядок принятия решения о включении пострадавшего</w:t>
      </w:r>
    </w:p>
    <w:p w:rsidR="00F6316D" w:rsidRPr="000902F5" w:rsidRDefault="00F6316D">
      <w:pPr>
        <w:pStyle w:val="ConsPlusTitle"/>
        <w:jc w:val="center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гражданина в реестр</w:t>
      </w:r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</w:p>
    <w:p w:rsidR="00F6316D" w:rsidRPr="000902F5" w:rsidRDefault="00F631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5. Решение о включении пострадавшего гражданина в реестр принимается контролирующим органом на основании письменного заявления пострадавшего гражданина (</w:t>
      </w:r>
      <w:hyperlink w:anchor="P172" w:history="1">
        <w:r w:rsidRPr="000902F5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0902F5">
        <w:rPr>
          <w:rFonts w:ascii="Times New Roman" w:hAnsi="Times New Roman" w:cs="Times New Roman"/>
        </w:rPr>
        <w:t xml:space="preserve"> к настоящим Правилам).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26"/>
      <w:bookmarkEnd w:id="3"/>
      <w:r w:rsidRPr="000902F5">
        <w:rPr>
          <w:rFonts w:ascii="Times New Roman" w:hAnsi="Times New Roman" w:cs="Times New Roman"/>
        </w:rPr>
        <w:t>6. К заявлению прилагаются следующие документы: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1) копия документа, удостоверяющего личность;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2) копия договора участия в долевом строительстве, подтверждающего возникновение правоотношений между пострадавшим гражданином и застройщиком проблемного объекта, не исполнившим обязательства по передаче жилого помещения пострадавшему гражданину, и копия </w:t>
      </w:r>
      <w:r w:rsidRPr="000902F5">
        <w:rPr>
          <w:rFonts w:ascii="Times New Roman" w:hAnsi="Times New Roman" w:cs="Times New Roman"/>
        </w:rPr>
        <w:lastRenderedPageBreak/>
        <w:t>договора уступки (в случае уступки участником долевого строительства прав требования по договору);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3) копии платежных документов, подтверждающих исполнение пострадавшим гражданином обязательств по договору участия в долевом строительстве, заключенному в отношении проблемного объекта, и договору уступки (в случае уступки участником долевого строительства прав требования по договору);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4) копия вступившего в законную силу судебного акта о включении требований пострадавшего гражданина к застройщику проблемного объекта в реестр требований кредиторов о передаче жилых помещений в случае введения в отношении застройщика одной из процедур, применяемых в деле о банкротстве застройщика.</w:t>
      </w:r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(в ред. </w:t>
      </w:r>
      <w:hyperlink r:id="rId22" w:history="1">
        <w:r w:rsidRPr="000902F5">
          <w:rPr>
            <w:rFonts w:ascii="Times New Roman" w:hAnsi="Times New Roman" w:cs="Times New Roman"/>
            <w:color w:val="0000FF"/>
          </w:rPr>
          <w:t>Приказа</w:t>
        </w:r>
      </w:hyperlink>
      <w:r w:rsidRPr="000902F5">
        <w:rPr>
          <w:rFonts w:ascii="Times New Roman" w:hAnsi="Times New Roman" w:cs="Times New Roman"/>
        </w:rPr>
        <w:t xml:space="preserve"> Минстроя России от 24.01.2018 N 37/</w:t>
      </w:r>
      <w:proofErr w:type="spellStart"/>
      <w:proofErr w:type="gramStart"/>
      <w:r w:rsidRPr="000902F5">
        <w:rPr>
          <w:rFonts w:ascii="Times New Roman" w:hAnsi="Times New Roman" w:cs="Times New Roman"/>
        </w:rPr>
        <w:t>пр</w:t>
      </w:r>
      <w:proofErr w:type="spellEnd"/>
      <w:proofErr w:type="gramEnd"/>
      <w:r w:rsidRPr="000902F5">
        <w:rPr>
          <w:rFonts w:ascii="Times New Roman" w:hAnsi="Times New Roman" w:cs="Times New Roman"/>
        </w:rPr>
        <w:t>)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7. При приеме документов заявителю выдается расписка о принятии документов к рассмотрению с указанием перечня представленных документов и количества листов (</w:t>
      </w:r>
      <w:hyperlink w:anchor="P231" w:history="1">
        <w:r w:rsidRPr="000902F5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0902F5">
        <w:rPr>
          <w:rFonts w:ascii="Times New Roman" w:hAnsi="Times New Roman" w:cs="Times New Roman"/>
        </w:rPr>
        <w:t xml:space="preserve"> к настоящим Правилам).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8. Решение о включении заявителя в реестр принимается контролирующим органом в течение 14 рабочих дней </w:t>
      </w:r>
      <w:proofErr w:type="gramStart"/>
      <w:r w:rsidRPr="000902F5">
        <w:rPr>
          <w:rFonts w:ascii="Times New Roman" w:hAnsi="Times New Roman" w:cs="Times New Roman"/>
        </w:rPr>
        <w:t>с даты поступления</w:t>
      </w:r>
      <w:proofErr w:type="gramEnd"/>
      <w:r w:rsidRPr="000902F5">
        <w:rPr>
          <w:rFonts w:ascii="Times New Roman" w:hAnsi="Times New Roman" w:cs="Times New Roman"/>
        </w:rPr>
        <w:t xml:space="preserve"> заявления.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Контролирующий орган в течение 5 рабочих дней со дня принятия решения о включении заявителя в реестр направляет в его адрес уведомление о принятом решении (</w:t>
      </w:r>
      <w:hyperlink w:anchor="P294" w:history="1">
        <w:r w:rsidRPr="000902F5">
          <w:rPr>
            <w:rFonts w:ascii="Times New Roman" w:hAnsi="Times New Roman" w:cs="Times New Roman"/>
            <w:color w:val="0000FF"/>
          </w:rPr>
          <w:t>приложение N 3</w:t>
        </w:r>
      </w:hyperlink>
      <w:r w:rsidRPr="000902F5">
        <w:rPr>
          <w:rFonts w:ascii="Times New Roman" w:hAnsi="Times New Roman" w:cs="Times New Roman"/>
        </w:rPr>
        <w:t xml:space="preserve"> к настоящим Правилам).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В случае необходимости получения контролирующим органом сведений, необходимых для принятия решения и подлежащих включению в реестр, срок принятия решения может быть продлен контролирующим органом не более одного раза на срок до 14 рабочих дней, о чем в адрес заявителя в течение 5 рабочих дней направляется уведомление о принятом решении.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9. В случае изменения сведений о пострадавшем гражданине, содержащихся в реестре, контролирующий орган на основании письменного заявления пострадавшего гражданина вносит в соответствующий раздел реестра необходимые сведения в течение 5 рабочих дней со дня подачи соответствующего заявления о внесении изменений в реестр.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К заявлению о внесении изменений в реестр прилагаются документы, подтверждающие обстоятельства, в связи с которыми требуется внесение таких изменений.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38"/>
      <w:bookmarkEnd w:id="4"/>
      <w:r w:rsidRPr="000902F5">
        <w:rPr>
          <w:rFonts w:ascii="Times New Roman" w:hAnsi="Times New Roman" w:cs="Times New Roman"/>
        </w:rPr>
        <w:t>10. Заявитель не подлежит включению в реестр при наличии одного из следующих условий: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1) несоответствие заявителя одному из критериев, установленных </w:t>
      </w:r>
      <w:hyperlink w:anchor="P50" w:history="1">
        <w:r w:rsidRPr="000902F5">
          <w:rPr>
            <w:rFonts w:ascii="Times New Roman" w:hAnsi="Times New Roman" w:cs="Times New Roman"/>
            <w:color w:val="0000FF"/>
          </w:rPr>
          <w:t>пунктом 2</w:t>
        </w:r>
      </w:hyperlink>
      <w:r w:rsidRPr="000902F5">
        <w:rPr>
          <w:rFonts w:ascii="Times New Roman" w:hAnsi="Times New Roman" w:cs="Times New Roman"/>
        </w:rPr>
        <w:t xml:space="preserve"> приложения N 1 к настоящему приказу;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2) ввод в эксплуатацию проблемного объекта, участником строительства которого является пострадавший гражданин;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3) вступление в законную силу судебного акта об удовлетворении (погашении), частичном удовлетворении требований пострадавшего гражданина в рамках рассмотрения дела о банкротстве застройщика проблемного объекта;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4) расторжение договора участия в долевом строительстве, заключенного между пострадавшим гражданином и застройщиком проблемного объекта, договора уступки (в случае уступки участником долевого строительства прав требований по договору);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43"/>
      <w:bookmarkEnd w:id="5"/>
      <w:r w:rsidRPr="000902F5">
        <w:rPr>
          <w:rFonts w:ascii="Times New Roman" w:hAnsi="Times New Roman" w:cs="Times New Roman"/>
        </w:rPr>
        <w:t xml:space="preserve">5) непредставление или представление не в полном объеме, а равно представление заведомо ложных и (или) недостоверных документов, из числа предусмотренных </w:t>
      </w:r>
      <w:hyperlink w:anchor="P126" w:history="1">
        <w:r w:rsidRPr="000902F5">
          <w:rPr>
            <w:rFonts w:ascii="Times New Roman" w:hAnsi="Times New Roman" w:cs="Times New Roman"/>
            <w:color w:val="0000FF"/>
          </w:rPr>
          <w:t>пунктом 6</w:t>
        </w:r>
      </w:hyperlink>
      <w:r w:rsidRPr="000902F5">
        <w:rPr>
          <w:rFonts w:ascii="Times New Roman" w:hAnsi="Times New Roman" w:cs="Times New Roman"/>
        </w:rPr>
        <w:t xml:space="preserve"> настоящих Правил.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11. Гражданин не подлежит включению в реестр на основании решения, принимаемого </w:t>
      </w:r>
      <w:r w:rsidRPr="000902F5">
        <w:rPr>
          <w:rFonts w:ascii="Times New Roman" w:hAnsi="Times New Roman" w:cs="Times New Roman"/>
        </w:rPr>
        <w:lastRenderedPageBreak/>
        <w:t xml:space="preserve">контролирующим органом в течение 14 рабочих дней </w:t>
      </w:r>
      <w:proofErr w:type="gramStart"/>
      <w:r w:rsidRPr="000902F5">
        <w:rPr>
          <w:rFonts w:ascii="Times New Roman" w:hAnsi="Times New Roman" w:cs="Times New Roman"/>
        </w:rPr>
        <w:t>с даты поступления</w:t>
      </w:r>
      <w:proofErr w:type="gramEnd"/>
      <w:r w:rsidRPr="000902F5">
        <w:rPr>
          <w:rFonts w:ascii="Times New Roman" w:hAnsi="Times New Roman" w:cs="Times New Roman"/>
        </w:rPr>
        <w:t xml:space="preserve"> заявления при наличии хотя бы одного из условий, предусмотренных </w:t>
      </w:r>
      <w:hyperlink w:anchor="P138" w:history="1">
        <w:r w:rsidRPr="000902F5">
          <w:rPr>
            <w:rFonts w:ascii="Times New Roman" w:hAnsi="Times New Roman" w:cs="Times New Roman"/>
            <w:color w:val="0000FF"/>
          </w:rPr>
          <w:t>пунктом 10</w:t>
        </w:r>
      </w:hyperlink>
      <w:r w:rsidRPr="000902F5">
        <w:rPr>
          <w:rFonts w:ascii="Times New Roman" w:hAnsi="Times New Roman" w:cs="Times New Roman"/>
        </w:rPr>
        <w:t xml:space="preserve"> настоящих Правил.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Контролирующий орган в течение 5 рабочих дней со дня принятия решения направляет в его адрес уведомление о принятом решении (</w:t>
      </w:r>
      <w:hyperlink w:anchor="P294" w:history="1">
        <w:r w:rsidRPr="000902F5">
          <w:rPr>
            <w:rFonts w:ascii="Times New Roman" w:hAnsi="Times New Roman" w:cs="Times New Roman"/>
            <w:color w:val="0000FF"/>
          </w:rPr>
          <w:t>приложение N 3</w:t>
        </w:r>
      </w:hyperlink>
      <w:r w:rsidRPr="000902F5">
        <w:rPr>
          <w:rFonts w:ascii="Times New Roman" w:hAnsi="Times New Roman" w:cs="Times New Roman"/>
        </w:rPr>
        <w:t xml:space="preserve"> к настоящим Правилам).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В случае необходимости получения контролирующим органом сведений, необходимых для принятия решения, срок принятия решения может быть продлен контролирующим органом не более одного раза на срок до 14 рабочих дней, о чем в адрес заявителя в течение 5 рабочих дней направляется уведомление о принятом решении.</w:t>
      </w:r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</w:p>
    <w:p w:rsidR="00F6316D" w:rsidRPr="000902F5" w:rsidRDefault="00F6316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IV. Исключение пострадавшего гражданина из реестра</w:t>
      </w:r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</w:p>
    <w:p w:rsidR="00F6316D" w:rsidRPr="000902F5" w:rsidRDefault="00F631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50"/>
      <w:bookmarkEnd w:id="6"/>
      <w:r w:rsidRPr="000902F5">
        <w:rPr>
          <w:rFonts w:ascii="Times New Roman" w:hAnsi="Times New Roman" w:cs="Times New Roman"/>
        </w:rPr>
        <w:t>12. Пострадавший гражданин подлежит исключению из реестра в случае: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1) подачи письменного заявления пострадавшего гражданина об исключении его из реестра;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2) ввода в эксплуатацию проблемного объекта, участником строительства которого является пострадавший гражданин, или удовлетворения требований пострадавшего гражданина иным способом, свидетельствующим о восстановлении его нарушенных прав;</w:t>
      </w:r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(</w:t>
      </w:r>
      <w:proofErr w:type="spellStart"/>
      <w:r w:rsidRPr="000902F5">
        <w:rPr>
          <w:rFonts w:ascii="Times New Roman" w:hAnsi="Times New Roman" w:cs="Times New Roman"/>
        </w:rPr>
        <w:t>пп</w:t>
      </w:r>
      <w:proofErr w:type="spellEnd"/>
      <w:r w:rsidRPr="000902F5">
        <w:rPr>
          <w:rFonts w:ascii="Times New Roman" w:hAnsi="Times New Roman" w:cs="Times New Roman"/>
        </w:rPr>
        <w:t xml:space="preserve">. 2 в ред. </w:t>
      </w:r>
      <w:hyperlink r:id="rId23" w:history="1">
        <w:r w:rsidRPr="000902F5">
          <w:rPr>
            <w:rFonts w:ascii="Times New Roman" w:hAnsi="Times New Roman" w:cs="Times New Roman"/>
            <w:color w:val="0000FF"/>
          </w:rPr>
          <w:t>Приказа</w:t>
        </w:r>
      </w:hyperlink>
      <w:r w:rsidRPr="000902F5">
        <w:rPr>
          <w:rFonts w:ascii="Times New Roman" w:hAnsi="Times New Roman" w:cs="Times New Roman"/>
        </w:rPr>
        <w:t xml:space="preserve"> Минстроя России от 24.01.2018 N 37/</w:t>
      </w:r>
      <w:proofErr w:type="spellStart"/>
      <w:proofErr w:type="gramStart"/>
      <w:r w:rsidRPr="000902F5">
        <w:rPr>
          <w:rFonts w:ascii="Times New Roman" w:hAnsi="Times New Roman" w:cs="Times New Roman"/>
        </w:rPr>
        <w:t>пр</w:t>
      </w:r>
      <w:proofErr w:type="spellEnd"/>
      <w:proofErr w:type="gramEnd"/>
      <w:r w:rsidRPr="000902F5">
        <w:rPr>
          <w:rFonts w:ascii="Times New Roman" w:hAnsi="Times New Roman" w:cs="Times New Roman"/>
        </w:rPr>
        <w:t>)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902F5">
        <w:rPr>
          <w:rFonts w:ascii="Times New Roman" w:hAnsi="Times New Roman" w:cs="Times New Roman"/>
        </w:rPr>
        <w:t>3) отказа пострадавшего гражданина от мер поддержки и (или) содействия в восстановлении нарушенных прав, предложенных органами государственной власти субъектов Российской Федерации, в случае, если такие меры и порядок их предоставления предусмотрены нормативными правовыми актами соответствующего субъекта Российской Федерации или актами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Федерации);</w:t>
      </w:r>
      <w:proofErr w:type="gramEnd"/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(в ред. </w:t>
      </w:r>
      <w:hyperlink r:id="rId24" w:history="1">
        <w:r w:rsidRPr="000902F5">
          <w:rPr>
            <w:rFonts w:ascii="Times New Roman" w:hAnsi="Times New Roman" w:cs="Times New Roman"/>
            <w:color w:val="0000FF"/>
          </w:rPr>
          <w:t>Приказа</w:t>
        </w:r>
      </w:hyperlink>
      <w:r w:rsidRPr="000902F5">
        <w:rPr>
          <w:rFonts w:ascii="Times New Roman" w:hAnsi="Times New Roman" w:cs="Times New Roman"/>
        </w:rPr>
        <w:t xml:space="preserve"> Минстроя России от 24.01.2018 N 37/</w:t>
      </w:r>
      <w:proofErr w:type="spellStart"/>
      <w:proofErr w:type="gramStart"/>
      <w:r w:rsidRPr="000902F5">
        <w:rPr>
          <w:rFonts w:ascii="Times New Roman" w:hAnsi="Times New Roman" w:cs="Times New Roman"/>
        </w:rPr>
        <w:t>пр</w:t>
      </w:r>
      <w:proofErr w:type="spellEnd"/>
      <w:proofErr w:type="gramEnd"/>
      <w:r w:rsidRPr="000902F5">
        <w:rPr>
          <w:rFonts w:ascii="Times New Roman" w:hAnsi="Times New Roman" w:cs="Times New Roman"/>
        </w:rPr>
        <w:t>)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4) выявления факта предоставления гражданином, включенным в реестр, заведомо ложных и (или) недостоверных сведений, послуживших основанием для включения гражданина в реестр;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902F5">
        <w:rPr>
          <w:rFonts w:ascii="Times New Roman" w:hAnsi="Times New Roman" w:cs="Times New Roman"/>
        </w:rPr>
        <w:t>5) расторжения договора участия в долевом строительстве, заключенного между пострадавшим гражданином и застройщиком проблемного объекта, договора уступки (в случае уступки участником долевого строительства прав требований по договору), или иного договора, направленного на привлечение денежных средств пострадавшего гражданина для строительства многоквартирного дома с последующим возникновением у пострадавшего гражданина права собственности на жилое помещение в многоквартирном доме.</w:t>
      </w:r>
      <w:proofErr w:type="gramEnd"/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(</w:t>
      </w:r>
      <w:proofErr w:type="spellStart"/>
      <w:r w:rsidRPr="000902F5">
        <w:rPr>
          <w:rFonts w:ascii="Times New Roman" w:hAnsi="Times New Roman" w:cs="Times New Roman"/>
        </w:rPr>
        <w:t>пп</w:t>
      </w:r>
      <w:proofErr w:type="spellEnd"/>
      <w:r w:rsidRPr="000902F5">
        <w:rPr>
          <w:rFonts w:ascii="Times New Roman" w:hAnsi="Times New Roman" w:cs="Times New Roman"/>
        </w:rPr>
        <w:t xml:space="preserve">. 5 введен </w:t>
      </w:r>
      <w:hyperlink r:id="rId25" w:history="1">
        <w:r w:rsidRPr="000902F5">
          <w:rPr>
            <w:rFonts w:ascii="Times New Roman" w:hAnsi="Times New Roman" w:cs="Times New Roman"/>
            <w:color w:val="0000FF"/>
          </w:rPr>
          <w:t>Приказом</w:t>
        </w:r>
      </w:hyperlink>
      <w:r w:rsidRPr="000902F5">
        <w:rPr>
          <w:rFonts w:ascii="Times New Roman" w:hAnsi="Times New Roman" w:cs="Times New Roman"/>
        </w:rPr>
        <w:t xml:space="preserve"> Минстроя России от 24.01.2018 N 37/</w:t>
      </w:r>
      <w:proofErr w:type="spellStart"/>
      <w:proofErr w:type="gramStart"/>
      <w:r w:rsidRPr="000902F5">
        <w:rPr>
          <w:rFonts w:ascii="Times New Roman" w:hAnsi="Times New Roman" w:cs="Times New Roman"/>
        </w:rPr>
        <w:t>пр</w:t>
      </w:r>
      <w:proofErr w:type="spellEnd"/>
      <w:proofErr w:type="gramEnd"/>
      <w:r w:rsidRPr="000902F5">
        <w:rPr>
          <w:rFonts w:ascii="Times New Roman" w:hAnsi="Times New Roman" w:cs="Times New Roman"/>
        </w:rPr>
        <w:t>)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13. Решение об исключении пострадавшего гражданина из реестра принимается контролирующим органом в течение 14 рабочих дней с даты наступлении хотя бы одного из случаев, указанных в </w:t>
      </w:r>
      <w:hyperlink w:anchor="P150" w:history="1">
        <w:r w:rsidRPr="000902F5">
          <w:rPr>
            <w:rFonts w:ascii="Times New Roman" w:hAnsi="Times New Roman" w:cs="Times New Roman"/>
            <w:color w:val="0000FF"/>
          </w:rPr>
          <w:t>пункте 12</w:t>
        </w:r>
      </w:hyperlink>
      <w:r w:rsidRPr="000902F5">
        <w:rPr>
          <w:rFonts w:ascii="Times New Roman" w:hAnsi="Times New Roman" w:cs="Times New Roman"/>
        </w:rPr>
        <w:t xml:space="preserve"> настоящих Правил.</w:t>
      </w:r>
    </w:p>
    <w:p w:rsidR="00F6316D" w:rsidRPr="000902F5" w:rsidRDefault="00F631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 xml:space="preserve">14. Контролирующий орган в течение 5 рабочих дней со дня принятия решения об исключении из реестра пострадавшего гражданина </w:t>
      </w:r>
      <w:proofErr w:type="gramStart"/>
      <w:r w:rsidRPr="000902F5">
        <w:rPr>
          <w:rFonts w:ascii="Times New Roman" w:hAnsi="Times New Roman" w:cs="Times New Roman"/>
        </w:rPr>
        <w:t>направляет в его адрес уведомление о принятом решении и вносит</w:t>
      </w:r>
      <w:proofErr w:type="gramEnd"/>
      <w:r w:rsidRPr="000902F5">
        <w:rPr>
          <w:rFonts w:ascii="Times New Roman" w:hAnsi="Times New Roman" w:cs="Times New Roman"/>
        </w:rPr>
        <w:t xml:space="preserve"> соответствующую запись в реестр.</w:t>
      </w:r>
    </w:p>
    <w:p w:rsidR="00F6316D" w:rsidRDefault="00F6316D">
      <w:pPr>
        <w:pStyle w:val="ConsPlusNormal"/>
        <w:jc w:val="both"/>
      </w:pPr>
    </w:p>
    <w:p w:rsidR="00F6316D" w:rsidRDefault="00F6316D">
      <w:pPr>
        <w:pStyle w:val="ConsPlusNormal"/>
        <w:jc w:val="both"/>
      </w:pPr>
    </w:p>
    <w:p w:rsidR="00F6316D" w:rsidRDefault="00F6316D">
      <w:pPr>
        <w:pStyle w:val="ConsPlusNormal"/>
        <w:jc w:val="both"/>
      </w:pPr>
    </w:p>
    <w:p w:rsidR="00F6316D" w:rsidRDefault="00F6316D">
      <w:pPr>
        <w:pStyle w:val="ConsPlusNormal"/>
        <w:jc w:val="both"/>
      </w:pPr>
    </w:p>
    <w:p w:rsidR="00F6316D" w:rsidRDefault="00F6316D">
      <w:pPr>
        <w:pStyle w:val="ConsPlusNormal"/>
        <w:jc w:val="both"/>
      </w:pPr>
    </w:p>
    <w:p w:rsidR="00F6316D" w:rsidRDefault="00F6316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6316D" w:rsidRPr="000902F5" w:rsidRDefault="00F6316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lastRenderedPageBreak/>
        <w:t>Приложение N 1</w:t>
      </w:r>
    </w:p>
    <w:p w:rsidR="00F6316D" w:rsidRPr="000902F5" w:rsidRDefault="00F6316D">
      <w:pPr>
        <w:pStyle w:val="ConsPlusNormal"/>
        <w:jc w:val="right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к Правилам ведения реестра</w:t>
      </w:r>
    </w:p>
    <w:p w:rsidR="00F6316D" w:rsidRPr="000902F5" w:rsidRDefault="00F6316D">
      <w:pPr>
        <w:pStyle w:val="ConsPlusNormal"/>
        <w:jc w:val="right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пострадавших граждан</w:t>
      </w:r>
    </w:p>
    <w:p w:rsidR="00F6316D" w:rsidRPr="000902F5" w:rsidRDefault="00F6316D">
      <w:pPr>
        <w:pStyle w:val="ConsPlusNormal"/>
        <w:jc w:val="both"/>
        <w:rPr>
          <w:rFonts w:ascii="Times New Roman" w:hAnsi="Times New Roman" w:cs="Times New Roman"/>
        </w:rPr>
      </w:pPr>
    </w:p>
    <w:p w:rsidR="00F6316D" w:rsidRPr="000902F5" w:rsidRDefault="00F6316D">
      <w:pPr>
        <w:pStyle w:val="ConsPlusNormal"/>
        <w:jc w:val="right"/>
        <w:rPr>
          <w:rFonts w:ascii="Times New Roman" w:hAnsi="Times New Roman" w:cs="Times New Roman"/>
        </w:rPr>
      </w:pPr>
      <w:r w:rsidRPr="000902F5">
        <w:rPr>
          <w:rFonts w:ascii="Times New Roman" w:hAnsi="Times New Roman" w:cs="Times New Roman"/>
        </w:rPr>
        <w:t>Рекомендуемый образец</w:t>
      </w:r>
    </w:p>
    <w:p w:rsidR="00F6316D" w:rsidRDefault="00F6316D">
      <w:pPr>
        <w:pStyle w:val="ConsPlusNormal"/>
        <w:jc w:val="both"/>
      </w:pPr>
    </w:p>
    <w:p w:rsidR="00F6316D" w:rsidRDefault="00F6316D">
      <w:pPr>
        <w:pStyle w:val="ConsPlusNonformat"/>
        <w:jc w:val="both"/>
      </w:pPr>
      <w:bookmarkStart w:id="7" w:name="P172"/>
      <w:bookmarkEnd w:id="7"/>
      <w:r>
        <w:t xml:space="preserve">                                 ЗАЯВЛЕНИЕ</w:t>
      </w:r>
    </w:p>
    <w:p w:rsidR="00F6316D" w:rsidRDefault="00F6316D">
      <w:pPr>
        <w:pStyle w:val="ConsPlusNonformat"/>
        <w:jc w:val="both"/>
      </w:pPr>
      <w:r>
        <w:t xml:space="preserve">                 о включении в реестр пострадавших граждан</w:t>
      </w:r>
    </w:p>
    <w:p w:rsidR="00F6316D" w:rsidRDefault="00F6316D">
      <w:pPr>
        <w:pStyle w:val="ConsPlusNonformat"/>
        <w:jc w:val="both"/>
      </w:pPr>
      <w:r>
        <w:t xml:space="preserve">        в ________________________________________________________</w:t>
      </w:r>
    </w:p>
    <w:p w:rsidR="00F6316D" w:rsidRDefault="00F6316D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контролирующего органа субъекта</w:t>
      </w:r>
      <w:proofErr w:type="gramEnd"/>
    </w:p>
    <w:p w:rsidR="00F6316D" w:rsidRDefault="00F6316D">
      <w:pPr>
        <w:pStyle w:val="ConsPlusNonformat"/>
        <w:jc w:val="both"/>
      </w:pPr>
      <w:r>
        <w:t xml:space="preserve">                            </w:t>
      </w:r>
      <w:proofErr w:type="gramStart"/>
      <w:r>
        <w:t>Российской Федерации)</w:t>
      </w:r>
      <w:proofErr w:type="gramEnd"/>
    </w:p>
    <w:p w:rsidR="00F6316D" w:rsidRDefault="00F6316D">
      <w:pPr>
        <w:pStyle w:val="ConsPlusNonformat"/>
        <w:jc w:val="both"/>
      </w:pPr>
    </w:p>
    <w:p w:rsidR="00F6316D" w:rsidRDefault="00F6316D">
      <w:pPr>
        <w:pStyle w:val="ConsPlusNonformat"/>
        <w:jc w:val="both"/>
      </w:pPr>
      <w:r>
        <w:t xml:space="preserve">    Прошу включить в реестр пострадавших граждан</w:t>
      </w:r>
    </w:p>
    <w:p w:rsidR="00F6316D" w:rsidRDefault="00F6316D">
      <w:pPr>
        <w:pStyle w:val="ConsPlusNonformat"/>
        <w:jc w:val="both"/>
      </w:pPr>
      <w:r>
        <w:t>___________________________________________________________________________</w:t>
      </w:r>
    </w:p>
    <w:p w:rsidR="00F6316D" w:rsidRDefault="00F6316D">
      <w:pPr>
        <w:pStyle w:val="ConsPlusNonformat"/>
        <w:jc w:val="both"/>
      </w:pPr>
      <w:r>
        <w:t xml:space="preserve">    Фамилия, имя, отчество (последнее - при наличии), данные документа,</w:t>
      </w:r>
    </w:p>
    <w:p w:rsidR="00F6316D" w:rsidRDefault="00F6316D">
      <w:pPr>
        <w:pStyle w:val="ConsPlusNonformat"/>
        <w:jc w:val="both"/>
      </w:pPr>
      <w:r>
        <w:t xml:space="preserve"> </w:t>
      </w:r>
      <w:proofErr w:type="gramStart"/>
      <w:r>
        <w:t>удостоверяющего</w:t>
      </w:r>
      <w:proofErr w:type="gramEnd"/>
      <w:r>
        <w:t xml:space="preserve"> личность/Фамилия, имя, отчество (последнее - при наличии)</w:t>
      </w:r>
    </w:p>
    <w:p w:rsidR="00F6316D" w:rsidRDefault="00F6316D">
      <w:pPr>
        <w:pStyle w:val="ConsPlusNonformat"/>
        <w:jc w:val="both"/>
      </w:pPr>
      <w:r>
        <w:t xml:space="preserve">  представителя, реквизиты документа, подтверждающего полномочия, данные</w:t>
      </w:r>
    </w:p>
    <w:p w:rsidR="00F6316D" w:rsidRDefault="00F6316D">
      <w:pPr>
        <w:pStyle w:val="ConsPlusNonformat"/>
        <w:jc w:val="both"/>
      </w:pPr>
      <w:r>
        <w:t xml:space="preserve">                    документа, удостоверяющего личность</w:t>
      </w:r>
    </w:p>
    <w:p w:rsidR="00F6316D" w:rsidRDefault="00F6316D">
      <w:pPr>
        <w:pStyle w:val="ConsPlusNonformat"/>
        <w:jc w:val="both"/>
      </w:pPr>
      <w:r>
        <w:t>Адрес регистрации по месту жительства (месту пребывания) заявителя: _______</w:t>
      </w:r>
    </w:p>
    <w:p w:rsidR="00F6316D" w:rsidRDefault="00F6316D">
      <w:pPr>
        <w:pStyle w:val="ConsPlusNonformat"/>
        <w:jc w:val="both"/>
      </w:pPr>
      <w:r>
        <w:t>___________________________________________________________________________</w:t>
      </w:r>
    </w:p>
    <w:p w:rsidR="00F6316D" w:rsidRDefault="00F6316D">
      <w:pPr>
        <w:pStyle w:val="ConsPlusNonformat"/>
        <w:jc w:val="both"/>
      </w:pPr>
      <w:r>
        <w:t>Телефон (факс) заявителя: _________________________________________________</w:t>
      </w:r>
    </w:p>
    <w:p w:rsidR="00F6316D" w:rsidRDefault="00F6316D">
      <w:pPr>
        <w:pStyle w:val="ConsPlusNonformat"/>
        <w:jc w:val="both"/>
      </w:pPr>
      <w:r>
        <w:t xml:space="preserve">Объект </w:t>
      </w:r>
      <w:proofErr w:type="gramStart"/>
      <w:r>
        <w:t>долевого</w:t>
      </w:r>
      <w:proofErr w:type="gramEnd"/>
      <w:r>
        <w:t xml:space="preserve"> строительства: ____________________________________________</w:t>
      </w:r>
    </w:p>
    <w:p w:rsidR="00F6316D" w:rsidRDefault="00F6316D">
      <w:pPr>
        <w:pStyle w:val="ConsPlusNonformat"/>
        <w:jc w:val="both"/>
      </w:pPr>
      <w:r>
        <w:t xml:space="preserve">                                  адрес (почтовый и (или) строительный),</w:t>
      </w:r>
    </w:p>
    <w:p w:rsidR="00F6316D" w:rsidRDefault="00F6316D">
      <w:pPr>
        <w:pStyle w:val="ConsPlusNonformat"/>
        <w:jc w:val="both"/>
      </w:pPr>
      <w:r>
        <w:t>___________________________________________________________________________</w:t>
      </w:r>
    </w:p>
    <w:p w:rsidR="00F6316D" w:rsidRDefault="00F6316D">
      <w:pPr>
        <w:pStyle w:val="ConsPlusNonformat"/>
        <w:jc w:val="both"/>
      </w:pPr>
      <w:r>
        <w:t xml:space="preserve">                    (номер жилого помещения, этажность)</w:t>
      </w:r>
    </w:p>
    <w:p w:rsidR="00F6316D" w:rsidRDefault="00F6316D">
      <w:pPr>
        <w:pStyle w:val="ConsPlusNonformat"/>
        <w:jc w:val="both"/>
      </w:pPr>
    </w:p>
    <w:p w:rsidR="00F6316D" w:rsidRDefault="00F6316D">
      <w:pPr>
        <w:pStyle w:val="ConsPlusNonformat"/>
        <w:jc w:val="both"/>
      </w:pPr>
      <w:r>
        <w:t>Организация-застройщик: ___________________________________________________</w:t>
      </w:r>
    </w:p>
    <w:p w:rsidR="00F6316D" w:rsidRDefault="00F6316D">
      <w:pPr>
        <w:pStyle w:val="ConsPlusNonformat"/>
        <w:jc w:val="both"/>
      </w:pPr>
      <w:proofErr w:type="gramStart"/>
      <w:r>
        <w:t>Реквизиты  договора  участия  в долевом строительстве и договора уступки (в</w:t>
      </w:r>
      <w:proofErr w:type="gramEnd"/>
    </w:p>
    <w:p w:rsidR="00F6316D" w:rsidRDefault="00F6316D">
      <w:pPr>
        <w:pStyle w:val="ConsPlusNonformat"/>
        <w:jc w:val="both"/>
      </w:pPr>
      <w:r>
        <w:t xml:space="preserve">случае   уступки   права   требования   по   договору   участия  </w:t>
      </w:r>
      <w:proofErr w:type="gramStart"/>
      <w:r>
        <w:t>в</w:t>
      </w:r>
      <w:proofErr w:type="gramEnd"/>
      <w:r>
        <w:t xml:space="preserve">  долевом</w:t>
      </w:r>
    </w:p>
    <w:p w:rsidR="00F6316D" w:rsidRDefault="00F6316D">
      <w:pPr>
        <w:pStyle w:val="ConsPlusNonformat"/>
        <w:jc w:val="both"/>
      </w:pPr>
      <w:proofErr w:type="gramStart"/>
      <w:r>
        <w:t>строительстве</w:t>
      </w:r>
      <w:proofErr w:type="gramEnd"/>
      <w:r>
        <w:t>) ____________________________________________________________</w:t>
      </w:r>
    </w:p>
    <w:p w:rsidR="00F6316D" w:rsidRDefault="00F6316D">
      <w:pPr>
        <w:pStyle w:val="ConsPlusNonformat"/>
        <w:jc w:val="both"/>
      </w:pPr>
      <w:r>
        <w:t>___________________________________________________________________________</w:t>
      </w:r>
    </w:p>
    <w:p w:rsidR="00F6316D" w:rsidRDefault="00F6316D">
      <w:pPr>
        <w:pStyle w:val="ConsPlusNonformat"/>
        <w:jc w:val="both"/>
      </w:pPr>
      <w:r>
        <w:t>Реквизиты  платежных  документов,  подтверждающих  факт  внесения  денежных</w:t>
      </w:r>
    </w:p>
    <w:p w:rsidR="00F6316D" w:rsidRDefault="00F6316D">
      <w:pPr>
        <w:pStyle w:val="ConsPlusNonformat"/>
        <w:jc w:val="both"/>
      </w:pPr>
      <w:r>
        <w:t>сре</w:t>
      </w:r>
      <w:proofErr w:type="gramStart"/>
      <w:r>
        <w:t>дств  в  сч</w:t>
      </w:r>
      <w:proofErr w:type="gramEnd"/>
      <w:r>
        <w:t>ет  цены  договора  участия  в  долевом строительстве и (или)</w:t>
      </w:r>
    </w:p>
    <w:p w:rsidR="00F6316D" w:rsidRDefault="00F6316D">
      <w:pPr>
        <w:pStyle w:val="ConsPlusNonformat"/>
        <w:jc w:val="both"/>
      </w:pPr>
      <w:proofErr w:type="gramStart"/>
      <w:r>
        <w:t>договора  уступки  (в случае уступки права требования по договору участия в</w:t>
      </w:r>
      <w:proofErr w:type="gramEnd"/>
    </w:p>
    <w:p w:rsidR="00F6316D" w:rsidRDefault="00F6316D">
      <w:pPr>
        <w:pStyle w:val="ConsPlusNonformat"/>
        <w:jc w:val="both"/>
      </w:pPr>
      <w:r>
        <w:t xml:space="preserve">долевом </w:t>
      </w:r>
      <w:proofErr w:type="gramStart"/>
      <w:r>
        <w:t>строительстве</w:t>
      </w:r>
      <w:proofErr w:type="gramEnd"/>
      <w:r>
        <w:t>) ____________________________________________________</w:t>
      </w:r>
    </w:p>
    <w:p w:rsidR="00F6316D" w:rsidRDefault="00F6316D">
      <w:pPr>
        <w:pStyle w:val="ConsPlusNonformat"/>
        <w:jc w:val="both"/>
      </w:pPr>
      <w:r>
        <w:t>___________________________________________________________________________</w:t>
      </w:r>
    </w:p>
    <w:p w:rsidR="00F6316D" w:rsidRDefault="00F6316D">
      <w:pPr>
        <w:pStyle w:val="ConsPlusNonformat"/>
        <w:jc w:val="both"/>
      </w:pPr>
    </w:p>
    <w:p w:rsidR="00F6316D" w:rsidRDefault="00F6316D">
      <w:pPr>
        <w:pStyle w:val="ConsPlusNonformat"/>
        <w:jc w:val="both"/>
      </w:pPr>
      <w:r>
        <w:t>Приложение: _______________________________________________________________</w:t>
      </w:r>
    </w:p>
    <w:p w:rsidR="00F6316D" w:rsidRDefault="00F6316D">
      <w:pPr>
        <w:pStyle w:val="ConsPlusNonformat"/>
        <w:jc w:val="both"/>
      </w:pPr>
    </w:p>
    <w:p w:rsidR="00F6316D" w:rsidRDefault="00F6316D">
      <w:pPr>
        <w:pStyle w:val="ConsPlusNonformat"/>
        <w:jc w:val="both"/>
      </w:pPr>
      <w:r>
        <w:t>Заявитель: ________________________________________________________________</w:t>
      </w:r>
    </w:p>
    <w:p w:rsidR="00F6316D" w:rsidRDefault="00F6316D">
      <w:pPr>
        <w:pStyle w:val="ConsPlusNonformat"/>
        <w:jc w:val="both"/>
      </w:pPr>
    </w:p>
    <w:p w:rsidR="00F6316D" w:rsidRDefault="00F6316D">
      <w:pPr>
        <w:pStyle w:val="ConsPlusNonformat"/>
        <w:jc w:val="both"/>
      </w:pPr>
      <w:r>
        <w:t xml:space="preserve">Настоящим  во  исполнение  требований  Федерального 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 июля 2006</w:t>
      </w:r>
    </w:p>
    <w:p w:rsidR="00F6316D" w:rsidRDefault="00F6316D">
      <w:pPr>
        <w:pStyle w:val="ConsPlusNonformat"/>
        <w:jc w:val="both"/>
      </w:pPr>
      <w:r>
        <w:t>г.  N  152-ФЗ  "О  персональных  данных"  даю  согласие  на  обработку моих</w:t>
      </w:r>
    </w:p>
    <w:p w:rsidR="00F6316D" w:rsidRDefault="00F6316D">
      <w:pPr>
        <w:pStyle w:val="ConsPlusNonformat"/>
        <w:jc w:val="both"/>
      </w:pPr>
      <w:r>
        <w:t xml:space="preserve">персональных данных. Я уведомлен и понимаю, что под обработкой </w:t>
      </w:r>
      <w:proofErr w:type="gramStart"/>
      <w:r>
        <w:t>персональных</w:t>
      </w:r>
      <w:proofErr w:type="gramEnd"/>
    </w:p>
    <w:p w:rsidR="00F6316D" w:rsidRDefault="00F6316D">
      <w:pPr>
        <w:pStyle w:val="ConsPlusNonformat"/>
        <w:jc w:val="both"/>
      </w:pPr>
      <w:r>
        <w:t>данных  подразумеваются любое действие (операция) или совокупность действий</w:t>
      </w:r>
    </w:p>
    <w:p w:rsidR="00F6316D" w:rsidRDefault="00F6316D">
      <w:pPr>
        <w:pStyle w:val="ConsPlusNonformat"/>
        <w:jc w:val="both"/>
      </w:pPr>
      <w:r>
        <w:t>(операций),  совершаемых  с  использованием  средств  автоматизации или без</w:t>
      </w:r>
    </w:p>
    <w:p w:rsidR="00F6316D" w:rsidRDefault="00F6316D">
      <w:pPr>
        <w:pStyle w:val="ConsPlusNonformat"/>
        <w:jc w:val="both"/>
      </w:pPr>
      <w:r>
        <w:t>использования  таких сре</w:t>
      </w:r>
      <w:proofErr w:type="gramStart"/>
      <w:r>
        <w:t>дств с п</w:t>
      </w:r>
      <w:proofErr w:type="gramEnd"/>
      <w:r>
        <w:t>ерсональными данными, включая сбор, запись,</w:t>
      </w:r>
    </w:p>
    <w:p w:rsidR="00F6316D" w:rsidRDefault="00F6316D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F6316D" w:rsidRDefault="00F6316D">
      <w:pPr>
        <w:pStyle w:val="ConsPlusNonformat"/>
        <w:jc w:val="both"/>
      </w:pPr>
      <w:proofErr w:type="gramStart"/>
      <w:r>
        <w:t>извлечение,   использование,   передачу  (распространение,  предоставление,</w:t>
      </w:r>
      <w:proofErr w:type="gramEnd"/>
    </w:p>
    <w:p w:rsidR="00F6316D" w:rsidRDefault="00F6316D">
      <w:pPr>
        <w:pStyle w:val="ConsPlusNonformat"/>
        <w:jc w:val="both"/>
      </w:pPr>
      <w:r>
        <w:t xml:space="preserve">доступ),  обезличивание,  блокирование,  удаление, уничтожение </w:t>
      </w:r>
      <w:proofErr w:type="gramStart"/>
      <w:r>
        <w:t>персональных</w:t>
      </w:r>
      <w:proofErr w:type="gramEnd"/>
    </w:p>
    <w:p w:rsidR="00F6316D" w:rsidRDefault="00F6316D">
      <w:pPr>
        <w:pStyle w:val="ConsPlusNonformat"/>
        <w:jc w:val="both"/>
      </w:pPr>
      <w:r>
        <w:t>данных.</w:t>
      </w:r>
    </w:p>
    <w:p w:rsidR="00F6316D" w:rsidRDefault="00F6316D">
      <w:pPr>
        <w:pStyle w:val="ConsPlusNonformat"/>
        <w:jc w:val="both"/>
      </w:pPr>
    </w:p>
    <w:p w:rsidR="00F6316D" w:rsidRDefault="00F6316D">
      <w:pPr>
        <w:pStyle w:val="ConsPlusNonformat"/>
        <w:jc w:val="both"/>
      </w:pPr>
      <w:r>
        <w:t>Ф.И.О. заявителя (представителя)   ________________   "__" ________ 20__ г.</w:t>
      </w:r>
    </w:p>
    <w:p w:rsidR="00F6316D" w:rsidRDefault="00F6316D">
      <w:pPr>
        <w:pStyle w:val="ConsPlusNonformat"/>
        <w:jc w:val="both"/>
      </w:pPr>
      <w:r>
        <w:t xml:space="preserve">                                      (подпись)</w:t>
      </w:r>
    </w:p>
    <w:p w:rsidR="00F6316D" w:rsidRDefault="00F6316D">
      <w:pPr>
        <w:pStyle w:val="ConsPlusNormal"/>
        <w:jc w:val="both"/>
      </w:pPr>
    </w:p>
    <w:p w:rsidR="00F6316D" w:rsidRDefault="00F6316D">
      <w:pPr>
        <w:pStyle w:val="ConsPlusNormal"/>
        <w:jc w:val="both"/>
      </w:pPr>
    </w:p>
    <w:p w:rsidR="00F6316D" w:rsidRDefault="00F6316D">
      <w:pPr>
        <w:pStyle w:val="ConsPlusNormal"/>
        <w:jc w:val="both"/>
      </w:pPr>
    </w:p>
    <w:p w:rsidR="00F6316D" w:rsidRDefault="00F6316D">
      <w:pPr>
        <w:pStyle w:val="ConsPlusNormal"/>
        <w:jc w:val="both"/>
      </w:pPr>
    </w:p>
    <w:p w:rsidR="00F6316D" w:rsidRDefault="00F6316D">
      <w:pPr>
        <w:pStyle w:val="ConsPlusNormal"/>
        <w:jc w:val="both"/>
      </w:pPr>
    </w:p>
    <w:p w:rsidR="00F6316D" w:rsidRDefault="00F6316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6316D" w:rsidRDefault="00F6316D">
      <w:pPr>
        <w:pStyle w:val="ConsPlusNormal"/>
        <w:jc w:val="right"/>
        <w:outlineLvl w:val="1"/>
      </w:pPr>
      <w:r>
        <w:lastRenderedPageBreak/>
        <w:t>Приложение N 2</w:t>
      </w:r>
    </w:p>
    <w:p w:rsidR="00F6316D" w:rsidRPr="00F21F40" w:rsidRDefault="00F6316D">
      <w:pPr>
        <w:pStyle w:val="ConsPlusNormal"/>
        <w:jc w:val="right"/>
        <w:rPr>
          <w:rFonts w:ascii="Times New Roman" w:hAnsi="Times New Roman" w:cs="Times New Roman"/>
        </w:rPr>
      </w:pPr>
      <w:r w:rsidRPr="00F21F40">
        <w:rPr>
          <w:rFonts w:ascii="Times New Roman" w:hAnsi="Times New Roman" w:cs="Times New Roman"/>
        </w:rPr>
        <w:t>к Правилам ведения реестра</w:t>
      </w:r>
    </w:p>
    <w:p w:rsidR="00F6316D" w:rsidRPr="00F21F40" w:rsidRDefault="00F6316D">
      <w:pPr>
        <w:pStyle w:val="ConsPlusNormal"/>
        <w:jc w:val="right"/>
        <w:rPr>
          <w:rFonts w:ascii="Times New Roman" w:hAnsi="Times New Roman" w:cs="Times New Roman"/>
        </w:rPr>
      </w:pPr>
      <w:r w:rsidRPr="00F21F40">
        <w:rPr>
          <w:rFonts w:ascii="Times New Roman" w:hAnsi="Times New Roman" w:cs="Times New Roman"/>
        </w:rPr>
        <w:t>пострадавших граждан</w:t>
      </w:r>
    </w:p>
    <w:p w:rsidR="00F6316D" w:rsidRPr="00F21F40" w:rsidRDefault="00F6316D">
      <w:pPr>
        <w:pStyle w:val="ConsPlusNormal"/>
        <w:jc w:val="both"/>
        <w:rPr>
          <w:rFonts w:ascii="Times New Roman" w:hAnsi="Times New Roman" w:cs="Times New Roman"/>
        </w:rPr>
      </w:pPr>
    </w:p>
    <w:p w:rsidR="00F6316D" w:rsidRPr="00F21F40" w:rsidRDefault="00F6316D">
      <w:pPr>
        <w:pStyle w:val="ConsPlusNormal"/>
        <w:jc w:val="right"/>
        <w:rPr>
          <w:rFonts w:ascii="Times New Roman" w:hAnsi="Times New Roman" w:cs="Times New Roman"/>
        </w:rPr>
      </w:pPr>
      <w:r w:rsidRPr="00F21F40">
        <w:rPr>
          <w:rFonts w:ascii="Times New Roman" w:hAnsi="Times New Roman" w:cs="Times New Roman"/>
        </w:rPr>
        <w:t>Рекомендуемый образец</w:t>
      </w:r>
    </w:p>
    <w:p w:rsidR="00F6316D" w:rsidRDefault="00F6316D">
      <w:pPr>
        <w:pStyle w:val="ConsPlusNormal"/>
        <w:jc w:val="both"/>
      </w:pPr>
    </w:p>
    <w:p w:rsidR="00F6316D" w:rsidRDefault="00F6316D">
      <w:pPr>
        <w:pStyle w:val="ConsPlusNonformat"/>
        <w:jc w:val="both"/>
      </w:pPr>
      <w:bookmarkStart w:id="8" w:name="P231"/>
      <w:bookmarkEnd w:id="8"/>
      <w:r>
        <w:t xml:space="preserve">                                 РАСПИСКА</w:t>
      </w:r>
    </w:p>
    <w:p w:rsidR="00F6316D" w:rsidRDefault="00F6316D">
      <w:pPr>
        <w:pStyle w:val="ConsPlusNonformat"/>
        <w:jc w:val="both"/>
      </w:pPr>
      <w:r>
        <w:t xml:space="preserve">                   В ПРИНЯТИИ ДОКУМЕНТОВ К РАССМОТРЕНИЮ</w:t>
      </w:r>
    </w:p>
    <w:p w:rsidR="00F6316D" w:rsidRDefault="00F6316D">
      <w:pPr>
        <w:pStyle w:val="ConsPlusNonformat"/>
        <w:jc w:val="both"/>
      </w:pPr>
      <w:r>
        <w:t xml:space="preserve">            __________________________________________________</w:t>
      </w:r>
    </w:p>
    <w:p w:rsidR="00F6316D" w:rsidRDefault="00F6316D">
      <w:pPr>
        <w:pStyle w:val="ConsPlusNonformat"/>
        <w:jc w:val="both"/>
      </w:pPr>
      <w:r>
        <w:t xml:space="preserve">               </w:t>
      </w:r>
      <w:proofErr w:type="gramStart"/>
      <w:r>
        <w:t>(наименование контролирующего органа субъекта</w:t>
      </w:r>
      <w:proofErr w:type="gramEnd"/>
    </w:p>
    <w:p w:rsidR="00F6316D" w:rsidRDefault="00F6316D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F6316D" w:rsidRDefault="00F6316D">
      <w:pPr>
        <w:pStyle w:val="ConsPlusNonformat"/>
        <w:jc w:val="both"/>
      </w:pPr>
    </w:p>
    <w:p w:rsidR="00F6316D" w:rsidRDefault="00F6316D">
      <w:pPr>
        <w:pStyle w:val="ConsPlusNonformat"/>
        <w:jc w:val="both"/>
      </w:pPr>
      <w:r>
        <w:t>Настоящим подтверждается, что "__" _____________ 20__ г.</w:t>
      </w:r>
    </w:p>
    <w:p w:rsidR="00F6316D" w:rsidRDefault="00F6316D">
      <w:pPr>
        <w:pStyle w:val="ConsPlusNonformat"/>
        <w:jc w:val="both"/>
      </w:pPr>
      <w:r>
        <w:t>___________________________________________________________________________</w:t>
      </w:r>
    </w:p>
    <w:p w:rsidR="00F6316D" w:rsidRDefault="00F6316D">
      <w:pPr>
        <w:pStyle w:val="ConsPlusNonformat"/>
        <w:jc w:val="both"/>
      </w:pPr>
      <w:r>
        <w:t xml:space="preserve">    Фамилия, имя, отчество (последнее - при наличии), данные документа,</w:t>
      </w:r>
    </w:p>
    <w:p w:rsidR="00F6316D" w:rsidRDefault="00F6316D">
      <w:pPr>
        <w:pStyle w:val="ConsPlusNonformat"/>
        <w:jc w:val="both"/>
      </w:pPr>
      <w:r>
        <w:t xml:space="preserve"> </w:t>
      </w:r>
      <w:proofErr w:type="gramStart"/>
      <w:r>
        <w:t>удостоверяющего</w:t>
      </w:r>
      <w:proofErr w:type="gramEnd"/>
      <w:r>
        <w:t xml:space="preserve"> личность/Фамилия, имя, отчество (последнее - при наличии)</w:t>
      </w:r>
    </w:p>
    <w:p w:rsidR="00F6316D" w:rsidRDefault="00F6316D">
      <w:pPr>
        <w:pStyle w:val="ConsPlusNonformat"/>
        <w:jc w:val="both"/>
      </w:pPr>
      <w:r>
        <w:t xml:space="preserve">  представителя, реквизиты документа, подтверждающего полномочия, данные</w:t>
      </w:r>
    </w:p>
    <w:p w:rsidR="00F6316D" w:rsidRDefault="00F6316D">
      <w:pPr>
        <w:pStyle w:val="ConsPlusNonformat"/>
        <w:jc w:val="both"/>
      </w:pPr>
      <w:r>
        <w:t xml:space="preserve">                    документа, удостоверяющего личность</w:t>
      </w:r>
    </w:p>
    <w:p w:rsidR="00F6316D" w:rsidRDefault="00F6316D">
      <w:pPr>
        <w:pStyle w:val="ConsPlusNonformat"/>
        <w:jc w:val="both"/>
      </w:pPr>
      <w:r>
        <w:t>Адрес регистрации по месту жительства (месту пребывания) заявителя: _______</w:t>
      </w:r>
    </w:p>
    <w:p w:rsidR="00F6316D" w:rsidRDefault="00F6316D">
      <w:pPr>
        <w:pStyle w:val="ConsPlusNonformat"/>
        <w:jc w:val="both"/>
      </w:pPr>
      <w:r>
        <w:t>___________________________________________________________________________</w:t>
      </w:r>
    </w:p>
    <w:p w:rsidR="00F6316D" w:rsidRDefault="00F6316D">
      <w:pPr>
        <w:pStyle w:val="ConsPlusNonformat"/>
        <w:jc w:val="both"/>
      </w:pPr>
      <w:r>
        <w:t>Телефон (факс) заявителя: _________________________________________________</w:t>
      </w:r>
    </w:p>
    <w:p w:rsidR="00F6316D" w:rsidRDefault="00F6316D">
      <w:pPr>
        <w:pStyle w:val="ConsPlusNonformat"/>
        <w:jc w:val="both"/>
      </w:pPr>
      <w:r>
        <w:t xml:space="preserve">Объект </w:t>
      </w:r>
      <w:proofErr w:type="gramStart"/>
      <w:r>
        <w:t>долевого</w:t>
      </w:r>
      <w:proofErr w:type="gramEnd"/>
      <w:r>
        <w:t xml:space="preserve"> строительства: ____________________________________________</w:t>
      </w:r>
    </w:p>
    <w:p w:rsidR="00F6316D" w:rsidRDefault="00F6316D">
      <w:pPr>
        <w:pStyle w:val="ConsPlusNonformat"/>
        <w:jc w:val="both"/>
      </w:pPr>
      <w:r>
        <w:t xml:space="preserve">                                  адрес (почтовый и (или) строительный),</w:t>
      </w:r>
    </w:p>
    <w:p w:rsidR="00F6316D" w:rsidRDefault="00F6316D">
      <w:pPr>
        <w:pStyle w:val="ConsPlusNonformat"/>
        <w:jc w:val="both"/>
      </w:pPr>
      <w:r>
        <w:t>___________________________________________________________________________</w:t>
      </w:r>
    </w:p>
    <w:p w:rsidR="00F6316D" w:rsidRDefault="00F6316D">
      <w:pPr>
        <w:pStyle w:val="ConsPlusNonformat"/>
        <w:jc w:val="both"/>
      </w:pPr>
      <w:r>
        <w:t xml:space="preserve">                    (номер жилого помещения, этажность)</w:t>
      </w:r>
    </w:p>
    <w:p w:rsidR="00F6316D" w:rsidRDefault="00F6316D">
      <w:pPr>
        <w:pStyle w:val="ConsPlusNonformat"/>
        <w:jc w:val="both"/>
      </w:pPr>
    </w:p>
    <w:p w:rsidR="00F6316D" w:rsidRDefault="00F6316D">
      <w:pPr>
        <w:pStyle w:val="ConsPlusNonformat"/>
        <w:jc w:val="both"/>
      </w:pPr>
      <w:r>
        <w:t>Организация-застройщик: ___________________________________________________</w:t>
      </w:r>
    </w:p>
    <w:p w:rsidR="00F6316D" w:rsidRDefault="00F6316D">
      <w:pPr>
        <w:pStyle w:val="ConsPlusNonformat"/>
        <w:jc w:val="both"/>
      </w:pPr>
    </w:p>
    <w:p w:rsidR="00F6316D" w:rsidRDefault="00F6316D">
      <w:pPr>
        <w:pStyle w:val="ConsPlusNonformat"/>
        <w:jc w:val="both"/>
      </w:pPr>
      <w:proofErr w:type="gramStart"/>
      <w:r>
        <w:t>представлены   для   включения  в  реестр  пострадавших  граждан  следующие</w:t>
      </w:r>
      <w:proofErr w:type="gramEnd"/>
    </w:p>
    <w:p w:rsidR="00F6316D" w:rsidRDefault="00F6316D">
      <w:pPr>
        <w:pStyle w:val="ConsPlusNonformat"/>
        <w:jc w:val="both"/>
      </w:pPr>
      <w:r>
        <w:t>документы:</w:t>
      </w:r>
    </w:p>
    <w:p w:rsidR="00F6316D" w:rsidRDefault="00F6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989"/>
        <w:gridCol w:w="2962"/>
      </w:tblGrid>
      <w:tr w:rsidR="00F6316D"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6316D" w:rsidRDefault="00F631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F6316D" w:rsidRDefault="00F6316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962" w:type="dxa"/>
            <w:tcBorders>
              <w:top w:val="single" w:sz="4" w:space="0" w:color="auto"/>
              <w:bottom w:val="single" w:sz="4" w:space="0" w:color="auto"/>
            </w:tcBorders>
          </w:tcPr>
          <w:p w:rsidR="00F6316D" w:rsidRDefault="00F6316D">
            <w:pPr>
              <w:pStyle w:val="ConsPlusNormal"/>
              <w:jc w:val="center"/>
            </w:pPr>
            <w:r>
              <w:t>Кол-во листов</w:t>
            </w:r>
          </w:p>
        </w:tc>
      </w:tr>
    </w:tbl>
    <w:p w:rsidR="00F6316D" w:rsidRDefault="00F6316D">
      <w:pPr>
        <w:pStyle w:val="ConsPlusNormal"/>
        <w:jc w:val="both"/>
      </w:pPr>
    </w:p>
    <w:p w:rsidR="00F6316D" w:rsidRDefault="00F6316D">
      <w:pPr>
        <w:pStyle w:val="ConsPlusNonformat"/>
        <w:jc w:val="both"/>
      </w:pPr>
      <w:r>
        <w:t>Заявителю разъяснено, что при условии  непредставления  или   представления</w:t>
      </w:r>
    </w:p>
    <w:p w:rsidR="00F6316D" w:rsidRDefault="00F6316D">
      <w:pPr>
        <w:pStyle w:val="ConsPlusNonformat"/>
        <w:jc w:val="both"/>
      </w:pPr>
      <w:r>
        <w:t xml:space="preserve">не  в  полном  объеме,  а  равно  представления  заведомо  </w:t>
      </w:r>
      <w:proofErr w:type="gramStart"/>
      <w:r>
        <w:t>ложных</w:t>
      </w:r>
      <w:proofErr w:type="gramEnd"/>
      <w:r>
        <w:t xml:space="preserve">  и  (или)</w:t>
      </w:r>
    </w:p>
    <w:p w:rsidR="00F6316D" w:rsidRDefault="00F6316D">
      <w:pPr>
        <w:pStyle w:val="ConsPlusNonformat"/>
        <w:jc w:val="both"/>
      </w:pPr>
      <w:r>
        <w:t xml:space="preserve">недостоверных   документов,   предусмотренных   </w:t>
      </w:r>
      <w:hyperlink w:anchor="P126" w:history="1">
        <w:r>
          <w:rPr>
            <w:color w:val="0000FF"/>
          </w:rPr>
          <w:t>6</w:t>
        </w:r>
      </w:hyperlink>
      <w:r>
        <w:t xml:space="preserve">  Правил  ведения  реестра</w:t>
      </w:r>
    </w:p>
    <w:p w:rsidR="00F6316D" w:rsidRDefault="00F6316D">
      <w:pPr>
        <w:pStyle w:val="ConsPlusNonformat"/>
        <w:jc w:val="both"/>
      </w:pPr>
      <w:r>
        <w:t>пострадавших  граждан,  утвержденных  приказом Министерства строительства и</w:t>
      </w:r>
    </w:p>
    <w:p w:rsidR="00F6316D" w:rsidRDefault="00F6316D">
      <w:pPr>
        <w:pStyle w:val="ConsPlusNonformat"/>
        <w:jc w:val="both"/>
      </w:pPr>
      <w:r>
        <w:t>жилищно-коммунального  хозяйства Российской Федерации от 12 августа 2016 г.</w:t>
      </w:r>
    </w:p>
    <w:p w:rsidR="00F6316D" w:rsidRDefault="00F6316D">
      <w:pPr>
        <w:pStyle w:val="ConsPlusNonformat"/>
        <w:jc w:val="both"/>
      </w:pPr>
      <w:r>
        <w:t>N  560/</w:t>
      </w:r>
      <w:proofErr w:type="spellStart"/>
      <w:proofErr w:type="gramStart"/>
      <w:r>
        <w:t>пр</w:t>
      </w:r>
      <w:proofErr w:type="spellEnd"/>
      <w:proofErr w:type="gramEnd"/>
      <w:r>
        <w:t xml:space="preserve">,  в  соответствии  с  </w:t>
      </w:r>
      <w:hyperlink w:anchor="P143" w:history="1">
        <w:r>
          <w:rPr>
            <w:color w:val="0000FF"/>
          </w:rPr>
          <w:t>подпунктом  5 пункта 10</w:t>
        </w:r>
      </w:hyperlink>
      <w:r>
        <w:t xml:space="preserve"> Правил заявитель не</w:t>
      </w:r>
    </w:p>
    <w:p w:rsidR="00F6316D" w:rsidRDefault="00F6316D">
      <w:pPr>
        <w:pStyle w:val="ConsPlusNonformat"/>
        <w:jc w:val="both"/>
      </w:pPr>
      <w:r>
        <w:t>подлежит включению в реестр.</w:t>
      </w:r>
    </w:p>
    <w:p w:rsidR="00F6316D" w:rsidRDefault="00F6316D">
      <w:pPr>
        <w:pStyle w:val="ConsPlusNonformat"/>
        <w:jc w:val="both"/>
      </w:pPr>
    </w:p>
    <w:p w:rsidR="00F6316D" w:rsidRDefault="00F6316D">
      <w:pPr>
        <w:pStyle w:val="ConsPlusNonformat"/>
        <w:jc w:val="both"/>
      </w:pPr>
      <w:r>
        <w:t>Должностное лицо</w:t>
      </w:r>
    </w:p>
    <w:p w:rsidR="00F6316D" w:rsidRDefault="00F6316D">
      <w:pPr>
        <w:pStyle w:val="ConsPlusNonformat"/>
        <w:jc w:val="both"/>
      </w:pPr>
      <w:r>
        <w:t>контролирующего органа</w:t>
      </w:r>
    </w:p>
    <w:p w:rsidR="00F6316D" w:rsidRDefault="00F6316D">
      <w:pPr>
        <w:pStyle w:val="ConsPlusNonformat"/>
        <w:jc w:val="both"/>
      </w:pPr>
      <w:r>
        <w:t>Ф.И.О.                           _____________        "__" ________ 20__ г.</w:t>
      </w:r>
    </w:p>
    <w:p w:rsidR="00F6316D" w:rsidRDefault="00F6316D">
      <w:pPr>
        <w:pStyle w:val="ConsPlusNonformat"/>
        <w:jc w:val="both"/>
      </w:pPr>
      <w:r>
        <w:t xml:space="preserve">                                   (подпись)</w:t>
      </w:r>
    </w:p>
    <w:p w:rsidR="00F6316D" w:rsidRDefault="00F6316D">
      <w:pPr>
        <w:pStyle w:val="ConsPlusNonformat"/>
        <w:jc w:val="both"/>
      </w:pPr>
    </w:p>
    <w:p w:rsidR="00F6316D" w:rsidRDefault="00F6316D">
      <w:pPr>
        <w:pStyle w:val="ConsPlusNonformat"/>
        <w:jc w:val="both"/>
      </w:pPr>
      <w:r>
        <w:t>Расписку получил:</w:t>
      </w:r>
    </w:p>
    <w:p w:rsidR="00F6316D" w:rsidRDefault="00F6316D">
      <w:pPr>
        <w:pStyle w:val="ConsPlusNonformat"/>
        <w:jc w:val="both"/>
      </w:pPr>
      <w:r>
        <w:t>Ф.И.О. заявителя (представителя) _____________        "__" ________ 20__ г.</w:t>
      </w:r>
    </w:p>
    <w:p w:rsidR="00F6316D" w:rsidRDefault="00F6316D">
      <w:pPr>
        <w:pStyle w:val="ConsPlusNonformat"/>
        <w:jc w:val="both"/>
      </w:pPr>
      <w:r>
        <w:t xml:space="preserve">                                   (подпись)</w:t>
      </w:r>
    </w:p>
    <w:p w:rsidR="00F6316D" w:rsidRDefault="00F6316D">
      <w:pPr>
        <w:pStyle w:val="ConsPlusNormal"/>
        <w:jc w:val="both"/>
      </w:pPr>
    </w:p>
    <w:p w:rsidR="00F6316D" w:rsidRDefault="00F6316D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6316D" w:rsidRPr="00F21F40" w:rsidRDefault="00F6316D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9" w:name="_GoBack"/>
      <w:bookmarkEnd w:id="9"/>
      <w:r w:rsidRPr="00F21F40">
        <w:rPr>
          <w:rFonts w:ascii="Times New Roman" w:hAnsi="Times New Roman" w:cs="Times New Roman"/>
        </w:rPr>
        <w:lastRenderedPageBreak/>
        <w:t>Приложение N 3</w:t>
      </w:r>
    </w:p>
    <w:p w:rsidR="00F6316D" w:rsidRPr="00F21F40" w:rsidRDefault="00F6316D">
      <w:pPr>
        <w:pStyle w:val="ConsPlusNormal"/>
        <w:jc w:val="right"/>
        <w:rPr>
          <w:rFonts w:ascii="Times New Roman" w:hAnsi="Times New Roman" w:cs="Times New Roman"/>
        </w:rPr>
      </w:pPr>
      <w:r w:rsidRPr="00F21F40">
        <w:rPr>
          <w:rFonts w:ascii="Times New Roman" w:hAnsi="Times New Roman" w:cs="Times New Roman"/>
        </w:rPr>
        <w:t>к Правилам ведения реестра</w:t>
      </w:r>
    </w:p>
    <w:p w:rsidR="00F6316D" w:rsidRPr="00F21F40" w:rsidRDefault="00F6316D">
      <w:pPr>
        <w:pStyle w:val="ConsPlusNormal"/>
        <w:jc w:val="right"/>
        <w:rPr>
          <w:rFonts w:ascii="Times New Roman" w:hAnsi="Times New Roman" w:cs="Times New Roman"/>
        </w:rPr>
      </w:pPr>
      <w:r w:rsidRPr="00F21F40">
        <w:rPr>
          <w:rFonts w:ascii="Times New Roman" w:hAnsi="Times New Roman" w:cs="Times New Roman"/>
        </w:rPr>
        <w:t>пострадавших граждан</w:t>
      </w:r>
    </w:p>
    <w:p w:rsidR="00F6316D" w:rsidRPr="00F21F40" w:rsidRDefault="00F6316D">
      <w:pPr>
        <w:pStyle w:val="ConsPlusNormal"/>
        <w:jc w:val="both"/>
        <w:rPr>
          <w:rFonts w:ascii="Times New Roman" w:hAnsi="Times New Roman" w:cs="Times New Roman"/>
        </w:rPr>
      </w:pPr>
    </w:p>
    <w:p w:rsidR="00F6316D" w:rsidRPr="00F21F40" w:rsidRDefault="00F6316D">
      <w:pPr>
        <w:pStyle w:val="ConsPlusNormal"/>
        <w:jc w:val="right"/>
        <w:rPr>
          <w:rFonts w:ascii="Times New Roman" w:hAnsi="Times New Roman" w:cs="Times New Roman"/>
        </w:rPr>
      </w:pPr>
      <w:r w:rsidRPr="00F21F40">
        <w:rPr>
          <w:rFonts w:ascii="Times New Roman" w:hAnsi="Times New Roman" w:cs="Times New Roman"/>
        </w:rPr>
        <w:t>Рекомендуемый образец</w:t>
      </w:r>
    </w:p>
    <w:p w:rsidR="00F6316D" w:rsidRPr="00F21F40" w:rsidRDefault="00F6316D">
      <w:pPr>
        <w:pStyle w:val="ConsPlusNormal"/>
        <w:jc w:val="both"/>
        <w:rPr>
          <w:rFonts w:ascii="Times New Roman" w:hAnsi="Times New Roman" w:cs="Times New Roman"/>
        </w:rPr>
      </w:pPr>
    </w:p>
    <w:p w:rsidR="00F6316D" w:rsidRPr="00F21F40" w:rsidRDefault="00F6316D">
      <w:pPr>
        <w:pStyle w:val="ConsPlusNonformat"/>
        <w:jc w:val="both"/>
        <w:rPr>
          <w:rFonts w:ascii="Times New Roman" w:hAnsi="Times New Roman" w:cs="Times New Roman"/>
        </w:rPr>
      </w:pPr>
      <w:r w:rsidRPr="00F21F40">
        <w:rPr>
          <w:rFonts w:ascii="Times New Roman" w:hAnsi="Times New Roman" w:cs="Times New Roman"/>
        </w:rPr>
        <w:t xml:space="preserve">                               Кому _______________________________________</w:t>
      </w:r>
    </w:p>
    <w:p w:rsidR="00F6316D" w:rsidRPr="00F21F40" w:rsidRDefault="00F6316D">
      <w:pPr>
        <w:pStyle w:val="ConsPlusNonformat"/>
        <w:jc w:val="both"/>
        <w:rPr>
          <w:rFonts w:ascii="Times New Roman" w:hAnsi="Times New Roman" w:cs="Times New Roman"/>
        </w:rPr>
      </w:pPr>
      <w:r w:rsidRPr="00F21F40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F21F40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F6316D" w:rsidRPr="00F21F40" w:rsidRDefault="00F6316D">
      <w:pPr>
        <w:pStyle w:val="ConsPlusNonformat"/>
        <w:jc w:val="both"/>
        <w:rPr>
          <w:rFonts w:ascii="Times New Roman" w:hAnsi="Times New Roman" w:cs="Times New Roman"/>
        </w:rPr>
      </w:pPr>
      <w:r w:rsidRPr="00F21F40">
        <w:rPr>
          <w:rFonts w:ascii="Times New Roman" w:hAnsi="Times New Roman" w:cs="Times New Roman"/>
        </w:rPr>
        <w:t xml:space="preserve">                               Куда _______________________________________</w:t>
      </w:r>
    </w:p>
    <w:p w:rsidR="00F6316D" w:rsidRPr="00F21F40" w:rsidRDefault="00F6316D">
      <w:pPr>
        <w:pStyle w:val="ConsPlusNonformat"/>
        <w:jc w:val="both"/>
        <w:rPr>
          <w:rFonts w:ascii="Times New Roman" w:hAnsi="Times New Roman" w:cs="Times New Roman"/>
        </w:rPr>
      </w:pPr>
      <w:r w:rsidRPr="00F21F40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F21F40">
        <w:rPr>
          <w:rFonts w:ascii="Times New Roman" w:hAnsi="Times New Roman" w:cs="Times New Roman"/>
        </w:rPr>
        <w:t>(почтовый индекс и адрес</w:t>
      </w:r>
      <w:proofErr w:type="gramEnd"/>
    </w:p>
    <w:p w:rsidR="00F6316D" w:rsidRPr="00F21F40" w:rsidRDefault="00F6316D">
      <w:pPr>
        <w:pStyle w:val="ConsPlusNonformat"/>
        <w:jc w:val="both"/>
        <w:rPr>
          <w:rFonts w:ascii="Times New Roman" w:hAnsi="Times New Roman" w:cs="Times New Roman"/>
        </w:rPr>
      </w:pPr>
      <w:r w:rsidRPr="00F21F40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F6316D" w:rsidRPr="00F21F40" w:rsidRDefault="00F6316D">
      <w:pPr>
        <w:pStyle w:val="ConsPlusNonformat"/>
        <w:jc w:val="both"/>
        <w:rPr>
          <w:rFonts w:ascii="Times New Roman" w:hAnsi="Times New Roman" w:cs="Times New Roman"/>
        </w:rPr>
      </w:pPr>
      <w:r w:rsidRPr="00F21F40">
        <w:rPr>
          <w:rFonts w:ascii="Times New Roman" w:hAnsi="Times New Roman" w:cs="Times New Roman"/>
        </w:rPr>
        <w:t xml:space="preserve">                                      заявителя согласно заявлению)</w:t>
      </w:r>
    </w:p>
    <w:p w:rsidR="00F6316D" w:rsidRDefault="00F6316D">
      <w:pPr>
        <w:pStyle w:val="ConsPlusNonformat"/>
        <w:jc w:val="both"/>
      </w:pPr>
    </w:p>
    <w:p w:rsidR="00F6316D" w:rsidRDefault="00F6316D">
      <w:pPr>
        <w:pStyle w:val="ConsPlusNonformat"/>
        <w:jc w:val="both"/>
      </w:pPr>
      <w:bookmarkStart w:id="10" w:name="P294"/>
      <w:bookmarkEnd w:id="10"/>
      <w:r>
        <w:t xml:space="preserve">                                УВЕДОМЛЕНИЕ</w:t>
      </w:r>
    </w:p>
    <w:p w:rsidR="00F6316D" w:rsidRDefault="00F6316D">
      <w:pPr>
        <w:pStyle w:val="ConsPlusNonformat"/>
        <w:jc w:val="both"/>
      </w:pPr>
      <w:r>
        <w:t xml:space="preserve">                     О ВКЛЮЧЕНИИ (ОТКАЗЕ ВО ВКЛЮЧЕНИИ)</w:t>
      </w:r>
    </w:p>
    <w:p w:rsidR="00F6316D" w:rsidRDefault="00F6316D">
      <w:pPr>
        <w:pStyle w:val="ConsPlusNonformat"/>
        <w:jc w:val="both"/>
      </w:pPr>
      <w:r>
        <w:t xml:space="preserve">                       В РЕЕСТР ПОСТРАДАВШИХ ГРАЖДАН</w:t>
      </w:r>
    </w:p>
    <w:p w:rsidR="00F6316D" w:rsidRDefault="00F6316D">
      <w:pPr>
        <w:pStyle w:val="ConsPlusNonformat"/>
        <w:jc w:val="both"/>
      </w:pPr>
    </w:p>
    <w:p w:rsidR="00F6316D" w:rsidRDefault="00F6316D">
      <w:pPr>
        <w:pStyle w:val="ConsPlusNonformat"/>
        <w:jc w:val="both"/>
      </w:pPr>
      <w:r>
        <w:t>___________________________________________________________________________</w:t>
      </w:r>
    </w:p>
    <w:p w:rsidR="00F6316D" w:rsidRDefault="00F6316D">
      <w:pPr>
        <w:pStyle w:val="ConsPlusNonformat"/>
        <w:jc w:val="both"/>
      </w:pPr>
      <w:r>
        <w:t xml:space="preserve">    (наименование контролирующего органа субъекта Российской Федерации)</w:t>
      </w:r>
    </w:p>
    <w:p w:rsidR="00F6316D" w:rsidRDefault="00F6316D">
      <w:pPr>
        <w:pStyle w:val="ConsPlusNonformat"/>
        <w:jc w:val="both"/>
      </w:pPr>
      <w:r>
        <w:t xml:space="preserve">                                                                          ,</w:t>
      </w:r>
    </w:p>
    <w:p w:rsidR="00F6316D" w:rsidRDefault="00F6316D">
      <w:pPr>
        <w:pStyle w:val="ConsPlusNonformat"/>
        <w:jc w:val="both"/>
      </w:pPr>
      <w:r>
        <w:t>по результатам рассмотрения представленных гр. _________________ документов</w:t>
      </w:r>
    </w:p>
    <w:p w:rsidR="00F6316D" w:rsidRDefault="00F6316D">
      <w:pPr>
        <w:pStyle w:val="ConsPlusNonformat"/>
        <w:jc w:val="both"/>
      </w:pPr>
      <w:r>
        <w:t xml:space="preserve">о  включении  в  реестр  пострадавших  граждан,  руководствуясь  </w:t>
      </w:r>
      <w:hyperlink r:id="rId27" w:history="1">
        <w:r>
          <w:rPr>
            <w:color w:val="0000FF"/>
          </w:rPr>
          <w:t>пунктом  7</w:t>
        </w:r>
      </w:hyperlink>
    </w:p>
    <w:p w:rsidR="00F6316D" w:rsidRDefault="00F6316D">
      <w:pPr>
        <w:pStyle w:val="ConsPlusNonformat"/>
        <w:jc w:val="both"/>
      </w:pPr>
      <w:r>
        <w:t xml:space="preserve">статьи  23 Федерального закона от 30 декабря 2004 г. N 214-ФЗ "Об участии </w:t>
      </w:r>
      <w:proofErr w:type="gramStart"/>
      <w:r>
        <w:t>в</w:t>
      </w:r>
      <w:proofErr w:type="gramEnd"/>
    </w:p>
    <w:p w:rsidR="00F6316D" w:rsidRDefault="00F6316D">
      <w:pPr>
        <w:pStyle w:val="ConsPlusNonformat"/>
        <w:jc w:val="both"/>
      </w:pPr>
      <w:r>
        <w:t xml:space="preserve">долевом  </w:t>
      </w:r>
      <w:proofErr w:type="gramStart"/>
      <w:r>
        <w:t>строительстве</w:t>
      </w:r>
      <w:proofErr w:type="gramEnd"/>
      <w:r>
        <w:t xml:space="preserve"> многоквартирных домов и иных объектов недвижимости и</w:t>
      </w:r>
    </w:p>
    <w:p w:rsidR="00F6316D" w:rsidRDefault="00F6316D">
      <w:pPr>
        <w:pStyle w:val="ConsPlusNonformat"/>
        <w:jc w:val="both"/>
      </w:pPr>
      <w:r>
        <w:t xml:space="preserve">о   внесении   изменений   в   некоторые  законодательные  акты  </w:t>
      </w:r>
      <w:proofErr w:type="gramStart"/>
      <w:r>
        <w:t>Российской</w:t>
      </w:r>
      <w:proofErr w:type="gramEnd"/>
    </w:p>
    <w:p w:rsidR="00F6316D" w:rsidRDefault="00F6316D">
      <w:pPr>
        <w:pStyle w:val="ConsPlusNonformat"/>
        <w:jc w:val="both"/>
      </w:pPr>
      <w:r>
        <w:t>Федерации",  приказом  Министерства  строительства  и жилищно-коммунального</w:t>
      </w:r>
    </w:p>
    <w:p w:rsidR="00F6316D" w:rsidRDefault="00F6316D">
      <w:pPr>
        <w:pStyle w:val="ConsPlusNonformat"/>
        <w:jc w:val="both"/>
      </w:pPr>
      <w:r>
        <w:t>хозяйства  Российской  Федерации  от  12  августа 2016 г. N 560/</w:t>
      </w:r>
      <w:proofErr w:type="spellStart"/>
      <w:proofErr w:type="gramStart"/>
      <w:r>
        <w:t>пр</w:t>
      </w:r>
      <w:proofErr w:type="spellEnd"/>
      <w:proofErr w:type="gramEnd"/>
      <w:r>
        <w:t>, принято</w:t>
      </w:r>
    </w:p>
    <w:p w:rsidR="00F6316D" w:rsidRDefault="00F6316D">
      <w:pPr>
        <w:pStyle w:val="ConsPlusNonformat"/>
        <w:jc w:val="both"/>
      </w:pPr>
      <w:r>
        <w:t>решение о:</w:t>
      </w:r>
    </w:p>
    <w:p w:rsidR="00F6316D" w:rsidRDefault="00F6316D">
      <w:pPr>
        <w:pStyle w:val="ConsPlusNonformat"/>
        <w:jc w:val="both"/>
      </w:pPr>
    </w:p>
    <w:p w:rsidR="00F6316D" w:rsidRDefault="00F6316D">
      <w:pPr>
        <w:pStyle w:val="ConsPlusNonformat"/>
        <w:jc w:val="both"/>
      </w:pPr>
      <w:r>
        <w:t xml:space="preserve">    </w:t>
      </w:r>
      <w:proofErr w:type="gramStart"/>
      <w:r>
        <w:t>Включении</w:t>
      </w:r>
      <w:proofErr w:type="gramEnd"/>
      <w:r>
        <w:t xml:space="preserve"> гр. ______________________ в реестр пострадавших граждан,/</w:t>
      </w:r>
    </w:p>
    <w:p w:rsidR="00F6316D" w:rsidRDefault="00F6316D">
      <w:pPr>
        <w:pStyle w:val="ConsPlusNonformat"/>
        <w:jc w:val="both"/>
      </w:pPr>
    </w:p>
    <w:p w:rsidR="00F6316D" w:rsidRDefault="00F6316D">
      <w:pPr>
        <w:pStyle w:val="ConsPlusNonformat"/>
        <w:jc w:val="both"/>
      </w:pPr>
      <w:r>
        <w:t xml:space="preserve">    </w:t>
      </w:r>
      <w:proofErr w:type="gramStart"/>
      <w:r>
        <w:t>отказе</w:t>
      </w:r>
      <w:proofErr w:type="gramEnd"/>
      <w:r>
        <w:t xml:space="preserve"> во включении гр. ________________ в реестр пострадавших граждан,</w:t>
      </w:r>
    </w:p>
    <w:p w:rsidR="00F6316D" w:rsidRDefault="00F6316D">
      <w:pPr>
        <w:pStyle w:val="ConsPlusNonformat"/>
        <w:jc w:val="both"/>
      </w:pPr>
      <w:r>
        <w:t>в  соответствии с  подпункто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 xml:space="preserve">) ___ </w:t>
      </w:r>
      <w:hyperlink w:anchor="P138" w:history="1">
        <w:r>
          <w:rPr>
            <w:color w:val="0000FF"/>
          </w:rPr>
          <w:t>пункта  10</w:t>
        </w:r>
      </w:hyperlink>
      <w:r>
        <w:t xml:space="preserve">  Правил  ведения  реестра</w:t>
      </w:r>
    </w:p>
    <w:p w:rsidR="00F6316D" w:rsidRDefault="00F6316D">
      <w:pPr>
        <w:pStyle w:val="ConsPlusNonformat"/>
        <w:jc w:val="both"/>
      </w:pPr>
      <w:r>
        <w:t>пострадавших  граждан,  утвержденных  приказом Министерства строительства и</w:t>
      </w:r>
    </w:p>
    <w:p w:rsidR="00F6316D" w:rsidRDefault="00F6316D">
      <w:pPr>
        <w:pStyle w:val="ConsPlusNonformat"/>
        <w:jc w:val="both"/>
      </w:pPr>
      <w:r>
        <w:t>жилищно-коммунального  хозяйства Российской Федерации от 12 августа 2016 г.</w:t>
      </w:r>
    </w:p>
    <w:p w:rsidR="00F6316D" w:rsidRDefault="00F6316D">
      <w:pPr>
        <w:pStyle w:val="ConsPlusNonformat"/>
        <w:jc w:val="both"/>
      </w:pPr>
      <w:r>
        <w:t>N 560/</w:t>
      </w:r>
      <w:proofErr w:type="spellStart"/>
      <w:proofErr w:type="gramStart"/>
      <w:r>
        <w:t>пр</w:t>
      </w:r>
      <w:proofErr w:type="spellEnd"/>
      <w:proofErr w:type="gramEnd"/>
      <w:r>
        <w:t>, в связи с _______________________________________________________</w:t>
      </w:r>
    </w:p>
    <w:p w:rsidR="00F6316D" w:rsidRDefault="00F6316D">
      <w:pPr>
        <w:pStyle w:val="ConsPlusNonformat"/>
        <w:jc w:val="both"/>
      </w:pPr>
      <w:r>
        <w:t xml:space="preserve">                      (услови</w:t>
      </w:r>
      <w:proofErr w:type="gramStart"/>
      <w:r>
        <w:t>е(</w:t>
      </w:r>
      <w:proofErr w:type="gramEnd"/>
      <w:r>
        <w:t>я), предусмотренное(</w:t>
      </w:r>
      <w:proofErr w:type="spellStart"/>
      <w:r>
        <w:t>ые</w:t>
      </w:r>
      <w:proofErr w:type="spellEnd"/>
      <w:r>
        <w:t xml:space="preserve">) </w:t>
      </w:r>
      <w:hyperlink w:anchor="P138" w:history="1">
        <w:r>
          <w:rPr>
            <w:color w:val="0000FF"/>
          </w:rPr>
          <w:t>пунктом 10</w:t>
        </w:r>
      </w:hyperlink>
      <w:r>
        <w:t xml:space="preserve"> Правил)</w:t>
      </w:r>
    </w:p>
    <w:p w:rsidR="00F6316D" w:rsidRDefault="00F6316D">
      <w:pPr>
        <w:pStyle w:val="ConsPlusNonformat"/>
        <w:jc w:val="both"/>
      </w:pPr>
    </w:p>
    <w:p w:rsidR="00F6316D" w:rsidRDefault="00F6316D">
      <w:pPr>
        <w:pStyle w:val="ConsPlusNonformat"/>
        <w:jc w:val="both"/>
      </w:pPr>
      <w:r>
        <w:t>__________________________________________ _________ ______________________</w:t>
      </w:r>
    </w:p>
    <w:p w:rsidR="00F6316D" w:rsidRDefault="00F6316D">
      <w:pPr>
        <w:pStyle w:val="ConsPlusNonformat"/>
        <w:jc w:val="both"/>
      </w:pPr>
      <w:r>
        <w:t>(должность лица, подписавшего уведомление) (подпись)  (расшифровка подписи)</w:t>
      </w:r>
    </w:p>
    <w:p w:rsidR="00F6316D" w:rsidRDefault="00F6316D">
      <w:pPr>
        <w:pStyle w:val="ConsPlusNormal"/>
        <w:jc w:val="both"/>
      </w:pPr>
    </w:p>
    <w:p w:rsidR="00F6316D" w:rsidRDefault="00F6316D">
      <w:pPr>
        <w:pStyle w:val="ConsPlusNormal"/>
        <w:jc w:val="both"/>
      </w:pPr>
    </w:p>
    <w:p w:rsidR="00F6316D" w:rsidRDefault="00F63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73B5" w:rsidRDefault="00D26508"/>
    <w:sectPr w:rsidR="009B73B5" w:rsidSect="000024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6D"/>
    <w:rsid w:val="000902F5"/>
    <w:rsid w:val="00130DE6"/>
    <w:rsid w:val="0022363B"/>
    <w:rsid w:val="00747269"/>
    <w:rsid w:val="009B096D"/>
    <w:rsid w:val="009F5E13"/>
    <w:rsid w:val="00D26508"/>
    <w:rsid w:val="00F21F40"/>
    <w:rsid w:val="00F6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4E3933AA586F7F3C8779210C239E8F6BF99F2FABB77868FBE5C68B4E723B39542A08EE210BF23BA3B232893h5s8W" TargetMode="External"/><Relationship Id="rId13" Type="http://schemas.openxmlformats.org/officeDocument/2006/relationships/hyperlink" Target="consultantplus://offline/ref=0CF4E3933AA586F7F3C8779210C239E8F4BB98F9FDBC77868FBE5C68B4E723B39542A08EE210BF23BA3B232893h5s8W" TargetMode="External"/><Relationship Id="rId18" Type="http://schemas.openxmlformats.org/officeDocument/2006/relationships/hyperlink" Target="consultantplus://offline/ref=0CF4E3933AA586F7F3C8779210C239E8F5B39CFFF2BD77868FBE5C68B4E723B38742F882E319A122B12E7579D604761C2190DFE4D4CE2B0ChDsBW" TargetMode="External"/><Relationship Id="rId26" Type="http://schemas.openxmlformats.org/officeDocument/2006/relationships/hyperlink" Target="consultantplus://offline/ref=0CF4E3933AA586F7F3C8779210C239E8F5B29AF3FFB677868FBE5C68B4E723B39542A08EE210BF23BA3B232893h5s8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F4E3933AA586F7F3C8779210C239E8F4BB98F9FDBC77868FBE5C68B4E723B38742F882E319A224BF2E7579D604761C2190DFE4D4CE2B0ChDsBW" TargetMode="External"/><Relationship Id="rId7" Type="http://schemas.openxmlformats.org/officeDocument/2006/relationships/hyperlink" Target="consultantplus://offline/ref=0CF4E3933AA586F7F3C8779210C239E8F4BB98FFFEBC77868FBE5C68B4E723B38742F882E319A125B82E7579D604761C2190DFE4D4CE2B0ChDsBW" TargetMode="External"/><Relationship Id="rId12" Type="http://schemas.openxmlformats.org/officeDocument/2006/relationships/hyperlink" Target="consultantplus://offline/ref=0CF4E3933AA586F7F3C8779210C239E8F5B39CFFF2BD77868FBE5C68B4E723B38742F882E319A122BE2E7579D604761C2190DFE4D4CE2B0ChDsBW" TargetMode="External"/><Relationship Id="rId17" Type="http://schemas.openxmlformats.org/officeDocument/2006/relationships/hyperlink" Target="consultantplus://offline/ref=0CF4E3933AA586F7F3C8779210C239E8F5B39CFFF2BD77868FBE5C68B4E723B38742F882E319A122B02E7579D604761C2190DFE4D4CE2B0ChDsBW" TargetMode="External"/><Relationship Id="rId25" Type="http://schemas.openxmlformats.org/officeDocument/2006/relationships/hyperlink" Target="consultantplus://offline/ref=0CF4E3933AA586F7F3C8779210C239E8F5B39CFFF2BD77868FBE5C68B4E723B38742F882E319A121B02E7579D604761C2190DFE4D4CE2B0ChDsB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F4E3933AA586F7F3C8779210C239E8F4BB98F9FDBC77868FBE5C68B4E723B39542A08EE210BF23BA3B232893h5s8W" TargetMode="External"/><Relationship Id="rId20" Type="http://schemas.openxmlformats.org/officeDocument/2006/relationships/hyperlink" Target="consultantplus://offline/ref=0CF4E3933AA586F7F3C8779210C239E8F5B39CFFF2BD77868FBE5C68B4E723B38742F882E319A121BA2E7579D604761C2190DFE4D4CE2B0ChDsBW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F4E3933AA586F7F3C8779210C239E8F4BB98F9FDBC77868FBE5C68B4E723B38742F882E319A224BF2E7579D604761C2190DFE4D4CE2B0ChDsBW" TargetMode="External"/><Relationship Id="rId11" Type="http://schemas.openxmlformats.org/officeDocument/2006/relationships/hyperlink" Target="consultantplus://offline/ref=0CF4E3933AA586F7F3C8779210C239E8F5B39CFFF2BD77868FBE5C68B4E723B38742F882E319A122BC2E7579D604761C2190DFE4D4CE2B0ChDsBW" TargetMode="External"/><Relationship Id="rId24" Type="http://schemas.openxmlformats.org/officeDocument/2006/relationships/hyperlink" Target="consultantplus://offline/ref=0CF4E3933AA586F7F3C8779210C239E8F5B39CFFF2BD77868FBE5C68B4E723B38742F882E319A121BF2E7579D604761C2190DFE4D4CE2B0ChDsBW" TargetMode="External"/><Relationship Id="rId5" Type="http://schemas.openxmlformats.org/officeDocument/2006/relationships/hyperlink" Target="consultantplus://offline/ref=0CF4E3933AA586F7F3C8779210C239E8F5B39CFFF2BD77868FBE5C68B4E723B38742F882E319A123BE2E7579D604761C2190DFE4D4CE2B0ChDsBW" TargetMode="External"/><Relationship Id="rId15" Type="http://schemas.openxmlformats.org/officeDocument/2006/relationships/hyperlink" Target="consultantplus://offline/ref=0CF4E3933AA586F7F3C8779210C239E8F4BB98F9FDBC77868FBE5C68B4E723B39542A08EE210BF23BA3B232893h5s8W" TargetMode="External"/><Relationship Id="rId23" Type="http://schemas.openxmlformats.org/officeDocument/2006/relationships/hyperlink" Target="consultantplus://offline/ref=0CF4E3933AA586F7F3C8779210C239E8F5B39CFFF2BD77868FBE5C68B4E723B38742F882E319A121BD2E7579D604761C2190DFE4D4CE2B0ChDsBW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CF4E3933AA586F7F3C8779210C239E8F4BB98F9FDBC77868FBE5C68B4E723B39542A08EE210BF23BA3B232893h5s8W" TargetMode="External"/><Relationship Id="rId19" Type="http://schemas.openxmlformats.org/officeDocument/2006/relationships/hyperlink" Target="consultantplus://offline/ref=0CF4E3933AA586F7F3C8779210C239E8F5B39CFFF2BD77868FBE5C68B4E723B38742F882E319A121B92E7579D604761C2190DFE4D4CE2B0ChDs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F4E3933AA586F7F3C8779210C239E8F5B39CFFF2BD77868FBE5C68B4E723B38742F882E319A122BA2E7579D604761C2190DFE4D4CE2B0ChDsBW" TargetMode="External"/><Relationship Id="rId14" Type="http://schemas.openxmlformats.org/officeDocument/2006/relationships/hyperlink" Target="consultantplus://offline/ref=0CF4E3933AA586F7F3C8779210C239E8F5B39CFFF2BD77868FBE5C68B4E723B38742F882E319A122BF2E7579D604761C2190DFE4D4CE2B0ChDsBW" TargetMode="External"/><Relationship Id="rId22" Type="http://schemas.openxmlformats.org/officeDocument/2006/relationships/hyperlink" Target="consultantplus://offline/ref=0CF4E3933AA586F7F3C8779210C239E8F5B39CFFF2BD77868FBE5C68B4E723B38742F882E319A121BB2E7579D604761C2190DFE4D4CE2B0ChDsBW" TargetMode="External"/><Relationship Id="rId27" Type="http://schemas.openxmlformats.org/officeDocument/2006/relationships/hyperlink" Target="consultantplus://offline/ref=0CF4E3933AA586F7F3C8779210C239E8F4BB98F9FDBC77868FBE5C68B4E723B38742F882E319A22ABA2E7579D604761C2190DFE4D4CE2B0ChDs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4531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Луценко Мария Валерьевна</dc:creator>
  <cp:lastModifiedBy>Луценко Мария Валерьевна</cp:lastModifiedBy>
  <cp:revision>2</cp:revision>
  <dcterms:created xsi:type="dcterms:W3CDTF">2019-02-18T23:29:00Z</dcterms:created>
  <dcterms:modified xsi:type="dcterms:W3CDTF">2019-02-18T23:29:00Z</dcterms:modified>
</cp:coreProperties>
</file>