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FE" w:rsidRPr="00C85ACC" w:rsidRDefault="00C915D6" w:rsidP="00C62C3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85ACC">
        <w:rPr>
          <w:rFonts w:ascii="Times New Roman" w:hAnsi="Times New Roman" w:cs="Times New Roman"/>
          <w:i/>
          <w:sz w:val="28"/>
          <w:szCs w:val="28"/>
        </w:rPr>
        <w:t>На официальном бланке</w:t>
      </w:r>
      <w:r w:rsidR="0081520A" w:rsidRPr="00C85ACC">
        <w:rPr>
          <w:rFonts w:ascii="Times New Roman" w:hAnsi="Times New Roman" w:cs="Times New Roman"/>
          <w:i/>
          <w:sz w:val="28"/>
          <w:szCs w:val="28"/>
        </w:rPr>
        <w:t xml:space="preserve"> туристической организации</w:t>
      </w:r>
    </w:p>
    <w:p w:rsidR="00C915D6" w:rsidRPr="00C85ACC" w:rsidRDefault="00C915D6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2C3C" w:rsidRPr="00C85ACC" w:rsidRDefault="00E70F0D" w:rsidP="00E70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ACC">
        <w:rPr>
          <w:rFonts w:ascii="Times New Roman" w:hAnsi="Times New Roman" w:cs="Times New Roman"/>
          <w:sz w:val="28"/>
          <w:szCs w:val="28"/>
        </w:rPr>
        <w:t>Министру туризма Камчатского края</w:t>
      </w:r>
    </w:p>
    <w:p w:rsidR="00E70F0D" w:rsidRPr="00C85ACC" w:rsidRDefault="00E70F0D" w:rsidP="00E70F0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85ACC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C85ACC">
        <w:rPr>
          <w:rFonts w:ascii="Times New Roman" w:hAnsi="Times New Roman" w:cs="Times New Roman"/>
          <w:sz w:val="28"/>
          <w:szCs w:val="28"/>
        </w:rPr>
        <w:t>Русанову</w:t>
      </w:r>
      <w:proofErr w:type="spellEnd"/>
    </w:p>
    <w:p w:rsidR="00C62C3C" w:rsidRPr="00C85ACC" w:rsidRDefault="00C62C3C" w:rsidP="00C62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095B" w:rsidRPr="00C85ACC" w:rsidRDefault="00E70F0D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Гарантийное письмо</w:t>
      </w:r>
    </w:p>
    <w:p w:rsidR="00F16169" w:rsidRPr="00C85ACC" w:rsidRDefault="00F16169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68" w:rsidRPr="00C85ACC" w:rsidRDefault="00C85ACC" w:rsidP="0034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туроператора</w:t>
      </w:r>
      <w:r w:rsidR="00346E68"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подтверждает наличие у фирмы и е</w:t>
      </w:r>
      <w:r w:rsidR="00FB14E6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r w:rsidR="00346E68"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китайских партнеров ресурсов, сил и средств, необходимых для обеспечения личной безопасности туристов - граждан Российской Федерации (далее - туристы), сохранности их имущества, беспрепятственного получения туристами медицинской, правовой и иных видов неотложной помощи во всех пунктах (местах) в период временного пребывания на территории Китайской Народной Республики.</w:t>
      </w:r>
    </w:p>
    <w:p w:rsidR="00346E68" w:rsidRPr="00C85ACC" w:rsidRDefault="00C85ACC" w:rsidP="0034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туроператора</w:t>
      </w:r>
      <w:r w:rsidR="00346E68"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обязуется:</w:t>
      </w:r>
    </w:p>
    <w:p w:rsidR="00346E68" w:rsidRPr="00C85ACC" w:rsidRDefault="00346E68" w:rsidP="0034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предоставлять туристам гарантии страхования на случай внезапного заболевания и от несчастных случаев; по требованию туристов оказывать содействие по предоставлению услуг по страхованию иных рисков (в том числе при совершении путешествий, связанных с прохождением туристами маршрутов, представляющих повышенную опасность для их жизни и здоровья);</w:t>
      </w:r>
    </w:p>
    <w:p w:rsidR="00C62C3C" w:rsidRPr="00C85ACC" w:rsidRDefault="00346E68" w:rsidP="00346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5ACC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взаимодействовать с заинтересованными территориальными подразделениями федеральных органов исполнительной власти, органами координации по реализации Соглашения субъектов Российской Федерации, своевременно информировать их о случаях несвоевременного возвращения и (или) невозвращения туристов в Российскую Федерацию, утраты ими документов на право пересечения государственной границы, совершения в отношении туристов противоправных действий.</w:t>
      </w:r>
    </w:p>
    <w:p w:rsidR="00346E68" w:rsidRPr="00C85ACC" w:rsidRDefault="00346E68" w:rsidP="00C62C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C3C" w:rsidRPr="00C85ACC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2C3C" w:rsidRPr="00346E68" w:rsidRDefault="00C62C3C" w:rsidP="00C62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ACC">
        <w:rPr>
          <w:rFonts w:ascii="Times New Roman" w:hAnsi="Times New Roman" w:cs="Times New Roman"/>
          <w:sz w:val="28"/>
          <w:szCs w:val="28"/>
        </w:rPr>
        <w:t xml:space="preserve">Генеральный директор            </w:t>
      </w:r>
      <w:r w:rsidR="00C85ACC">
        <w:rPr>
          <w:rFonts w:ascii="Times New Roman" w:hAnsi="Times New Roman" w:cs="Times New Roman"/>
          <w:sz w:val="28"/>
          <w:szCs w:val="28"/>
        </w:rPr>
        <w:t>Подпись</w:t>
      </w:r>
      <w:r w:rsidRPr="00C85AC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F33051" w:rsidRPr="00C85ACC">
        <w:rPr>
          <w:rFonts w:ascii="Times New Roman" w:hAnsi="Times New Roman" w:cs="Times New Roman"/>
          <w:sz w:val="28"/>
          <w:szCs w:val="28"/>
        </w:rPr>
        <w:t xml:space="preserve">     </w:t>
      </w:r>
      <w:r w:rsidRPr="00C85ACC">
        <w:rPr>
          <w:rFonts w:ascii="Times New Roman" w:hAnsi="Times New Roman" w:cs="Times New Roman"/>
          <w:sz w:val="28"/>
          <w:szCs w:val="28"/>
        </w:rPr>
        <w:t>И.О. Фамилия</w:t>
      </w:r>
    </w:p>
    <w:p w:rsidR="00F16169" w:rsidRPr="00673EA2" w:rsidRDefault="00F16169" w:rsidP="00C62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6169" w:rsidRPr="00673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DB"/>
    <w:rsid w:val="00004CA4"/>
    <w:rsid w:val="00301E93"/>
    <w:rsid w:val="00321B5D"/>
    <w:rsid w:val="00346E68"/>
    <w:rsid w:val="004D409F"/>
    <w:rsid w:val="0052095B"/>
    <w:rsid w:val="00673EA2"/>
    <w:rsid w:val="00794DDB"/>
    <w:rsid w:val="008134EE"/>
    <w:rsid w:val="0081520A"/>
    <w:rsid w:val="008E256E"/>
    <w:rsid w:val="00981DF9"/>
    <w:rsid w:val="00A62505"/>
    <w:rsid w:val="00C62C3C"/>
    <w:rsid w:val="00C85ACC"/>
    <w:rsid w:val="00C915D6"/>
    <w:rsid w:val="00E66825"/>
    <w:rsid w:val="00E70F0D"/>
    <w:rsid w:val="00EA16B0"/>
    <w:rsid w:val="00F16169"/>
    <w:rsid w:val="00F33051"/>
    <w:rsid w:val="00FB14E6"/>
    <w:rsid w:val="00FF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4721-E3BE-4A2D-AD94-57E68B36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Хлопотной Александр Владимирович</dc:creator>
  <cp:keywords/>
  <dc:description/>
  <cp:lastModifiedBy>Пегова Светлана Владимировна</cp:lastModifiedBy>
  <cp:revision>2</cp:revision>
  <dcterms:created xsi:type="dcterms:W3CDTF">2023-01-31T03:24:00Z</dcterms:created>
  <dcterms:modified xsi:type="dcterms:W3CDTF">2023-01-31T03:24:00Z</dcterms:modified>
</cp:coreProperties>
</file>