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2B" w:rsidRDefault="003D762B" w:rsidP="003D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2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04C52" w:rsidRDefault="003D762B" w:rsidP="003D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2B">
        <w:rPr>
          <w:rFonts w:ascii="Times New Roman" w:hAnsi="Times New Roman" w:cs="Times New Roman"/>
          <w:b/>
          <w:sz w:val="28"/>
          <w:szCs w:val="28"/>
        </w:rPr>
        <w:t>приказов Агентства записи актов гражданского состояния и архивного дела Камчатского края для антимонопольного комплаенса за период с 01.02.2019 по 31.12.202</w:t>
      </w:r>
      <w:r w:rsidR="00A655FF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3D762B" w:rsidRDefault="003D762B" w:rsidP="003D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134"/>
        <w:gridCol w:w="4536"/>
        <w:gridCol w:w="2694"/>
      </w:tblGrid>
      <w:tr w:rsidR="003D762B" w:rsidRPr="003D762B" w:rsidTr="003D762B">
        <w:tc>
          <w:tcPr>
            <w:tcW w:w="1696" w:type="dxa"/>
          </w:tcPr>
          <w:p w:rsidR="003D762B" w:rsidRPr="003D762B" w:rsidRDefault="003D762B" w:rsidP="003D7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6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3D762B" w:rsidRPr="003D762B" w:rsidRDefault="003D762B" w:rsidP="003D7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62B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4536" w:type="dxa"/>
          </w:tcPr>
          <w:p w:rsidR="003D762B" w:rsidRPr="003D762B" w:rsidRDefault="003D762B" w:rsidP="003D7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6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3D762B" w:rsidRPr="003D762B" w:rsidRDefault="003D762B" w:rsidP="003D7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62B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</w:t>
            </w:r>
          </w:p>
        </w:tc>
      </w:tr>
      <w:tr w:rsidR="003D762B" w:rsidRPr="003D762B" w:rsidTr="003D762B">
        <w:tc>
          <w:tcPr>
            <w:tcW w:w="1696" w:type="dxa"/>
          </w:tcPr>
          <w:p w:rsidR="003D762B" w:rsidRPr="003D762B" w:rsidRDefault="003D762B" w:rsidP="003D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</w:tc>
        <w:tc>
          <w:tcPr>
            <w:tcW w:w="1134" w:type="dxa"/>
          </w:tcPr>
          <w:p w:rsidR="003D762B" w:rsidRPr="003D762B" w:rsidRDefault="003D762B" w:rsidP="003D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76-п</w:t>
            </w:r>
          </w:p>
        </w:tc>
        <w:tc>
          <w:tcPr>
            <w:tcW w:w="4536" w:type="dxa"/>
          </w:tcPr>
          <w:p w:rsidR="003D762B" w:rsidRPr="003D762B" w:rsidRDefault="003D762B" w:rsidP="003D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2B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 функций Агентства записи актов гражданского состояния и архивного дела Камчатского края и подведомственного краевого государственного казённого учреждения «Государственный архив Камчатского края»</w:t>
            </w:r>
          </w:p>
        </w:tc>
        <w:tc>
          <w:tcPr>
            <w:tcW w:w="2694" w:type="dxa"/>
          </w:tcPr>
          <w:p w:rsidR="003D762B" w:rsidRPr="003D762B" w:rsidRDefault="003D762B" w:rsidP="003D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2B" w:rsidRPr="003D762B" w:rsidTr="003D762B">
        <w:tc>
          <w:tcPr>
            <w:tcW w:w="1696" w:type="dxa"/>
          </w:tcPr>
          <w:p w:rsidR="003D762B" w:rsidRPr="003D762B" w:rsidRDefault="003D762B" w:rsidP="003D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1134" w:type="dxa"/>
          </w:tcPr>
          <w:p w:rsidR="003D762B" w:rsidRPr="003D762B" w:rsidRDefault="003D762B" w:rsidP="003D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81-п</w:t>
            </w:r>
          </w:p>
        </w:tc>
        <w:tc>
          <w:tcPr>
            <w:tcW w:w="4536" w:type="dxa"/>
          </w:tcPr>
          <w:p w:rsidR="003D762B" w:rsidRPr="003D762B" w:rsidRDefault="003D762B" w:rsidP="003D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2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контрактной службе Агентства записи актов гражданского состояния и архивного дела Камчатского края</w:t>
            </w:r>
          </w:p>
        </w:tc>
        <w:tc>
          <w:tcPr>
            <w:tcW w:w="2694" w:type="dxa"/>
          </w:tcPr>
          <w:p w:rsidR="003D762B" w:rsidRPr="003D762B" w:rsidRDefault="003D762B" w:rsidP="003D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62B" w:rsidRPr="003D762B" w:rsidTr="003D762B">
        <w:tc>
          <w:tcPr>
            <w:tcW w:w="1696" w:type="dxa"/>
          </w:tcPr>
          <w:p w:rsidR="003D762B" w:rsidRPr="004741A3" w:rsidRDefault="004741A3" w:rsidP="003D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1134" w:type="dxa"/>
          </w:tcPr>
          <w:p w:rsidR="003D762B" w:rsidRPr="003D762B" w:rsidRDefault="004741A3" w:rsidP="003D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36" w:type="dxa"/>
          </w:tcPr>
          <w:p w:rsidR="003D762B" w:rsidRPr="003D762B" w:rsidRDefault="003D762B" w:rsidP="003D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2B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проведения Агентством записи актов гражданского состояния и архивного дела Камчатского края ведомственного контроля в сфере закупок товаров, работ, услуг для обеспечения государственных нужд</w:t>
            </w:r>
          </w:p>
        </w:tc>
        <w:tc>
          <w:tcPr>
            <w:tcW w:w="2694" w:type="dxa"/>
          </w:tcPr>
          <w:p w:rsidR="003D762B" w:rsidRPr="003D762B" w:rsidRDefault="003D762B" w:rsidP="003D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62B" w:rsidRPr="003D762B" w:rsidRDefault="003D762B" w:rsidP="003D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62B" w:rsidRPr="003D762B" w:rsidSect="003D76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F9"/>
    <w:rsid w:val="00004C52"/>
    <w:rsid w:val="003D762B"/>
    <w:rsid w:val="004741A3"/>
    <w:rsid w:val="00A655FF"/>
    <w:rsid w:val="00CC79F9"/>
    <w:rsid w:val="00E6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CACFC-A424-4900-ADA5-3683F7CD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Шамионов Роман Рафаэльевич</cp:lastModifiedBy>
  <cp:revision>4</cp:revision>
  <dcterms:created xsi:type="dcterms:W3CDTF">2022-01-31T01:40:00Z</dcterms:created>
  <dcterms:modified xsi:type="dcterms:W3CDTF">2023-01-20T02:42:00Z</dcterms:modified>
</cp:coreProperties>
</file>