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A5" w:rsidRDefault="006250A5" w:rsidP="006250A5">
      <w:pPr>
        <w:pStyle w:val="20"/>
        <w:shd w:val="clear" w:color="auto" w:fill="auto"/>
        <w:tabs>
          <w:tab w:val="left" w:pos="1404"/>
        </w:tabs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>Номинации к</w:t>
      </w:r>
      <w:r>
        <w:rPr>
          <w:color w:val="000000"/>
          <w:sz w:val="28"/>
          <w:szCs w:val="28"/>
          <w:lang w:eastAsia="ru-RU" w:bidi="ru-RU"/>
        </w:rPr>
        <w:t>онкурс</w:t>
      </w:r>
      <w:r>
        <w:rPr>
          <w:color w:val="000000"/>
          <w:sz w:val="28"/>
          <w:szCs w:val="28"/>
          <w:lang w:eastAsia="ru-RU" w:bidi="ru-RU"/>
        </w:rPr>
        <w:t>а</w:t>
      </w:r>
      <w:r>
        <w:rPr>
          <w:color w:val="000000"/>
          <w:sz w:val="28"/>
          <w:szCs w:val="28"/>
          <w:lang w:eastAsia="ru-RU" w:bidi="ru-RU"/>
        </w:rPr>
        <w:t xml:space="preserve"> «Торговля Камчатки»</w:t>
      </w:r>
    </w:p>
    <w:p w:rsidR="006250A5" w:rsidRDefault="006250A5" w:rsidP="001A34A9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</w:p>
    <w:p w:rsidR="001A34A9" w:rsidRPr="00332FAD" w:rsidRDefault="001A34A9" w:rsidP="001A34A9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а) «Лучший торгово-развлекательный центр»;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б) «Лучший торговый фестиваль»;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в) «Лучшая фирменная сеть товаропроизводителя»;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г) «Лучший объект фаст-</w:t>
      </w:r>
      <w:proofErr w:type="spellStart"/>
      <w:r w:rsidRPr="00332FAD">
        <w:rPr>
          <w:sz w:val="28"/>
          <w:szCs w:val="28"/>
        </w:rPr>
        <w:t>фуда</w:t>
      </w:r>
      <w:proofErr w:type="spellEnd"/>
      <w:r w:rsidRPr="00332FAD">
        <w:rPr>
          <w:sz w:val="28"/>
          <w:szCs w:val="28"/>
        </w:rPr>
        <w:t xml:space="preserve"> в торговом центре»;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д) «Лучший мобильный торговый объект»;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«Лучшая ярмарка</w:t>
      </w:r>
      <w:r w:rsidRPr="00332FAD">
        <w:rPr>
          <w:sz w:val="28"/>
          <w:szCs w:val="28"/>
        </w:rPr>
        <w:t>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ж) «Лучший нестационарный торговый объект»;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з) «Лучший супермаркет»;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и) «Лучший сельский магазин»;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к) «Экономический прорыв»;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л) «Молодой директор»;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м) «Успешный старт-ап»;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н) «Навстречу людям»;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о) «Хранитель традиций»;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п) «Лучший продавец сельского поселения»;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bCs/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р) </w:t>
      </w:r>
      <w:r w:rsidRPr="00332FAD">
        <w:rPr>
          <w:bCs/>
          <w:sz w:val="28"/>
          <w:szCs w:val="28"/>
        </w:rPr>
        <w:t>«Превозмогая трудности»;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bCs/>
          <w:sz w:val="28"/>
          <w:szCs w:val="28"/>
        </w:rPr>
      </w:pPr>
      <w:r w:rsidRPr="00332FAD">
        <w:rPr>
          <w:bCs/>
          <w:sz w:val="28"/>
          <w:szCs w:val="28"/>
        </w:rPr>
        <w:t>с) «Лучший объект торговли в торговом центре»;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bCs/>
          <w:sz w:val="28"/>
          <w:szCs w:val="28"/>
        </w:rPr>
      </w:pPr>
      <w:r w:rsidRPr="00332FAD">
        <w:rPr>
          <w:bCs/>
          <w:sz w:val="28"/>
          <w:szCs w:val="28"/>
        </w:rPr>
        <w:t>т) «Лучший специализированный магазин»;</w:t>
      </w:r>
    </w:p>
    <w:p w:rsidR="001A34A9" w:rsidRPr="00332FAD" w:rsidRDefault="001A34A9" w:rsidP="001A34A9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bCs/>
          <w:sz w:val="28"/>
          <w:szCs w:val="28"/>
        </w:rPr>
      </w:pPr>
      <w:r w:rsidRPr="00332FAD">
        <w:rPr>
          <w:bCs/>
          <w:sz w:val="28"/>
          <w:szCs w:val="28"/>
        </w:rPr>
        <w:t>у) «Лучший магазин здорового питания»;</w:t>
      </w:r>
    </w:p>
    <w:p w:rsidR="001A34A9" w:rsidRDefault="001A34A9" w:rsidP="001A34A9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bCs/>
          <w:sz w:val="28"/>
          <w:szCs w:val="28"/>
        </w:rPr>
      </w:pPr>
      <w:r w:rsidRPr="00332FAD">
        <w:rPr>
          <w:bCs/>
          <w:sz w:val="28"/>
          <w:szCs w:val="28"/>
        </w:rPr>
        <w:t>ф) «С заботой об особенных людях</w:t>
      </w:r>
      <w:r>
        <w:rPr>
          <w:bCs/>
          <w:sz w:val="28"/>
          <w:szCs w:val="28"/>
        </w:rPr>
        <w:t>»;</w:t>
      </w:r>
    </w:p>
    <w:p w:rsidR="001A34A9" w:rsidRDefault="001A34A9" w:rsidP="001A34A9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х) «Продвижение Камчатского края».</w:t>
      </w:r>
    </w:p>
    <w:p w:rsidR="003648F2" w:rsidRDefault="003648F2"/>
    <w:sectPr w:rsidR="0036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76"/>
    <w:rsid w:val="001A34A9"/>
    <w:rsid w:val="003648F2"/>
    <w:rsid w:val="00462176"/>
    <w:rsid w:val="006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DB31"/>
  <w15:chartTrackingRefBased/>
  <w15:docId w15:val="{673B3D55-1B79-4DDD-8ED5-769FAFDC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A34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4A9"/>
    <w:pPr>
      <w:widowControl w:val="0"/>
      <w:shd w:val="clear" w:color="auto" w:fill="FFFFFF"/>
      <w:spacing w:after="0" w:line="47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3</cp:revision>
  <dcterms:created xsi:type="dcterms:W3CDTF">2022-09-05T23:41:00Z</dcterms:created>
  <dcterms:modified xsi:type="dcterms:W3CDTF">2022-09-05T23:41:00Z</dcterms:modified>
</cp:coreProperties>
</file>