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9F6C58" w:rsidRPr="00253955" w:rsidTr="00253955">
        <w:tc>
          <w:tcPr>
            <w:tcW w:w="704" w:type="dxa"/>
          </w:tcPr>
          <w:p w:rsidR="009F6C58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Вилючинский городской округ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ВГО от 28.05.2014 № 659 (общее)</w:t>
            </w:r>
          </w:p>
          <w:p w:rsidR="00926B3A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ВГО от 27.12.2021 № 1244 (МКД)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Городской округ «поселок Палана»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3A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 «п. Палана» от 10.01.2022 № 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Петропавловск-Камчатский городской округ</w:t>
            </w:r>
          </w:p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 от 26.12.2013 № 3830 (общее)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06.04.2017 № 713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 от 03.07.2014 № 1634 (схемы мед. орг.)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31.08.2016 № 1654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08.09.2016 № 1725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2400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03.07.2014 № 1635 (схемы об. спорта);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23.07.2018 № 1581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2399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03.07.2014 № 1636 (схемы военных об.)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17.08.2018 № 1720</w:t>
            </w:r>
          </w:p>
          <w:p w:rsidR="009F6C58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23.09.2019 № 1960 (схемы обр. орг.)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Алеутский муниципальный район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Default="00926B3A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955"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</w:t>
            </w:r>
            <w:r w:rsidR="00253955">
              <w:rPr>
                <w:rFonts w:ascii="Times New Roman" w:hAnsi="Times New Roman" w:cs="Times New Roman"/>
                <w:sz w:val="28"/>
                <w:szCs w:val="28"/>
              </w:rPr>
              <w:t xml:space="preserve">МО от 12.07.2022 № 92 (порядок) </w:t>
            </w:r>
          </w:p>
          <w:p w:rsidR="00BC6CE9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АМР от 28.04.2020 № 76 (перечень, схемы)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rPr>
          <w:trHeight w:val="2777"/>
        </w:trPr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Быстринский муниципальный район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B32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от 20.12.2021 № 527</w:t>
            </w:r>
          </w:p>
          <w:p w:rsidR="00257B32" w:rsidRPr="00253955" w:rsidRDefault="00257B32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rPr>
          <w:trHeight w:val="15299"/>
        </w:trPr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Елизовский муниципальный район</w:t>
            </w:r>
          </w:p>
          <w:p w:rsidR="00257B32" w:rsidRPr="00253955" w:rsidRDefault="00257B32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ЕМР от 03.09.2019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1028 (общее)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22.12.2020 № 1443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1628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10.02.2022 № 214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1584 (схемы мед. орг.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1569 (схемы дет. садов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1570 (схемы школ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1571 (схемы проф. обр.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1596 (схемы об. спорта ЕГП)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1629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1295 (схемы ВГП)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1635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1402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Паратунского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1633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1401 (схемы Пионерского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1632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1296 (схемы Николаевского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1630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1300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Новоавачинского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1634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27.11.2019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1403 (схемы РСП)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29.11.2021 № 1631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№ 1299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№ 1298 (схемы КСП)</w:t>
            </w:r>
          </w:p>
          <w:p w:rsidR="006C4C17" w:rsidRDefault="00253955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ЕМР от 06.11.2019 № 1297 (схемы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Начикинского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  <w:p w:rsidR="00253955" w:rsidRPr="00253955" w:rsidRDefault="00253955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Карагинский муниципальный район</w:t>
            </w:r>
          </w:p>
          <w:p w:rsidR="00926B3A" w:rsidRPr="00253955" w:rsidRDefault="00926B3A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955" w:rsidRPr="001A6681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КМР от 17.11.2021 № 470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Мильковский муниципальный район</w:t>
            </w:r>
          </w:p>
          <w:p w:rsidR="00B93B60" w:rsidRPr="00253955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FF2" w:rsidRPr="001A6681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ММР</w:t>
            </w:r>
            <w:r w:rsidR="0025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от 21.12.2021 № 179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Олюторский муниципальный район</w:t>
            </w:r>
          </w:p>
          <w:p w:rsidR="00B93B60" w:rsidRPr="00253955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C17" w:rsidRPr="001A6681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ОМР от 07.12.2021 № 40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8789" w:type="dxa"/>
          </w:tcPr>
          <w:p w:rsidR="009F6C58" w:rsidRPr="00253955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Пенжинский муниципальный район</w:t>
            </w:r>
          </w:p>
          <w:p w:rsidR="00B93B60" w:rsidRPr="00253955" w:rsidRDefault="00B93B60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FF2" w:rsidRPr="00253955" w:rsidRDefault="00B93B60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ПМР от 11.03.2020</w:t>
            </w:r>
            <w:r w:rsidR="001A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55" w:rsidRPr="0025395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1A6681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Соболевский муниципальный район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81" w:rsidRPr="001A6681" w:rsidRDefault="00D936C4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681"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СМР от 16.03.2020 № 66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1A6681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Тигильский муниципальный район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решение Совета народных депутатов сельского поселения село Тигиль от 08.05.2013 № 70;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сельского поселения село Седанка от 16.05.2013 № 18;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Воямполка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14.11.2013 № 35;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администрации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Хайрюзово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29.08.2013 № 34;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Усть-Хайрюзово от 13.05.2013 № 42;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Лесная от 14.11.2013 № 19;</w:t>
            </w:r>
          </w:p>
          <w:p w:rsidR="006C4C17" w:rsidRPr="001A6681" w:rsidRDefault="00D936C4" w:rsidP="00253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сельского поселения село </w:t>
            </w:r>
            <w:proofErr w:type="spellStart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proofErr w:type="spellEnd"/>
            <w:r w:rsidRPr="00253955">
              <w:rPr>
                <w:rFonts w:ascii="Times New Roman" w:hAnsi="Times New Roman" w:cs="Times New Roman"/>
                <w:sz w:val="28"/>
                <w:szCs w:val="28"/>
              </w:rPr>
              <w:t xml:space="preserve"> от 25.09.2013 № 28.</w:t>
            </w:r>
            <w:bookmarkStart w:id="0" w:name="_GoBack"/>
            <w:bookmarkEnd w:id="0"/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1A668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A668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Усть-Большерецкий муниципальный район</w:t>
            </w:r>
          </w:p>
          <w:p w:rsidR="00D936C4" w:rsidRPr="00253955" w:rsidRDefault="00D936C4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681" w:rsidRPr="001A6681" w:rsidRDefault="0033161F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6681"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У-БМР от 19.11.2021 № 367</w:t>
            </w:r>
          </w:p>
          <w:p w:rsidR="001A6681" w:rsidRP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30.11.2021 № 374</w:t>
            </w:r>
          </w:p>
        </w:tc>
      </w:tr>
      <w:tr w:rsidR="009F6C58" w:rsidRPr="00253955" w:rsidTr="00253955">
        <w:tc>
          <w:tcPr>
            <w:tcW w:w="704" w:type="dxa"/>
          </w:tcPr>
          <w:p w:rsidR="009F6C58" w:rsidRPr="00253955" w:rsidRDefault="009F6C58" w:rsidP="001A6681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95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A668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89" w:type="dxa"/>
          </w:tcPr>
          <w:p w:rsidR="009F6C58" w:rsidRPr="001A6681" w:rsidRDefault="009F6C58" w:rsidP="0025395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681">
              <w:rPr>
                <w:rFonts w:ascii="Times New Roman" w:hAnsi="Times New Roman" w:cs="Times New Roman"/>
                <w:b/>
                <w:sz w:val="36"/>
                <w:szCs w:val="36"/>
              </w:rPr>
              <w:t>Усть-Камчатский муниципальный район</w:t>
            </w:r>
          </w:p>
          <w:p w:rsidR="00C91D89" w:rsidRPr="00253955" w:rsidRDefault="00C91D89" w:rsidP="00253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У-КМР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от 16.06.202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№ 347</w:t>
            </w:r>
          </w:p>
          <w:p w:rsidR="001A6681" w:rsidRP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У-КМР от 21.10.2020 № 603</w:t>
            </w:r>
          </w:p>
          <w:p w:rsidR="001A6681" w:rsidRPr="001A6681" w:rsidRDefault="001A6681" w:rsidP="001A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DB0" w:rsidRPr="00253955" w:rsidRDefault="001A6681" w:rsidP="001A66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№ 347,603 от 09.02.2022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681"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</w:tr>
    </w:tbl>
    <w:p w:rsidR="00374122" w:rsidRDefault="00374122" w:rsidP="00253955">
      <w:pPr>
        <w:jc w:val="both"/>
      </w:pPr>
    </w:p>
    <w:sectPr w:rsidR="003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4"/>
    <w:rsid w:val="0000490D"/>
    <w:rsid w:val="000975F8"/>
    <w:rsid w:val="00194C44"/>
    <w:rsid w:val="001A6681"/>
    <w:rsid w:val="002359B6"/>
    <w:rsid w:val="00253955"/>
    <w:rsid w:val="00257B32"/>
    <w:rsid w:val="00292FF2"/>
    <w:rsid w:val="0033161F"/>
    <w:rsid w:val="00374122"/>
    <w:rsid w:val="004D4E63"/>
    <w:rsid w:val="0062613E"/>
    <w:rsid w:val="00690FA2"/>
    <w:rsid w:val="006C4C17"/>
    <w:rsid w:val="007D05CA"/>
    <w:rsid w:val="008A1993"/>
    <w:rsid w:val="008A3DB0"/>
    <w:rsid w:val="008B7571"/>
    <w:rsid w:val="00926B3A"/>
    <w:rsid w:val="009F6C58"/>
    <w:rsid w:val="00B93B60"/>
    <w:rsid w:val="00BC6CE9"/>
    <w:rsid w:val="00C36081"/>
    <w:rsid w:val="00C91D89"/>
    <w:rsid w:val="00D936C4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FA2F-8444-4E2A-90F7-0605D59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4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94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5C57-229C-4E4F-9B8F-13360C40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Луценко Ирина Алексеевна</cp:lastModifiedBy>
  <cp:revision>2</cp:revision>
  <cp:lastPrinted>2022-08-18T01:05:00Z</cp:lastPrinted>
  <dcterms:created xsi:type="dcterms:W3CDTF">2022-08-18T01:05:00Z</dcterms:created>
  <dcterms:modified xsi:type="dcterms:W3CDTF">2022-08-18T01:05:00Z</dcterms:modified>
</cp:coreProperties>
</file>