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3C" w:rsidRDefault="0014123C">
      <w:pPr>
        <w:pStyle w:val="ConsPlusTitlePage"/>
      </w:pPr>
      <w:r>
        <w:t xml:space="preserve">Документ предоставлен </w:t>
      </w:r>
      <w:hyperlink r:id="rId4" w:history="1">
        <w:r>
          <w:rPr>
            <w:color w:val="0000FF"/>
          </w:rPr>
          <w:t>КонсультантПлюс</w:t>
        </w:r>
      </w:hyperlink>
      <w:r>
        <w:br/>
      </w:r>
    </w:p>
    <w:p w:rsidR="0014123C" w:rsidRDefault="0014123C">
      <w:pPr>
        <w:pStyle w:val="ConsPlusNormal"/>
        <w:jc w:val="both"/>
        <w:outlineLvl w:val="0"/>
      </w:pPr>
    </w:p>
    <w:p w:rsidR="0014123C" w:rsidRDefault="0014123C">
      <w:pPr>
        <w:pStyle w:val="ConsPlusNormal"/>
        <w:outlineLvl w:val="0"/>
      </w:pPr>
      <w:r>
        <w:t>Зарегистрировано в Минюсте России 25 сентября 2020 г. N 60047</w:t>
      </w:r>
    </w:p>
    <w:p w:rsidR="0014123C" w:rsidRDefault="0014123C">
      <w:pPr>
        <w:pStyle w:val="ConsPlusNormal"/>
        <w:pBdr>
          <w:top w:val="single" w:sz="6" w:space="0" w:color="auto"/>
        </w:pBdr>
        <w:spacing w:before="100" w:after="100"/>
        <w:jc w:val="both"/>
        <w:rPr>
          <w:sz w:val="2"/>
          <w:szCs w:val="2"/>
        </w:rPr>
      </w:pPr>
    </w:p>
    <w:p w:rsidR="0014123C" w:rsidRDefault="0014123C">
      <w:pPr>
        <w:pStyle w:val="ConsPlusNormal"/>
        <w:jc w:val="both"/>
      </w:pPr>
    </w:p>
    <w:p w:rsidR="0014123C" w:rsidRDefault="0014123C">
      <w:pPr>
        <w:pStyle w:val="ConsPlusTitle"/>
        <w:jc w:val="center"/>
      </w:pPr>
      <w:r>
        <w:t>МИНИСТЕРСТВО СЕЛЬСКОГО ХОЗЯЙСТВА РОССИЙСКОЙ ФЕДЕРАЦИИ</w:t>
      </w:r>
    </w:p>
    <w:p w:rsidR="0014123C" w:rsidRDefault="0014123C">
      <w:pPr>
        <w:pStyle w:val="ConsPlusTitle"/>
        <w:jc w:val="center"/>
      </w:pPr>
    </w:p>
    <w:p w:rsidR="0014123C" w:rsidRDefault="0014123C">
      <w:pPr>
        <w:pStyle w:val="ConsPlusTitle"/>
        <w:jc w:val="center"/>
      </w:pPr>
      <w:r>
        <w:t>ПРИКАЗ</w:t>
      </w:r>
    </w:p>
    <w:p w:rsidR="0014123C" w:rsidRDefault="0014123C">
      <w:pPr>
        <w:pStyle w:val="ConsPlusTitle"/>
        <w:jc w:val="center"/>
      </w:pPr>
      <w:r>
        <w:t>от 28 августа 2020 г. N 516</w:t>
      </w:r>
    </w:p>
    <w:p w:rsidR="0014123C" w:rsidRDefault="0014123C">
      <w:pPr>
        <w:pStyle w:val="ConsPlusTitle"/>
        <w:jc w:val="center"/>
      </w:pPr>
    </w:p>
    <w:p w:rsidR="0014123C" w:rsidRDefault="0014123C">
      <w:pPr>
        <w:pStyle w:val="ConsPlusTitle"/>
        <w:jc w:val="center"/>
      </w:pPr>
      <w:r>
        <w:t>ОБ УТВЕРЖДЕНИИ ПЕРЕЧНЯ</w:t>
      </w:r>
    </w:p>
    <w:p w:rsidR="0014123C" w:rsidRDefault="0014123C">
      <w:pPr>
        <w:pStyle w:val="ConsPlusTitle"/>
        <w:jc w:val="center"/>
      </w:pPr>
      <w:r>
        <w:t>ПРОДУКЦИИ АГРОПРОМЫШЛЕННОГО КОМПЛЕКСА, В ОТНОШЕНИИ</w:t>
      </w:r>
    </w:p>
    <w:p w:rsidR="0014123C" w:rsidRDefault="0014123C">
      <w:pPr>
        <w:pStyle w:val="ConsPlusTitle"/>
        <w:jc w:val="center"/>
      </w:pPr>
      <w:r>
        <w:t>КОТОРОЙ ОСУЩЕСТВЛЯЕТСЯ КОМПЕНСАЦИЯ ОРГАНИЗАЦИЯМ</w:t>
      </w:r>
    </w:p>
    <w:p w:rsidR="0014123C" w:rsidRDefault="0014123C">
      <w:pPr>
        <w:pStyle w:val="ConsPlusTitle"/>
        <w:jc w:val="center"/>
      </w:pPr>
      <w:r>
        <w:t>ЧАСТИ ЗАТРАТ, СВЯЗАННЫХ С СЕРТИФИКАЦИЕЙ ПРОДУКЦИИ</w:t>
      </w:r>
    </w:p>
    <w:p w:rsidR="0014123C" w:rsidRDefault="0014123C">
      <w:pPr>
        <w:pStyle w:val="ConsPlusTitle"/>
        <w:jc w:val="center"/>
      </w:pPr>
      <w:r>
        <w:t>АГРОПРОМЫШЛЕННОГО КОМПЛЕКСА НА ВНЕШНИХ РЫНКАХ, В РАМКАХ</w:t>
      </w:r>
    </w:p>
    <w:p w:rsidR="0014123C" w:rsidRDefault="0014123C">
      <w:pPr>
        <w:pStyle w:val="ConsPlusTitle"/>
        <w:jc w:val="center"/>
      </w:pPr>
      <w:r>
        <w:t>ПОДПРОГРАММЫ "РАЗВИТИЕ ОТРАСЛЕЙ АГРОПРОМЫШЛЕННОГО</w:t>
      </w:r>
    </w:p>
    <w:p w:rsidR="0014123C" w:rsidRDefault="0014123C">
      <w:pPr>
        <w:pStyle w:val="ConsPlusTitle"/>
        <w:jc w:val="center"/>
      </w:pPr>
      <w:r>
        <w:t>КОМПЛЕКСА" ГОСУДАРСТВЕННОЙ ПРОГРАММЫ РАЗВИТИЯ СЕЛЬСКОГО</w:t>
      </w:r>
    </w:p>
    <w:p w:rsidR="0014123C" w:rsidRDefault="0014123C">
      <w:pPr>
        <w:pStyle w:val="ConsPlusTitle"/>
        <w:jc w:val="center"/>
      </w:pPr>
      <w:r>
        <w:t>ХОЗЯЙСТВА И РЕГУЛИРОВАНИЯ РЫНКОВ СЕЛЬСКОХОЗЯЙСТВЕННОЙ</w:t>
      </w:r>
    </w:p>
    <w:p w:rsidR="0014123C" w:rsidRDefault="0014123C">
      <w:pPr>
        <w:pStyle w:val="ConsPlusTitle"/>
        <w:jc w:val="center"/>
      </w:pPr>
      <w:r>
        <w:t>ПРОДУКЦИИ, СЫРЬЯ И ПРОДОВОЛЬСТВИЯ, УТВЕРЖДЕННОЙ</w:t>
      </w:r>
    </w:p>
    <w:p w:rsidR="0014123C" w:rsidRDefault="0014123C">
      <w:pPr>
        <w:pStyle w:val="ConsPlusTitle"/>
        <w:jc w:val="center"/>
      </w:pPr>
      <w:r>
        <w:t>ПОСТАНОВЛЕНИЕМ ПРАВИТЕЛЬСТВА РОССИЙСКОЙ ФЕДЕРАЦИИ</w:t>
      </w:r>
    </w:p>
    <w:p w:rsidR="0014123C" w:rsidRDefault="0014123C">
      <w:pPr>
        <w:pStyle w:val="ConsPlusTitle"/>
        <w:jc w:val="center"/>
      </w:pPr>
      <w:r>
        <w:t>ОТ 14 ИЮЛЯ 2012 Г. N 717</w:t>
      </w:r>
    </w:p>
    <w:p w:rsidR="0014123C" w:rsidRDefault="0014123C">
      <w:pPr>
        <w:pStyle w:val="ConsPlusNormal"/>
        <w:jc w:val="both"/>
      </w:pPr>
    </w:p>
    <w:p w:rsidR="0014123C" w:rsidRDefault="0014123C">
      <w:pPr>
        <w:pStyle w:val="ConsPlusNormal"/>
        <w:ind w:firstLine="540"/>
        <w:jc w:val="both"/>
      </w:pPr>
      <w:r>
        <w:t xml:space="preserve">В соответствии с </w:t>
      </w:r>
      <w:hyperlink r:id="rId5" w:history="1">
        <w:r>
          <w:rPr>
            <w:color w:val="0000FF"/>
          </w:rPr>
          <w:t>пунктом 2</w:t>
        </w:r>
      </w:hyperlink>
      <w:r>
        <w:t xml:space="preserve"> Правил предоставления субсидий из федерального бюджета организациям в целях компенсации части затрат, связанных с сертификацией продукции агропромышленного комплекса на внешних рынках, утвержденных постановлением Правительства Российской Федерации от 25 декабря 2019 г. N 1816 (Собрание законодательства Российской Федерации, 2019, N 52, ст. 8036), приказываю:</w:t>
      </w:r>
    </w:p>
    <w:p w:rsidR="0014123C" w:rsidRDefault="0014123C">
      <w:pPr>
        <w:pStyle w:val="ConsPlusNormal"/>
        <w:spacing w:before="240"/>
        <w:ind w:firstLine="540"/>
        <w:jc w:val="both"/>
      </w:pPr>
      <w:r>
        <w:t xml:space="preserve">1. Утвердить </w:t>
      </w:r>
      <w:hyperlink w:anchor="P36" w:history="1">
        <w:r>
          <w:rPr>
            <w:color w:val="0000FF"/>
          </w:rPr>
          <w:t>перечень</w:t>
        </w:r>
      </w:hyperlink>
      <w:r>
        <w:t xml:space="preserve"> продукции агропромышленного комплекса, в отношении которой осуществляется компенсация организациям части затрат, связанных с сертификацией продукции агропромышленного комплекса на внешних рынках, в рамках подпрограммы "Развитие отраслей агропромышленного комплекса" Государственной </w:t>
      </w:r>
      <w:hyperlink r:id="rId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(Собрание законодательства Российской Федерации, 2012, N 32, ст. 4549; 2020, N 30, ст. 4923).</w:t>
      </w:r>
    </w:p>
    <w:p w:rsidR="0014123C" w:rsidRDefault="0014123C">
      <w:pPr>
        <w:pStyle w:val="ConsPlusNormal"/>
        <w:spacing w:before="240"/>
        <w:ind w:firstLine="540"/>
        <w:jc w:val="both"/>
      </w:pPr>
      <w:r>
        <w:t xml:space="preserve">2. Признать утратившим силу </w:t>
      </w:r>
      <w:hyperlink r:id="rId7" w:history="1">
        <w:r>
          <w:rPr>
            <w:color w:val="0000FF"/>
          </w:rPr>
          <w:t>приказ</w:t>
        </w:r>
      </w:hyperlink>
      <w:r>
        <w:t xml:space="preserve"> Министерства сельского хозяйства Российской Федерации от 24 апреля 2020 г. N 232 "Об утверждении перечня продукции агропромышленного комплекса, в отношении которой осуществляется компенсация организациям части затрат, связанных с сертификацией продукции агропромышленного комплекса на внешних рынках, в рамках подпрограммы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(зарегистрирован Министерством юстиции Российской Федерации 4 июня 2020 г., регистрационный N 58586).</w:t>
      </w:r>
    </w:p>
    <w:p w:rsidR="0014123C" w:rsidRDefault="0014123C">
      <w:pPr>
        <w:pStyle w:val="ConsPlusNormal"/>
        <w:jc w:val="both"/>
      </w:pPr>
    </w:p>
    <w:p w:rsidR="0014123C" w:rsidRDefault="0014123C">
      <w:pPr>
        <w:pStyle w:val="ConsPlusNormal"/>
        <w:jc w:val="right"/>
      </w:pPr>
      <w:r>
        <w:t>И.о. Министра</w:t>
      </w:r>
    </w:p>
    <w:p w:rsidR="0014123C" w:rsidRDefault="0014123C">
      <w:pPr>
        <w:pStyle w:val="ConsPlusNormal"/>
        <w:jc w:val="right"/>
      </w:pPr>
      <w:r>
        <w:t>Д.Х.ХАТУОВ</w:t>
      </w:r>
    </w:p>
    <w:p w:rsidR="0014123C" w:rsidRDefault="0014123C">
      <w:pPr>
        <w:pStyle w:val="ConsPlusNormal"/>
        <w:jc w:val="both"/>
      </w:pPr>
    </w:p>
    <w:p w:rsidR="0014123C" w:rsidRDefault="0014123C">
      <w:pPr>
        <w:pStyle w:val="ConsPlusNormal"/>
        <w:jc w:val="both"/>
      </w:pPr>
    </w:p>
    <w:p w:rsidR="0014123C" w:rsidRDefault="0014123C">
      <w:pPr>
        <w:pStyle w:val="ConsPlusNormal"/>
        <w:jc w:val="both"/>
      </w:pPr>
    </w:p>
    <w:p w:rsidR="0014123C" w:rsidRDefault="0014123C">
      <w:pPr>
        <w:pStyle w:val="ConsPlusNormal"/>
        <w:jc w:val="both"/>
      </w:pPr>
    </w:p>
    <w:p w:rsidR="0014123C" w:rsidRDefault="0014123C">
      <w:pPr>
        <w:pStyle w:val="ConsPlusNormal"/>
        <w:jc w:val="both"/>
      </w:pPr>
    </w:p>
    <w:p w:rsidR="0014123C" w:rsidRDefault="0014123C">
      <w:pPr>
        <w:pStyle w:val="ConsPlusNormal"/>
        <w:jc w:val="right"/>
        <w:outlineLvl w:val="0"/>
      </w:pPr>
      <w:r>
        <w:t>Утвержден</w:t>
      </w:r>
    </w:p>
    <w:p w:rsidR="0014123C" w:rsidRDefault="0014123C">
      <w:pPr>
        <w:pStyle w:val="ConsPlusNormal"/>
        <w:jc w:val="right"/>
      </w:pPr>
      <w:r>
        <w:t>приказом Минсельхоза России</w:t>
      </w:r>
    </w:p>
    <w:p w:rsidR="0014123C" w:rsidRDefault="0014123C">
      <w:pPr>
        <w:pStyle w:val="ConsPlusNormal"/>
        <w:jc w:val="right"/>
      </w:pPr>
      <w:r>
        <w:t>от 28 августа 2020 г. N 516</w:t>
      </w:r>
    </w:p>
    <w:p w:rsidR="0014123C" w:rsidRDefault="0014123C">
      <w:pPr>
        <w:pStyle w:val="ConsPlusNormal"/>
        <w:jc w:val="both"/>
      </w:pPr>
    </w:p>
    <w:p w:rsidR="0014123C" w:rsidRDefault="0014123C">
      <w:pPr>
        <w:pStyle w:val="ConsPlusTitle"/>
        <w:jc w:val="center"/>
      </w:pPr>
      <w:bookmarkStart w:id="0" w:name="P36"/>
      <w:bookmarkEnd w:id="0"/>
      <w:r>
        <w:t>ПЕРЕЧЕНЬ</w:t>
      </w:r>
    </w:p>
    <w:p w:rsidR="0014123C" w:rsidRDefault="0014123C">
      <w:pPr>
        <w:pStyle w:val="ConsPlusTitle"/>
        <w:jc w:val="center"/>
      </w:pPr>
      <w:r>
        <w:t>ПРОДУКЦИИ АГРОПРОМЫШЛЕННОГО КОМПЛЕКСА, В ОТНОШЕНИИ</w:t>
      </w:r>
    </w:p>
    <w:p w:rsidR="0014123C" w:rsidRDefault="0014123C">
      <w:pPr>
        <w:pStyle w:val="ConsPlusTitle"/>
        <w:jc w:val="center"/>
      </w:pPr>
      <w:r>
        <w:t>КОТОРОЙ ОСУЩЕСТВЛЯЕТСЯ КОМПЕНСАЦИЯ ОРГАНИЗАЦИЯМ</w:t>
      </w:r>
    </w:p>
    <w:p w:rsidR="0014123C" w:rsidRDefault="0014123C">
      <w:pPr>
        <w:pStyle w:val="ConsPlusTitle"/>
        <w:jc w:val="center"/>
      </w:pPr>
      <w:r>
        <w:t>ЧАСТИ ЗАТРАТ, СВЯЗАННЫХ С СЕРТИФИКАЦИЕЙ ПРОДУКЦИИ</w:t>
      </w:r>
    </w:p>
    <w:p w:rsidR="0014123C" w:rsidRDefault="0014123C">
      <w:pPr>
        <w:pStyle w:val="ConsPlusTitle"/>
        <w:jc w:val="center"/>
      </w:pPr>
      <w:r>
        <w:t>АГРОПРОМЫШЛЕННОГО КОМПЛЕКСА НА ВНЕШНИХ РЫНКАХ, В РАМКАХ</w:t>
      </w:r>
    </w:p>
    <w:p w:rsidR="0014123C" w:rsidRDefault="0014123C">
      <w:pPr>
        <w:pStyle w:val="ConsPlusTitle"/>
        <w:jc w:val="center"/>
      </w:pPr>
      <w:r>
        <w:t>ПОДПРОГРАММЫ "РАЗВИТИЕ ОТРАСЛЕЙ АГРОПРОМЫШЛЕННОГО</w:t>
      </w:r>
    </w:p>
    <w:p w:rsidR="0014123C" w:rsidRDefault="0014123C">
      <w:pPr>
        <w:pStyle w:val="ConsPlusTitle"/>
        <w:jc w:val="center"/>
      </w:pPr>
      <w:r>
        <w:t>КОМПЛЕКСА" ГОСУДАРСТВЕННОЙ ПРОГРАММЫ РАЗВИТИЯ СЕЛЬСКОГО</w:t>
      </w:r>
    </w:p>
    <w:p w:rsidR="0014123C" w:rsidRDefault="0014123C">
      <w:pPr>
        <w:pStyle w:val="ConsPlusTitle"/>
        <w:jc w:val="center"/>
      </w:pPr>
      <w:r>
        <w:t>ХОЗЯЙСТВА И РЕГУЛИРОВАНИЯ РЫНКОВ СЕЛЬСКОХОЗЯЙСТВЕННОЙ</w:t>
      </w:r>
    </w:p>
    <w:p w:rsidR="0014123C" w:rsidRDefault="0014123C">
      <w:pPr>
        <w:pStyle w:val="ConsPlusTitle"/>
        <w:jc w:val="center"/>
      </w:pPr>
      <w:r>
        <w:t>ПРОДУКЦИИ, СЫРЬЯ И ПРОДОВОЛЬСТВИЯ, УТВЕРЖДЕННОЙ</w:t>
      </w:r>
    </w:p>
    <w:p w:rsidR="0014123C" w:rsidRDefault="0014123C">
      <w:pPr>
        <w:pStyle w:val="ConsPlusTitle"/>
        <w:jc w:val="center"/>
      </w:pPr>
      <w:r>
        <w:t>ПОСТАНОВЛЕНИЕМ ПРАВИТЕЛЬСТВА РОССИЙСКОЙ ФЕДЕРАЦИИ</w:t>
      </w:r>
    </w:p>
    <w:p w:rsidR="0014123C" w:rsidRDefault="0014123C">
      <w:pPr>
        <w:pStyle w:val="ConsPlusTitle"/>
        <w:jc w:val="center"/>
      </w:pPr>
      <w:r>
        <w:t>ОТ 14 ИЮЛЯ 2012 Г. N 717</w:t>
      </w:r>
    </w:p>
    <w:p w:rsidR="0014123C" w:rsidRDefault="0014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6973"/>
      </w:tblGrid>
      <w:tr w:rsidR="0014123C">
        <w:tc>
          <w:tcPr>
            <w:tcW w:w="2097" w:type="dxa"/>
          </w:tcPr>
          <w:p w:rsidR="0014123C" w:rsidRDefault="0014123C">
            <w:pPr>
              <w:pStyle w:val="ConsPlusNormal"/>
              <w:jc w:val="center"/>
            </w:pPr>
            <w:r>
              <w:t xml:space="preserve">Код единой Товарной </w:t>
            </w:r>
            <w:hyperlink r:id="rId8" w:history="1">
              <w:r>
                <w:rPr>
                  <w:color w:val="0000FF"/>
                </w:rPr>
                <w:t>номенклатуры</w:t>
              </w:r>
            </w:hyperlink>
            <w:r>
              <w:t xml:space="preserve"> внешнеэкономической деятельности Евразийского экономического союза, утвержденной Решением Совета Евразийской экономической комиссии от 16 июля 2012 г. N 54 </w:t>
            </w:r>
            <w:hyperlink w:anchor="P440" w:history="1">
              <w:r>
                <w:rPr>
                  <w:color w:val="0000FF"/>
                </w:rPr>
                <w:t>&lt;1&gt;</w:t>
              </w:r>
            </w:hyperlink>
          </w:p>
        </w:tc>
        <w:tc>
          <w:tcPr>
            <w:tcW w:w="6973" w:type="dxa"/>
          </w:tcPr>
          <w:p w:rsidR="0014123C" w:rsidRDefault="0014123C">
            <w:pPr>
              <w:pStyle w:val="ConsPlusNormal"/>
              <w:jc w:val="center"/>
            </w:pPr>
            <w:r>
              <w:t>Наименование продукции агропромышленного комплекса</w:t>
            </w:r>
          </w:p>
        </w:tc>
      </w:tr>
      <w:tr w:rsidR="0014123C">
        <w:tc>
          <w:tcPr>
            <w:tcW w:w="9070" w:type="dxa"/>
            <w:gridSpan w:val="2"/>
            <w:vAlign w:val="center"/>
          </w:tcPr>
          <w:p w:rsidR="0014123C" w:rsidRDefault="0014123C">
            <w:pPr>
              <w:pStyle w:val="ConsPlusNormal"/>
              <w:jc w:val="center"/>
              <w:outlineLvl w:val="1"/>
            </w:pPr>
            <w:r>
              <w:t>Продукция масложировой отрасли</w:t>
            </w:r>
          </w:p>
        </w:tc>
      </w:tr>
      <w:tr w:rsidR="0014123C">
        <w:tc>
          <w:tcPr>
            <w:tcW w:w="2097" w:type="dxa"/>
            <w:vAlign w:val="center"/>
          </w:tcPr>
          <w:p w:rsidR="0014123C" w:rsidRDefault="0014123C">
            <w:pPr>
              <w:pStyle w:val="ConsPlusNormal"/>
              <w:jc w:val="center"/>
            </w:pPr>
            <w:r>
              <w:t>1501</w:t>
            </w:r>
          </w:p>
        </w:tc>
        <w:tc>
          <w:tcPr>
            <w:tcW w:w="6973" w:type="dxa"/>
          </w:tcPr>
          <w:p w:rsidR="0014123C" w:rsidRDefault="0014123C">
            <w:pPr>
              <w:pStyle w:val="ConsPlusNormal"/>
            </w:pPr>
            <w:r>
              <w:t>Жир свиной (включая лярд) и жир домашней птицы, кроме жира товарной позиции 0209 или 1503</w:t>
            </w:r>
          </w:p>
        </w:tc>
      </w:tr>
      <w:tr w:rsidR="0014123C">
        <w:tc>
          <w:tcPr>
            <w:tcW w:w="2097" w:type="dxa"/>
            <w:vAlign w:val="center"/>
          </w:tcPr>
          <w:p w:rsidR="0014123C" w:rsidRDefault="0014123C">
            <w:pPr>
              <w:pStyle w:val="ConsPlusNormal"/>
              <w:jc w:val="center"/>
            </w:pPr>
            <w:r>
              <w:t>1502</w:t>
            </w:r>
          </w:p>
        </w:tc>
        <w:tc>
          <w:tcPr>
            <w:tcW w:w="6973" w:type="dxa"/>
          </w:tcPr>
          <w:p w:rsidR="0014123C" w:rsidRDefault="0014123C">
            <w:pPr>
              <w:pStyle w:val="ConsPlusNormal"/>
            </w:pPr>
            <w:r>
              <w:t>Жир крупного рогатого скота, овец или коз, кроме жира товарной позиции 1503</w:t>
            </w:r>
          </w:p>
        </w:tc>
      </w:tr>
      <w:tr w:rsidR="0014123C">
        <w:tc>
          <w:tcPr>
            <w:tcW w:w="2097" w:type="dxa"/>
            <w:vAlign w:val="center"/>
          </w:tcPr>
          <w:p w:rsidR="0014123C" w:rsidRDefault="0014123C">
            <w:pPr>
              <w:pStyle w:val="ConsPlusNormal"/>
              <w:jc w:val="center"/>
            </w:pPr>
            <w:r>
              <w:t>1503 00</w:t>
            </w:r>
          </w:p>
        </w:tc>
        <w:tc>
          <w:tcPr>
            <w:tcW w:w="6973" w:type="dxa"/>
          </w:tcPr>
          <w:p w:rsidR="0014123C" w:rsidRDefault="0014123C">
            <w:pPr>
              <w:pStyle w:val="ConsPlusNormal"/>
            </w:pPr>
            <w:r>
              <w:t>Лярд-стеарин, лярд-ойль, олеостеарин, олео-ойль и животное масло, неэмульгированные или несмешанные, или не приготовленные каким-либо иным способом</w:t>
            </w:r>
          </w:p>
        </w:tc>
      </w:tr>
      <w:tr w:rsidR="0014123C">
        <w:tc>
          <w:tcPr>
            <w:tcW w:w="2097" w:type="dxa"/>
            <w:vAlign w:val="center"/>
          </w:tcPr>
          <w:p w:rsidR="0014123C" w:rsidRDefault="0014123C">
            <w:pPr>
              <w:pStyle w:val="ConsPlusNormal"/>
              <w:jc w:val="center"/>
            </w:pPr>
            <w:r>
              <w:t>1504</w:t>
            </w:r>
          </w:p>
        </w:tc>
        <w:tc>
          <w:tcPr>
            <w:tcW w:w="6973" w:type="dxa"/>
          </w:tcPr>
          <w:p w:rsidR="0014123C" w:rsidRDefault="0014123C">
            <w:pPr>
              <w:pStyle w:val="ConsPlusNormal"/>
            </w:pPr>
            <w:r>
              <w:t>Жиры, масла и их фракции, из рыбы или морских млекопитающих, нерафинированные или рафинированные, но без изменения химического состава</w:t>
            </w:r>
          </w:p>
        </w:tc>
      </w:tr>
      <w:tr w:rsidR="0014123C">
        <w:tc>
          <w:tcPr>
            <w:tcW w:w="2097" w:type="dxa"/>
            <w:vAlign w:val="center"/>
          </w:tcPr>
          <w:p w:rsidR="0014123C" w:rsidRDefault="0014123C">
            <w:pPr>
              <w:pStyle w:val="ConsPlusNormal"/>
              <w:jc w:val="center"/>
            </w:pPr>
            <w:r>
              <w:t>1505 00</w:t>
            </w:r>
          </w:p>
        </w:tc>
        <w:tc>
          <w:tcPr>
            <w:tcW w:w="6973" w:type="dxa"/>
          </w:tcPr>
          <w:p w:rsidR="0014123C" w:rsidRDefault="0014123C">
            <w:pPr>
              <w:pStyle w:val="ConsPlusNormal"/>
            </w:pPr>
            <w:r>
              <w:t>Жиропот и жировые вещества, получаемые из него (включая ланолин)</w:t>
            </w:r>
          </w:p>
        </w:tc>
      </w:tr>
      <w:tr w:rsidR="0014123C">
        <w:tc>
          <w:tcPr>
            <w:tcW w:w="2097" w:type="dxa"/>
            <w:vAlign w:val="center"/>
          </w:tcPr>
          <w:p w:rsidR="0014123C" w:rsidRDefault="0014123C">
            <w:pPr>
              <w:pStyle w:val="ConsPlusNormal"/>
              <w:jc w:val="center"/>
            </w:pPr>
            <w:r>
              <w:lastRenderedPageBreak/>
              <w:t>1506 00 000 0</w:t>
            </w:r>
          </w:p>
        </w:tc>
        <w:tc>
          <w:tcPr>
            <w:tcW w:w="6973" w:type="dxa"/>
          </w:tcPr>
          <w:p w:rsidR="0014123C" w:rsidRDefault="0014123C">
            <w:pPr>
              <w:pStyle w:val="ConsPlusNormal"/>
            </w:pPr>
            <w:r>
              <w:t>Прочие животные жиры, масла и их фракции, нерафинированные или рафинированные, но без изменения химического состава</w:t>
            </w:r>
          </w:p>
        </w:tc>
      </w:tr>
      <w:tr w:rsidR="0014123C">
        <w:tc>
          <w:tcPr>
            <w:tcW w:w="2097" w:type="dxa"/>
            <w:vAlign w:val="center"/>
          </w:tcPr>
          <w:p w:rsidR="0014123C" w:rsidRDefault="0014123C">
            <w:pPr>
              <w:pStyle w:val="ConsPlusNormal"/>
              <w:jc w:val="center"/>
            </w:pPr>
            <w:r>
              <w:t>1507</w:t>
            </w:r>
          </w:p>
        </w:tc>
        <w:tc>
          <w:tcPr>
            <w:tcW w:w="6973" w:type="dxa"/>
          </w:tcPr>
          <w:p w:rsidR="0014123C" w:rsidRDefault="0014123C">
            <w:pPr>
              <w:pStyle w:val="ConsPlusNormal"/>
            </w:pPr>
            <w:r>
              <w:t>Масло соевое и его фракции, нерафинированные или рафинированные, но без изменения химического состава</w:t>
            </w:r>
          </w:p>
        </w:tc>
      </w:tr>
      <w:tr w:rsidR="0014123C">
        <w:tc>
          <w:tcPr>
            <w:tcW w:w="2097" w:type="dxa"/>
            <w:vAlign w:val="center"/>
          </w:tcPr>
          <w:p w:rsidR="0014123C" w:rsidRDefault="0014123C">
            <w:pPr>
              <w:pStyle w:val="ConsPlusNormal"/>
              <w:jc w:val="center"/>
            </w:pPr>
            <w:r>
              <w:t>1508</w:t>
            </w:r>
          </w:p>
        </w:tc>
        <w:tc>
          <w:tcPr>
            <w:tcW w:w="6973" w:type="dxa"/>
          </w:tcPr>
          <w:p w:rsidR="0014123C" w:rsidRDefault="0014123C">
            <w:pPr>
              <w:pStyle w:val="ConsPlusNormal"/>
            </w:pPr>
            <w:r>
              <w:t>Масло арахисовое и его фракции, нерафинированные или рафинированные, но без изменения химического состава</w:t>
            </w:r>
          </w:p>
        </w:tc>
      </w:tr>
      <w:tr w:rsidR="0014123C">
        <w:tc>
          <w:tcPr>
            <w:tcW w:w="2097" w:type="dxa"/>
            <w:vAlign w:val="center"/>
          </w:tcPr>
          <w:p w:rsidR="0014123C" w:rsidRDefault="0014123C">
            <w:pPr>
              <w:pStyle w:val="ConsPlusNormal"/>
              <w:jc w:val="center"/>
            </w:pPr>
            <w:r>
              <w:t>1509</w:t>
            </w:r>
          </w:p>
        </w:tc>
        <w:tc>
          <w:tcPr>
            <w:tcW w:w="6973" w:type="dxa"/>
          </w:tcPr>
          <w:p w:rsidR="0014123C" w:rsidRDefault="0014123C">
            <w:pPr>
              <w:pStyle w:val="ConsPlusNormal"/>
            </w:pPr>
            <w:r>
              <w:t>Масло оливковое и его фракции, нерафинированные или рафинированные, но без изменения химического состава</w:t>
            </w:r>
          </w:p>
        </w:tc>
      </w:tr>
      <w:tr w:rsidR="0014123C">
        <w:tc>
          <w:tcPr>
            <w:tcW w:w="2097" w:type="dxa"/>
            <w:vAlign w:val="center"/>
          </w:tcPr>
          <w:p w:rsidR="0014123C" w:rsidRDefault="0014123C">
            <w:pPr>
              <w:pStyle w:val="ConsPlusNormal"/>
              <w:jc w:val="center"/>
            </w:pPr>
            <w:r>
              <w:t>1510 00</w:t>
            </w:r>
          </w:p>
        </w:tc>
        <w:tc>
          <w:tcPr>
            <w:tcW w:w="6973" w:type="dxa"/>
          </w:tcPr>
          <w:p w:rsidR="0014123C" w:rsidRDefault="0014123C">
            <w:pPr>
              <w:pStyle w:val="ConsPlusNormal"/>
            </w:pPr>
            <w:r>
              <w:t>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w:t>
            </w:r>
          </w:p>
        </w:tc>
      </w:tr>
      <w:tr w:rsidR="0014123C">
        <w:tc>
          <w:tcPr>
            <w:tcW w:w="2097" w:type="dxa"/>
            <w:vAlign w:val="center"/>
          </w:tcPr>
          <w:p w:rsidR="0014123C" w:rsidRDefault="0014123C">
            <w:pPr>
              <w:pStyle w:val="ConsPlusNormal"/>
              <w:jc w:val="center"/>
            </w:pPr>
            <w:r>
              <w:t>1511</w:t>
            </w:r>
          </w:p>
        </w:tc>
        <w:tc>
          <w:tcPr>
            <w:tcW w:w="6973" w:type="dxa"/>
          </w:tcPr>
          <w:p w:rsidR="0014123C" w:rsidRDefault="0014123C">
            <w:pPr>
              <w:pStyle w:val="ConsPlusNormal"/>
            </w:pPr>
            <w:r>
              <w:t>Масло пальмовое и его фракции, нерафинированные или рафинированные, но без изменения химического состава</w:t>
            </w:r>
          </w:p>
        </w:tc>
      </w:tr>
      <w:tr w:rsidR="0014123C">
        <w:tc>
          <w:tcPr>
            <w:tcW w:w="2097" w:type="dxa"/>
            <w:vAlign w:val="center"/>
          </w:tcPr>
          <w:p w:rsidR="0014123C" w:rsidRDefault="0014123C">
            <w:pPr>
              <w:pStyle w:val="ConsPlusNormal"/>
              <w:jc w:val="center"/>
            </w:pPr>
            <w:r>
              <w:t>1512</w:t>
            </w:r>
          </w:p>
        </w:tc>
        <w:tc>
          <w:tcPr>
            <w:tcW w:w="6973" w:type="dxa"/>
          </w:tcPr>
          <w:p w:rsidR="0014123C" w:rsidRDefault="0014123C">
            <w:pPr>
              <w:pStyle w:val="ConsPlusNormal"/>
            </w:pPr>
            <w:r>
              <w:t>Масло подсолнечное, сафлоровое или хлопковое и их фракции, нерафинированные или рафинированные, но без изменения химического состава: масло подсолнечное или сафлоровое и их фракции</w:t>
            </w:r>
          </w:p>
        </w:tc>
      </w:tr>
      <w:tr w:rsidR="0014123C">
        <w:tc>
          <w:tcPr>
            <w:tcW w:w="2097" w:type="dxa"/>
            <w:vAlign w:val="center"/>
          </w:tcPr>
          <w:p w:rsidR="0014123C" w:rsidRDefault="0014123C">
            <w:pPr>
              <w:pStyle w:val="ConsPlusNormal"/>
              <w:jc w:val="center"/>
            </w:pPr>
            <w:r>
              <w:t>1513</w:t>
            </w:r>
          </w:p>
        </w:tc>
        <w:tc>
          <w:tcPr>
            <w:tcW w:w="6973" w:type="dxa"/>
          </w:tcPr>
          <w:p w:rsidR="0014123C" w:rsidRDefault="0014123C">
            <w:pPr>
              <w:pStyle w:val="ConsPlusNormal"/>
            </w:pPr>
            <w:r>
              <w:t>Масло кокосовое (копровое), пальмоядровое или масло бабассу и их фракции, нерафинированные или рафинированные, но без изменения химического состава</w:t>
            </w:r>
          </w:p>
        </w:tc>
      </w:tr>
      <w:tr w:rsidR="0014123C">
        <w:tc>
          <w:tcPr>
            <w:tcW w:w="2097" w:type="dxa"/>
            <w:vAlign w:val="center"/>
          </w:tcPr>
          <w:p w:rsidR="0014123C" w:rsidRDefault="0014123C">
            <w:pPr>
              <w:pStyle w:val="ConsPlusNormal"/>
              <w:jc w:val="center"/>
            </w:pPr>
            <w:r>
              <w:t>1514</w:t>
            </w:r>
          </w:p>
        </w:tc>
        <w:tc>
          <w:tcPr>
            <w:tcW w:w="6973" w:type="dxa"/>
          </w:tcPr>
          <w:p w:rsidR="0014123C" w:rsidRDefault="0014123C">
            <w:pPr>
              <w:pStyle w:val="ConsPlusNormal"/>
            </w:pPr>
            <w:r>
              <w:t>Масло рапсовое (из рапса, или кользы) или горчичное и их фракции, нерафинированные или рафинированные, но без изменения химического состава: масло рапсовое (из рапса, или кользы) с низким содержанием эруковой кислоты и его фракции</w:t>
            </w:r>
          </w:p>
        </w:tc>
      </w:tr>
      <w:tr w:rsidR="0014123C">
        <w:tc>
          <w:tcPr>
            <w:tcW w:w="2097" w:type="dxa"/>
            <w:vAlign w:val="center"/>
          </w:tcPr>
          <w:p w:rsidR="0014123C" w:rsidRDefault="0014123C">
            <w:pPr>
              <w:pStyle w:val="ConsPlusNormal"/>
              <w:jc w:val="center"/>
            </w:pPr>
            <w:r>
              <w:t>1515</w:t>
            </w:r>
          </w:p>
        </w:tc>
        <w:tc>
          <w:tcPr>
            <w:tcW w:w="6973" w:type="dxa"/>
          </w:tcPr>
          <w:p w:rsidR="0014123C" w:rsidRDefault="0014123C">
            <w:pPr>
              <w:pStyle w:val="ConsPlusNormal"/>
            </w:pPr>
            <w:r>
              <w:t>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r>
      <w:tr w:rsidR="0014123C">
        <w:tc>
          <w:tcPr>
            <w:tcW w:w="2097" w:type="dxa"/>
            <w:vAlign w:val="center"/>
          </w:tcPr>
          <w:p w:rsidR="0014123C" w:rsidRDefault="0014123C">
            <w:pPr>
              <w:pStyle w:val="ConsPlusNormal"/>
              <w:jc w:val="center"/>
            </w:pPr>
            <w:r>
              <w:t>1516</w:t>
            </w:r>
          </w:p>
        </w:tc>
        <w:tc>
          <w:tcPr>
            <w:tcW w:w="6973" w:type="dxa"/>
          </w:tcPr>
          <w:p w:rsidR="0014123C" w:rsidRDefault="0014123C">
            <w:pPr>
              <w:pStyle w:val="ConsPlusNormal"/>
            </w:pPr>
            <w:r>
              <w:t>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rsidR="0014123C">
        <w:tc>
          <w:tcPr>
            <w:tcW w:w="2097" w:type="dxa"/>
            <w:vAlign w:val="center"/>
          </w:tcPr>
          <w:p w:rsidR="0014123C" w:rsidRDefault="0014123C">
            <w:pPr>
              <w:pStyle w:val="ConsPlusNormal"/>
              <w:jc w:val="center"/>
            </w:pPr>
            <w:r>
              <w:t>1517</w:t>
            </w:r>
          </w:p>
        </w:tc>
        <w:tc>
          <w:tcPr>
            <w:tcW w:w="6973" w:type="dxa"/>
          </w:tcPr>
          <w:p w:rsidR="0014123C" w:rsidRDefault="0014123C">
            <w:pPr>
              <w:pStyle w:val="ConsPlusNormal"/>
            </w:pPr>
            <w:r>
              <w:t xml:space="preserve">Маргарин; пригодные для употребления в пищу смеси или готовые продукты из животных или растительных </w:t>
            </w:r>
            <w:proofErr w:type="gramStart"/>
            <w:r>
              <w:t>жиров</w:t>
            </w:r>
            <w:proofErr w:type="gramEnd"/>
            <w:r>
              <w:t xml:space="preserve"> или масел или фракций различных жиров или масел данной группы, кроме пищевых жиров или масел или их фракций товарной позиции 1516</w:t>
            </w:r>
          </w:p>
        </w:tc>
      </w:tr>
      <w:tr w:rsidR="0014123C">
        <w:tc>
          <w:tcPr>
            <w:tcW w:w="2097" w:type="dxa"/>
            <w:vAlign w:val="center"/>
          </w:tcPr>
          <w:p w:rsidR="0014123C" w:rsidRDefault="0014123C">
            <w:pPr>
              <w:pStyle w:val="ConsPlusNormal"/>
              <w:jc w:val="center"/>
            </w:pPr>
            <w:r>
              <w:t>1518 00</w:t>
            </w:r>
          </w:p>
        </w:tc>
        <w:tc>
          <w:tcPr>
            <w:tcW w:w="6973" w:type="dxa"/>
          </w:tcPr>
          <w:p w:rsidR="0014123C" w:rsidRDefault="0014123C">
            <w:pPr>
              <w:pStyle w:val="ConsPlusNormal"/>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w:t>
            </w:r>
            <w:r>
              <w:lastRenderedPageBreak/>
              <w:t>модифицированные другим способом, кроме продуктов товарной позиции 1516; непригодные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в другом месте не поименованные или не включенные</w:t>
            </w:r>
          </w:p>
        </w:tc>
      </w:tr>
      <w:tr w:rsidR="0014123C">
        <w:tc>
          <w:tcPr>
            <w:tcW w:w="2097" w:type="dxa"/>
            <w:vAlign w:val="center"/>
          </w:tcPr>
          <w:p w:rsidR="0014123C" w:rsidRDefault="0014123C">
            <w:pPr>
              <w:pStyle w:val="ConsPlusNormal"/>
              <w:jc w:val="center"/>
            </w:pPr>
            <w:r>
              <w:lastRenderedPageBreak/>
              <w:t>1520 00 000 0</w:t>
            </w:r>
          </w:p>
        </w:tc>
        <w:tc>
          <w:tcPr>
            <w:tcW w:w="6973" w:type="dxa"/>
          </w:tcPr>
          <w:p w:rsidR="0014123C" w:rsidRDefault="0014123C">
            <w:pPr>
              <w:pStyle w:val="ConsPlusNormal"/>
            </w:pPr>
            <w:r>
              <w:t>Глицерин сырой; глицериновая вода и глицериновый щелок</w:t>
            </w:r>
          </w:p>
        </w:tc>
      </w:tr>
      <w:tr w:rsidR="0014123C">
        <w:tc>
          <w:tcPr>
            <w:tcW w:w="2097" w:type="dxa"/>
            <w:vAlign w:val="center"/>
          </w:tcPr>
          <w:p w:rsidR="0014123C" w:rsidRDefault="0014123C">
            <w:pPr>
              <w:pStyle w:val="ConsPlusNormal"/>
              <w:jc w:val="center"/>
            </w:pPr>
            <w:r>
              <w:t>1521</w:t>
            </w:r>
          </w:p>
        </w:tc>
        <w:tc>
          <w:tcPr>
            <w:tcW w:w="6973" w:type="dxa"/>
          </w:tcPr>
          <w:p w:rsidR="0014123C" w:rsidRDefault="0014123C">
            <w:pPr>
              <w:pStyle w:val="ConsPlusNormal"/>
            </w:pPr>
            <w:r>
              <w:t>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r>
      <w:tr w:rsidR="0014123C">
        <w:tc>
          <w:tcPr>
            <w:tcW w:w="2097" w:type="dxa"/>
            <w:vAlign w:val="center"/>
          </w:tcPr>
          <w:p w:rsidR="0014123C" w:rsidRDefault="0014123C">
            <w:pPr>
              <w:pStyle w:val="ConsPlusNormal"/>
              <w:jc w:val="center"/>
            </w:pPr>
            <w:r>
              <w:t>1522 00</w:t>
            </w:r>
          </w:p>
        </w:tc>
        <w:tc>
          <w:tcPr>
            <w:tcW w:w="6973" w:type="dxa"/>
          </w:tcPr>
          <w:p w:rsidR="0014123C" w:rsidRDefault="0014123C">
            <w:pPr>
              <w:pStyle w:val="ConsPlusNormal"/>
            </w:pPr>
            <w:r>
              <w:t xml:space="preserve">Дегра; остатки после обработки жировых веществ или восков </w:t>
            </w:r>
            <w:proofErr w:type="gramStart"/>
            <w:r>
              <w:t>растительного</w:t>
            </w:r>
            <w:proofErr w:type="gramEnd"/>
            <w:r>
              <w:t xml:space="preserve"> или животного происхождения</w:t>
            </w:r>
          </w:p>
        </w:tc>
      </w:tr>
      <w:tr w:rsidR="0014123C">
        <w:tc>
          <w:tcPr>
            <w:tcW w:w="2097" w:type="dxa"/>
            <w:vAlign w:val="center"/>
          </w:tcPr>
          <w:p w:rsidR="0014123C" w:rsidRDefault="0014123C">
            <w:pPr>
              <w:pStyle w:val="ConsPlusNormal"/>
              <w:jc w:val="center"/>
            </w:pPr>
            <w:r>
              <w:t>2103</w:t>
            </w:r>
          </w:p>
        </w:tc>
        <w:tc>
          <w:tcPr>
            <w:tcW w:w="6973" w:type="dxa"/>
          </w:tcPr>
          <w:p w:rsidR="0014123C" w:rsidRDefault="0014123C">
            <w:pPr>
              <w:pStyle w:val="ConsPlusNormal"/>
            </w:pPr>
            <w:r>
              <w:t>Продукты для приготовления соусов и готовые соусы; вкусовые добавки и приправы смешанные; горчичный порошок и готовая горчица</w:t>
            </w:r>
          </w:p>
        </w:tc>
      </w:tr>
      <w:tr w:rsidR="0014123C">
        <w:tc>
          <w:tcPr>
            <w:tcW w:w="2097" w:type="dxa"/>
            <w:vAlign w:val="center"/>
          </w:tcPr>
          <w:p w:rsidR="0014123C" w:rsidRDefault="0014123C">
            <w:pPr>
              <w:pStyle w:val="ConsPlusNormal"/>
              <w:jc w:val="center"/>
            </w:pPr>
            <w:r>
              <w:t>2304 00 000</w:t>
            </w:r>
          </w:p>
        </w:tc>
        <w:tc>
          <w:tcPr>
            <w:tcW w:w="6973" w:type="dxa"/>
          </w:tcPr>
          <w:p w:rsidR="0014123C" w:rsidRDefault="0014123C">
            <w:pPr>
              <w:pStyle w:val="ConsPlusNormal"/>
            </w:pPr>
            <w:r>
              <w:t>Жмыхи и другие твердые остатки, получаемые при извлечении соевого масла, немолотые или молотые, негранулированные или гранулированные</w:t>
            </w:r>
          </w:p>
        </w:tc>
      </w:tr>
      <w:tr w:rsidR="0014123C">
        <w:tc>
          <w:tcPr>
            <w:tcW w:w="2097" w:type="dxa"/>
            <w:vAlign w:val="center"/>
          </w:tcPr>
          <w:p w:rsidR="0014123C" w:rsidRDefault="0014123C">
            <w:pPr>
              <w:pStyle w:val="ConsPlusNormal"/>
              <w:jc w:val="center"/>
            </w:pPr>
            <w:r>
              <w:t>2306</w:t>
            </w:r>
          </w:p>
        </w:tc>
        <w:tc>
          <w:tcPr>
            <w:tcW w:w="6973" w:type="dxa"/>
          </w:tcPr>
          <w:p w:rsidR="0014123C" w:rsidRDefault="0014123C">
            <w:pPr>
              <w:pStyle w:val="ConsPlusNormal"/>
            </w:pPr>
            <w:r>
              <w:t>Жмыхи и другие твердые остатки, получаемые при извлечении растительных жиров или масел, кроме указанных в товарной позиции 2304 или 2305, немолотые или молотые, негранулированные или гранулированные</w:t>
            </w:r>
          </w:p>
        </w:tc>
      </w:tr>
      <w:tr w:rsidR="0014123C">
        <w:tc>
          <w:tcPr>
            <w:tcW w:w="9070" w:type="dxa"/>
            <w:gridSpan w:val="2"/>
            <w:vAlign w:val="center"/>
          </w:tcPr>
          <w:p w:rsidR="0014123C" w:rsidRDefault="0014123C">
            <w:pPr>
              <w:pStyle w:val="ConsPlusNormal"/>
              <w:jc w:val="center"/>
              <w:outlineLvl w:val="1"/>
            </w:pPr>
            <w:r>
              <w:t>Рыба и морепродукты</w:t>
            </w:r>
          </w:p>
        </w:tc>
      </w:tr>
      <w:tr w:rsidR="0014123C">
        <w:tc>
          <w:tcPr>
            <w:tcW w:w="2097" w:type="dxa"/>
            <w:vAlign w:val="center"/>
          </w:tcPr>
          <w:p w:rsidR="0014123C" w:rsidRDefault="0014123C">
            <w:pPr>
              <w:pStyle w:val="ConsPlusNormal"/>
              <w:jc w:val="center"/>
            </w:pPr>
            <w:r>
              <w:t>0301</w:t>
            </w:r>
          </w:p>
        </w:tc>
        <w:tc>
          <w:tcPr>
            <w:tcW w:w="6973" w:type="dxa"/>
          </w:tcPr>
          <w:p w:rsidR="0014123C" w:rsidRDefault="0014123C">
            <w:pPr>
              <w:pStyle w:val="ConsPlusNormal"/>
            </w:pPr>
            <w:r>
              <w:t>Живая рыба:</w:t>
            </w:r>
          </w:p>
        </w:tc>
      </w:tr>
      <w:tr w:rsidR="0014123C">
        <w:tc>
          <w:tcPr>
            <w:tcW w:w="2097" w:type="dxa"/>
            <w:vAlign w:val="center"/>
          </w:tcPr>
          <w:p w:rsidR="0014123C" w:rsidRDefault="0014123C">
            <w:pPr>
              <w:pStyle w:val="ConsPlusNormal"/>
              <w:jc w:val="center"/>
            </w:pPr>
            <w:r>
              <w:t>0302</w:t>
            </w:r>
          </w:p>
        </w:tc>
        <w:tc>
          <w:tcPr>
            <w:tcW w:w="6973" w:type="dxa"/>
          </w:tcPr>
          <w:p w:rsidR="0014123C" w:rsidRDefault="0014123C">
            <w:pPr>
              <w:pStyle w:val="ConsPlusNormal"/>
            </w:pPr>
            <w:r>
              <w:t>Рыба свежая или охлажденная, за исключением рыбного филе и прочего мяса рыбы товарной позиции 0304</w:t>
            </w:r>
          </w:p>
        </w:tc>
      </w:tr>
      <w:tr w:rsidR="0014123C">
        <w:tc>
          <w:tcPr>
            <w:tcW w:w="2097" w:type="dxa"/>
            <w:vAlign w:val="center"/>
          </w:tcPr>
          <w:p w:rsidR="0014123C" w:rsidRDefault="0014123C">
            <w:pPr>
              <w:pStyle w:val="ConsPlusNormal"/>
              <w:jc w:val="center"/>
            </w:pPr>
            <w:r>
              <w:t>0303</w:t>
            </w:r>
          </w:p>
        </w:tc>
        <w:tc>
          <w:tcPr>
            <w:tcW w:w="6973" w:type="dxa"/>
          </w:tcPr>
          <w:p w:rsidR="0014123C" w:rsidRDefault="0014123C">
            <w:pPr>
              <w:pStyle w:val="ConsPlusNormal"/>
            </w:pPr>
            <w:r>
              <w:t>Рыба мороженая, за исключением рыбного филе и прочего мяса рыбы товарной позиции 0304</w:t>
            </w:r>
          </w:p>
        </w:tc>
      </w:tr>
      <w:tr w:rsidR="0014123C">
        <w:tc>
          <w:tcPr>
            <w:tcW w:w="2097" w:type="dxa"/>
            <w:vAlign w:val="center"/>
          </w:tcPr>
          <w:p w:rsidR="0014123C" w:rsidRDefault="0014123C">
            <w:pPr>
              <w:pStyle w:val="ConsPlusNormal"/>
              <w:jc w:val="center"/>
            </w:pPr>
            <w:r>
              <w:t>0304</w:t>
            </w:r>
          </w:p>
        </w:tc>
        <w:tc>
          <w:tcPr>
            <w:tcW w:w="6973" w:type="dxa"/>
          </w:tcPr>
          <w:p w:rsidR="0014123C" w:rsidRDefault="0014123C">
            <w:pPr>
              <w:pStyle w:val="ConsPlusNormal"/>
            </w:pPr>
            <w:r>
              <w:t>Филе рыбное и прочее мясо рыбы (включая фарш), свежие, охлажденные или мороженые:</w:t>
            </w:r>
          </w:p>
          <w:p w:rsidR="0014123C" w:rsidRDefault="0014123C">
            <w:pPr>
              <w:pStyle w:val="ConsPlusNormal"/>
            </w:pPr>
            <w:r>
              <w:t>- филе свежее или охлажденное тилапии (Oreochromis spp.), сома (Pangasius spp., Silurus spp., Clarias spp., Ictalurus spp.), карпа (Cyprinus spp., Carassius spp., Ctenopharyngodon idellus, Hypophthalmichthys spp., Cirrhinus spp., Mylopharyngodon piceus, Catla catla, Labeo spp., Osteochilus hasselti, Leptobarbus hoeveni, Megalobrama spp.), угря (Anguilla spp.), латеса нильского (Lates niloticus) и змееголова (Channa spp.)</w:t>
            </w:r>
          </w:p>
        </w:tc>
      </w:tr>
      <w:tr w:rsidR="0014123C">
        <w:tc>
          <w:tcPr>
            <w:tcW w:w="2097" w:type="dxa"/>
            <w:vAlign w:val="center"/>
          </w:tcPr>
          <w:p w:rsidR="0014123C" w:rsidRDefault="0014123C">
            <w:pPr>
              <w:pStyle w:val="ConsPlusNormal"/>
              <w:jc w:val="center"/>
            </w:pPr>
            <w:r>
              <w:t>0305</w:t>
            </w:r>
          </w:p>
        </w:tc>
        <w:tc>
          <w:tcPr>
            <w:tcW w:w="6973" w:type="dxa"/>
          </w:tcPr>
          <w:p w:rsidR="0014123C" w:rsidRDefault="0014123C">
            <w:pPr>
              <w:pStyle w:val="ConsPlusNormal"/>
            </w:pPr>
            <w:r>
              <w:t>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tc>
      </w:tr>
      <w:tr w:rsidR="0014123C">
        <w:tc>
          <w:tcPr>
            <w:tcW w:w="2097" w:type="dxa"/>
            <w:vAlign w:val="center"/>
          </w:tcPr>
          <w:p w:rsidR="0014123C" w:rsidRDefault="0014123C">
            <w:pPr>
              <w:pStyle w:val="ConsPlusNormal"/>
              <w:jc w:val="center"/>
            </w:pPr>
            <w:r>
              <w:t>0306</w:t>
            </w:r>
          </w:p>
        </w:tc>
        <w:tc>
          <w:tcPr>
            <w:tcW w:w="6973" w:type="dxa"/>
          </w:tcPr>
          <w:p w:rsidR="0014123C" w:rsidRDefault="0014123C">
            <w:pPr>
              <w:pStyle w:val="ConsPlusNormal"/>
            </w:pPr>
            <w:r>
              <w:t xml:space="preserve">Ракообразные, в панцире или без панциря, живые, свежие, </w:t>
            </w:r>
            <w:r>
              <w:lastRenderedPageBreak/>
              <w:t>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rsidR="0014123C">
        <w:tc>
          <w:tcPr>
            <w:tcW w:w="2097" w:type="dxa"/>
            <w:vAlign w:val="center"/>
          </w:tcPr>
          <w:p w:rsidR="0014123C" w:rsidRDefault="0014123C">
            <w:pPr>
              <w:pStyle w:val="ConsPlusNormal"/>
              <w:jc w:val="center"/>
            </w:pPr>
            <w:r>
              <w:lastRenderedPageBreak/>
              <w:t>0307</w:t>
            </w:r>
          </w:p>
        </w:tc>
        <w:tc>
          <w:tcPr>
            <w:tcW w:w="6973" w:type="dxa"/>
          </w:tcPr>
          <w:p w:rsidR="0014123C" w:rsidRDefault="0014123C">
            <w:pPr>
              <w:pStyle w:val="ConsPlusNormal"/>
            </w:pPr>
            <w:r>
              <w:t>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r>
      <w:tr w:rsidR="0014123C">
        <w:tc>
          <w:tcPr>
            <w:tcW w:w="2097" w:type="dxa"/>
            <w:vAlign w:val="center"/>
          </w:tcPr>
          <w:p w:rsidR="0014123C" w:rsidRDefault="0014123C">
            <w:pPr>
              <w:pStyle w:val="ConsPlusNormal"/>
              <w:jc w:val="center"/>
            </w:pPr>
            <w:r>
              <w:t>0308</w:t>
            </w:r>
          </w:p>
        </w:tc>
        <w:tc>
          <w:tcPr>
            <w:tcW w:w="6973" w:type="dxa"/>
          </w:tcPr>
          <w:p w:rsidR="0014123C" w:rsidRDefault="0014123C">
            <w:pPr>
              <w:pStyle w:val="ConsPlusNormal"/>
            </w:pPr>
            <w:r>
              <w:t>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r>
      <w:tr w:rsidR="0014123C">
        <w:tc>
          <w:tcPr>
            <w:tcW w:w="9070" w:type="dxa"/>
            <w:gridSpan w:val="2"/>
          </w:tcPr>
          <w:p w:rsidR="0014123C" w:rsidRDefault="0014123C">
            <w:pPr>
              <w:pStyle w:val="ConsPlusNormal"/>
              <w:jc w:val="center"/>
              <w:outlineLvl w:val="1"/>
            </w:pPr>
            <w:r>
              <w:t>Мясная и молочная продукция</w:t>
            </w:r>
          </w:p>
        </w:tc>
      </w:tr>
      <w:tr w:rsidR="0014123C">
        <w:tc>
          <w:tcPr>
            <w:tcW w:w="2097" w:type="dxa"/>
            <w:vAlign w:val="center"/>
          </w:tcPr>
          <w:p w:rsidR="0014123C" w:rsidRDefault="0014123C">
            <w:pPr>
              <w:pStyle w:val="ConsPlusNormal"/>
              <w:jc w:val="center"/>
            </w:pPr>
            <w:r>
              <w:t>0201</w:t>
            </w:r>
          </w:p>
        </w:tc>
        <w:tc>
          <w:tcPr>
            <w:tcW w:w="6973" w:type="dxa"/>
          </w:tcPr>
          <w:p w:rsidR="0014123C" w:rsidRDefault="0014123C">
            <w:pPr>
              <w:pStyle w:val="ConsPlusNormal"/>
            </w:pPr>
            <w:r>
              <w:t>Мясо крупного рогатого скота, свежее или охлажденное</w:t>
            </w:r>
          </w:p>
        </w:tc>
      </w:tr>
      <w:tr w:rsidR="0014123C">
        <w:tc>
          <w:tcPr>
            <w:tcW w:w="2097" w:type="dxa"/>
            <w:vAlign w:val="center"/>
          </w:tcPr>
          <w:p w:rsidR="0014123C" w:rsidRDefault="0014123C">
            <w:pPr>
              <w:pStyle w:val="ConsPlusNormal"/>
              <w:jc w:val="center"/>
            </w:pPr>
            <w:r>
              <w:t>0202</w:t>
            </w:r>
          </w:p>
        </w:tc>
        <w:tc>
          <w:tcPr>
            <w:tcW w:w="6973" w:type="dxa"/>
          </w:tcPr>
          <w:p w:rsidR="0014123C" w:rsidRDefault="0014123C">
            <w:pPr>
              <w:pStyle w:val="ConsPlusNormal"/>
            </w:pPr>
            <w:r>
              <w:t>Мясо крупного рогатого скота, замороженное</w:t>
            </w:r>
          </w:p>
        </w:tc>
      </w:tr>
      <w:tr w:rsidR="0014123C">
        <w:tc>
          <w:tcPr>
            <w:tcW w:w="2097" w:type="dxa"/>
            <w:vAlign w:val="center"/>
          </w:tcPr>
          <w:p w:rsidR="0014123C" w:rsidRDefault="0014123C">
            <w:pPr>
              <w:pStyle w:val="ConsPlusNormal"/>
              <w:jc w:val="center"/>
            </w:pPr>
            <w:r>
              <w:t>0203</w:t>
            </w:r>
          </w:p>
        </w:tc>
        <w:tc>
          <w:tcPr>
            <w:tcW w:w="6973" w:type="dxa"/>
          </w:tcPr>
          <w:p w:rsidR="0014123C" w:rsidRDefault="0014123C">
            <w:pPr>
              <w:pStyle w:val="ConsPlusNormal"/>
            </w:pPr>
            <w:r>
              <w:t>Свинина свежая, охлажденная или замороженная: свежая или охлажденная; замороженная</w:t>
            </w:r>
          </w:p>
        </w:tc>
      </w:tr>
      <w:tr w:rsidR="0014123C">
        <w:tc>
          <w:tcPr>
            <w:tcW w:w="2097" w:type="dxa"/>
            <w:vAlign w:val="center"/>
          </w:tcPr>
          <w:p w:rsidR="0014123C" w:rsidRDefault="0014123C">
            <w:pPr>
              <w:pStyle w:val="ConsPlusNormal"/>
              <w:jc w:val="center"/>
            </w:pPr>
            <w:r>
              <w:t>0204</w:t>
            </w:r>
          </w:p>
        </w:tc>
        <w:tc>
          <w:tcPr>
            <w:tcW w:w="6973" w:type="dxa"/>
          </w:tcPr>
          <w:p w:rsidR="0014123C" w:rsidRDefault="0014123C">
            <w:pPr>
              <w:pStyle w:val="ConsPlusNormal"/>
            </w:pPr>
            <w:r>
              <w:t>Баранина или козлятина свежая, охлажденная или замороженная</w:t>
            </w:r>
          </w:p>
        </w:tc>
      </w:tr>
      <w:tr w:rsidR="0014123C">
        <w:tc>
          <w:tcPr>
            <w:tcW w:w="2097" w:type="dxa"/>
            <w:vAlign w:val="center"/>
          </w:tcPr>
          <w:p w:rsidR="0014123C" w:rsidRDefault="0014123C">
            <w:pPr>
              <w:pStyle w:val="ConsPlusNormal"/>
              <w:jc w:val="center"/>
            </w:pPr>
            <w:r>
              <w:t>0205 00</w:t>
            </w:r>
          </w:p>
        </w:tc>
        <w:tc>
          <w:tcPr>
            <w:tcW w:w="6973" w:type="dxa"/>
          </w:tcPr>
          <w:p w:rsidR="0014123C" w:rsidRDefault="0014123C">
            <w:pPr>
              <w:pStyle w:val="ConsPlusNormal"/>
            </w:pPr>
            <w:r>
              <w:t>Мясо лошадей, ослов, мулов или лошаков, свежее, охлажденное или замороженное</w:t>
            </w:r>
          </w:p>
        </w:tc>
      </w:tr>
      <w:tr w:rsidR="0014123C">
        <w:tc>
          <w:tcPr>
            <w:tcW w:w="2097" w:type="dxa"/>
            <w:vAlign w:val="center"/>
          </w:tcPr>
          <w:p w:rsidR="0014123C" w:rsidRDefault="0014123C">
            <w:pPr>
              <w:pStyle w:val="ConsPlusNormal"/>
              <w:jc w:val="center"/>
            </w:pPr>
            <w:r>
              <w:t>0206</w:t>
            </w:r>
          </w:p>
        </w:tc>
        <w:tc>
          <w:tcPr>
            <w:tcW w:w="6973" w:type="dxa"/>
          </w:tcPr>
          <w:p w:rsidR="0014123C" w:rsidRDefault="0014123C">
            <w:pPr>
              <w:pStyle w:val="ConsPlusNormal"/>
            </w:pPr>
            <w:r>
              <w:t>Пищевые субпродукты крупного рогатого скота, свиней, овец, коз, лошадей, ослов, мулов или лошаков, свежие, охлажденные или замороженные</w:t>
            </w:r>
          </w:p>
        </w:tc>
      </w:tr>
      <w:tr w:rsidR="0014123C">
        <w:tc>
          <w:tcPr>
            <w:tcW w:w="2097" w:type="dxa"/>
            <w:vAlign w:val="center"/>
          </w:tcPr>
          <w:p w:rsidR="0014123C" w:rsidRDefault="0014123C">
            <w:pPr>
              <w:pStyle w:val="ConsPlusNormal"/>
              <w:jc w:val="center"/>
            </w:pPr>
            <w:r>
              <w:t>0207</w:t>
            </w:r>
          </w:p>
        </w:tc>
        <w:tc>
          <w:tcPr>
            <w:tcW w:w="6973" w:type="dxa"/>
          </w:tcPr>
          <w:p w:rsidR="0014123C" w:rsidRDefault="0014123C">
            <w:pPr>
              <w:pStyle w:val="ConsPlusNormal"/>
            </w:pPr>
            <w:r>
              <w:t>Мясо и пищевые субпродукты домашней птицы, указанной в товарной позиции 0105, свежие, охлажденные или замороженные</w:t>
            </w:r>
          </w:p>
        </w:tc>
      </w:tr>
      <w:tr w:rsidR="0014123C">
        <w:tc>
          <w:tcPr>
            <w:tcW w:w="2097" w:type="dxa"/>
            <w:vAlign w:val="center"/>
          </w:tcPr>
          <w:p w:rsidR="0014123C" w:rsidRDefault="0014123C">
            <w:pPr>
              <w:pStyle w:val="ConsPlusNormal"/>
              <w:jc w:val="center"/>
            </w:pPr>
            <w:r>
              <w:t>0208</w:t>
            </w:r>
          </w:p>
        </w:tc>
        <w:tc>
          <w:tcPr>
            <w:tcW w:w="6973" w:type="dxa"/>
          </w:tcPr>
          <w:p w:rsidR="0014123C" w:rsidRDefault="0014123C">
            <w:pPr>
              <w:pStyle w:val="ConsPlusNormal"/>
            </w:pPr>
            <w:r>
              <w:t>Прочие мясо и пищевые мясные субпродукты, свежие, охлажденные или замороженные</w:t>
            </w:r>
          </w:p>
        </w:tc>
      </w:tr>
      <w:tr w:rsidR="0014123C">
        <w:tc>
          <w:tcPr>
            <w:tcW w:w="2097" w:type="dxa"/>
            <w:vAlign w:val="center"/>
          </w:tcPr>
          <w:p w:rsidR="0014123C" w:rsidRDefault="0014123C">
            <w:pPr>
              <w:pStyle w:val="ConsPlusNormal"/>
              <w:jc w:val="center"/>
            </w:pPr>
            <w:r>
              <w:t>0209</w:t>
            </w:r>
          </w:p>
        </w:tc>
        <w:tc>
          <w:tcPr>
            <w:tcW w:w="6973" w:type="dxa"/>
          </w:tcPr>
          <w:p w:rsidR="0014123C" w:rsidRDefault="0014123C">
            <w:pPr>
              <w:pStyle w:val="ConsPlusNormal"/>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r>
      <w:tr w:rsidR="0014123C">
        <w:tc>
          <w:tcPr>
            <w:tcW w:w="2097" w:type="dxa"/>
            <w:vAlign w:val="center"/>
          </w:tcPr>
          <w:p w:rsidR="0014123C" w:rsidRDefault="0014123C">
            <w:pPr>
              <w:pStyle w:val="ConsPlusNormal"/>
              <w:jc w:val="center"/>
            </w:pPr>
            <w:r>
              <w:t>0210</w:t>
            </w:r>
          </w:p>
        </w:tc>
        <w:tc>
          <w:tcPr>
            <w:tcW w:w="6973" w:type="dxa"/>
          </w:tcPr>
          <w:p w:rsidR="0014123C" w:rsidRDefault="0014123C">
            <w:pPr>
              <w:pStyle w:val="ConsPlusNormal"/>
            </w:pPr>
            <w:r>
              <w:t xml:space="preserve">Мясо и пищевые мясные субпродукты, соленые, в рассоле, </w:t>
            </w:r>
            <w:r>
              <w:lastRenderedPageBreak/>
              <w:t>сушеные или копченые; пищевая мука тонкого и грубого помола из мяса или мясных субпродуктов</w:t>
            </w:r>
          </w:p>
        </w:tc>
      </w:tr>
      <w:tr w:rsidR="0014123C">
        <w:tc>
          <w:tcPr>
            <w:tcW w:w="2097" w:type="dxa"/>
            <w:vAlign w:val="center"/>
          </w:tcPr>
          <w:p w:rsidR="0014123C" w:rsidRDefault="0014123C">
            <w:pPr>
              <w:pStyle w:val="ConsPlusNormal"/>
              <w:jc w:val="center"/>
            </w:pPr>
            <w:r>
              <w:lastRenderedPageBreak/>
              <w:t>0401</w:t>
            </w:r>
          </w:p>
        </w:tc>
        <w:tc>
          <w:tcPr>
            <w:tcW w:w="6973" w:type="dxa"/>
          </w:tcPr>
          <w:p w:rsidR="0014123C" w:rsidRDefault="0014123C">
            <w:pPr>
              <w:pStyle w:val="ConsPlusNormal"/>
            </w:pPr>
            <w:r>
              <w:t>Молоко и сливки, несгущенные и без добавления сахара или других подслащивающих веществ</w:t>
            </w:r>
          </w:p>
        </w:tc>
      </w:tr>
      <w:tr w:rsidR="0014123C">
        <w:tc>
          <w:tcPr>
            <w:tcW w:w="2097" w:type="dxa"/>
            <w:vAlign w:val="center"/>
          </w:tcPr>
          <w:p w:rsidR="0014123C" w:rsidRDefault="0014123C">
            <w:pPr>
              <w:pStyle w:val="ConsPlusNormal"/>
              <w:jc w:val="center"/>
            </w:pPr>
            <w:r>
              <w:t>0402</w:t>
            </w:r>
          </w:p>
        </w:tc>
        <w:tc>
          <w:tcPr>
            <w:tcW w:w="6973" w:type="dxa"/>
          </w:tcPr>
          <w:p w:rsidR="0014123C" w:rsidRDefault="0014123C">
            <w:pPr>
              <w:pStyle w:val="ConsPlusNormal"/>
            </w:pPr>
            <w:r>
              <w:t>Молоко и сливки, сгущенные или с добавлением сахара или других подслащивающих веществ</w:t>
            </w:r>
          </w:p>
        </w:tc>
      </w:tr>
      <w:tr w:rsidR="0014123C">
        <w:tc>
          <w:tcPr>
            <w:tcW w:w="2097" w:type="dxa"/>
            <w:vAlign w:val="center"/>
          </w:tcPr>
          <w:p w:rsidR="0014123C" w:rsidRDefault="0014123C">
            <w:pPr>
              <w:pStyle w:val="ConsPlusNormal"/>
              <w:jc w:val="center"/>
            </w:pPr>
            <w:r>
              <w:t>0403</w:t>
            </w:r>
          </w:p>
        </w:tc>
        <w:tc>
          <w:tcPr>
            <w:tcW w:w="6973" w:type="dxa"/>
          </w:tcPr>
          <w:p w:rsidR="0014123C" w:rsidRDefault="0014123C">
            <w:pPr>
              <w:pStyle w:val="ConsPlusNormal"/>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rsidR="0014123C">
        <w:tc>
          <w:tcPr>
            <w:tcW w:w="2097" w:type="dxa"/>
            <w:vAlign w:val="center"/>
          </w:tcPr>
          <w:p w:rsidR="0014123C" w:rsidRDefault="0014123C">
            <w:pPr>
              <w:pStyle w:val="ConsPlusNormal"/>
              <w:jc w:val="center"/>
            </w:pPr>
            <w:r>
              <w:t>0404</w:t>
            </w:r>
          </w:p>
        </w:tc>
        <w:tc>
          <w:tcPr>
            <w:tcW w:w="6973" w:type="dxa"/>
          </w:tcPr>
          <w:p w:rsidR="0014123C" w:rsidRDefault="0014123C">
            <w:pPr>
              <w:pStyle w:val="ConsPlusNormal"/>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14123C">
        <w:tc>
          <w:tcPr>
            <w:tcW w:w="2097" w:type="dxa"/>
            <w:vAlign w:val="center"/>
          </w:tcPr>
          <w:p w:rsidR="0014123C" w:rsidRDefault="0014123C">
            <w:pPr>
              <w:pStyle w:val="ConsPlusNormal"/>
              <w:jc w:val="center"/>
            </w:pPr>
            <w:r>
              <w:t>0405</w:t>
            </w:r>
          </w:p>
        </w:tc>
        <w:tc>
          <w:tcPr>
            <w:tcW w:w="6973" w:type="dxa"/>
          </w:tcPr>
          <w:p w:rsidR="0014123C" w:rsidRDefault="0014123C">
            <w:pPr>
              <w:pStyle w:val="ConsPlusNormal"/>
            </w:pPr>
            <w:r>
              <w:t>Сливочное масло и прочие жиры и масла, изготовленные из молока; молочные пасты</w:t>
            </w:r>
          </w:p>
        </w:tc>
      </w:tr>
      <w:tr w:rsidR="0014123C">
        <w:tc>
          <w:tcPr>
            <w:tcW w:w="2097" w:type="dxa"/>
            <w:vAlign w:val="center"/>
          </w:tcPr>
          <w:p w:rsidR="0014123C" w:rsidRDefault="0014123C">
            <w:pPr>
              <w:pStyle w:val="ConsPlusNormal"/>
              <w:jc w:val="center"/>
            </w:pPr>
            <w:r>
              <w:t>0406</w:t>
            </w:r>
          </w:p>
        </w:tc>
        <w:tc>
          <w:tcPr>
            <w:tcW w:w="6973" w:type="dxa"/>
          </w:tcPr>
          <w:p w:rsidR="0014123C" w:rsidRDefault="0014123C">
            <w:pPr>
              <w:pStyle w:val="ConsPlusNormal"/>
            </w:pPr>
            <w:r>
              <w:t>Сыры и творог</w:t>
            </w:r>
          </w:p>
        </w:tc>
      </w:tr>
      <w:tr w:rsidR="0014123C">
        <w:tc>
          <w:tcPr>
            <w:tcW w:w="2097" w:type="dxa"/>
            <w:vAlign w:val="center"/>
          </w:tcPr>
          <w:p w:rsidR="0014123C" w:rsidRDefault="0014123C">
            <w:pPr>
              <w:pStyle w:val="ConsPlusNormal"/>
              <w:jc w:val="center"/>
            </w:pPr>
            <w:r>
              <w:t>0407</w:t>
            </w:r>
          </w:p>
        </w:tc>
        <w:tc>
          <w:tcPr>
            <w:tcW w:w="6973" w:type="dxa"/>
          </w:tcPr>
          <w:p w:rsidR="0014123C" w:rsidRDefault="0014123C">
            <w:pPr>
              <w:pStyle w:val="ConsPlusNormal"/>
            </w:pPr>
            <w:r>
              <w:t>Яйца птиц, в скорлупе, свежие, консервированные или вареные</w:t>
            </w:r>
          </w:p>
        </w:tc>
      </w:tr>
      <w:tr w:rsidR="0014123C">
        <w:tc>
          <w:tcPr>
            <w:tcW w:w="2097" w:type="dxa"/>
            <w:vAlign w:val="center"/>
          </w:tcPr>
          <w:p w:rsidR="0014123C" w:rsidRDefault="0014123C">
            <w:pPr>
              <w:pStyle w:val="ConsPlusNormal"/>
              <w:jc w:val="center"/>
            </w:pPr>
            <w:r>
              <w:t>0408</w:t>
            </w:r>
          </w:p>
        </w:tc>
        <w:tc>
          <w:tcPr>
            <w:tcW w:w="6973" w:type="dxa"/>
          </w:tcPr>
          <w:p w:rsidR="0014123C" w:rsidRDefault="0014123C">
            <w:pPr>
              <w:pStyle w:val="ConsPlusNormal"/>
            </w:pPr>
            <w:r>
              <w:t>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r>
      <w:tr w:rsidR="0014123C">
        <w:tc>
          <w:tcPr>
            <w:tcW w:w="2097" w:type="dxa"/>
            <w:vAlign w:val="center"/>
          </w:tcPr>
          <w:p w:rsidR="0014123C" w:rsidRDefault="0014123C">
            <w:pPr>
              <w:pStyle w:val="ConsPlusNormal"/>
              <w:jc w:val="center"/>
            </w:pPr>
            <w:r>
              <w:t>0409 00 000 0</w:t>
            </w:r>
          </w:p>
        </w:tc>
        <w:tc>
          <w:tcPr>
            <w:tcW w:w="6973" w:type="dxa"/>
          </w:tcPr>
          <w:p w:rsidR="0014123C" w:rsidRDefault="0014123C">
            <w:pPr>
              <w:pStyle w:val="ConsPlusNormal"/>
            </w:pPr>
            <w:r>
              <w:t>Мед натуральный</w:t>
            </w:r>
          </w:p>
        </w:tc>
      </w:tr>
      <w:tr w:rsidR="0014123C">
        <w:tc>
          <w:tcPr>
            <w:tcW w:w="2097" w:type="dxa"/>
            <w:vAlign w:val="center"/>
          </w:tcPr>
          <w:p w:rsidR="0014123C" w:rsidRDefault="0014123C">
            <w:pPr>
              <w:pStyle w:val="ConsPlusNormal"/>
              <w:jc w:val="center"/>
            </w:pPr>
            <w:r>
              <w:t>0410 00 000 0</w:t>
            </w:r>
          </w:p>
        </w:tc>
        <w:tc>
          <w:tcPr>
            <w:tcW w:w="6973" w:type="dxa"/>
          </w:tcPr>
          <w:p w:rsidR="0014123C" w:rsidRDefault="0014123C">
            <w:pPr>
              <w:pStyle w:val="ConsPlusNormal"/>
            </w:pPr>
            <w:r>
              <w:t>Пищевые продукты животного происхождения, в другом месте не поименованные или не включенные</w:t>
            </w:r>
          </w:p>
        </w:tc>
      </w:tr>
      <w:tr w:rsidR="0014123C">
        <w:tc>
          <w:tcPr>
            <w:tcW w:w="2097" w:type="dxa"/>
          </w:tcPr>
          <w:p w:rsidR="0014123C" w:rsidRDefault="0014123C">
            <w:pPr>
              <w:pStyle w:val="ConsPlusNormal"/>
              <w:jc w:val="center"/>
            </w:pPr>
            <w:r>
              <w:t>2105 00</w:t>
            </w:r>
          </w:p>
        </w:tc>
        <w:tc>
          <w:tcPr>
            <w:tcW w:w="6973" w:type="dxa"/>
          </w:tcPr>
          <w:p w:rsidR="0014123C" w:rsidRDefault="0014123C">
            <w:pPr>
              <w:pStyle w:val="ConsPlusNormal"/>
            </w:pPr>
            <w:r>
              <w:t>Мороженое и прочие виды пищевого льда, не содержащие или содержащие какао</w:t>
            </w:r>
          </w:p>
        </w:tc>
      </w:tr>
      <w:tr w:rsidR="0014123C">
        <w:tc>
          <w:tcPr>
            <w:tcW w:w="9070" w:type="dxa"/>
            <w:gridSpan w:val="2"/>
            <w:vAlign w:val="center"/>
          </w:tcPr>
          <w:p w:rsidR="0014123C" w:rsidRDefault="0014123C">
            <w:pPr>
              <w:pStyle w:val="ConsPlusNormal"/>
              <w:jc w:val="center"/>
              <w:outlineLvl w:val="1"/>
            </w:pPr>
            <w:r>
              <w:t>Продукция пищевой и перерабатывающей промышленности</w:t>
            </w:r>
          </w:p>
        </w:tc>
      </w:tr>
      <w:tr w:rsidR="0014123C">
        <w:tc>
          <w:tcPr>
            <w:tcW w:w="2097" w:type="dxa"/>
            <w:vAlign w:val="center"/>
          </w:tcPr>
          <w:p w:rsidR="0014123C" w:rsidRDefault="0014123C">
            <w:pPr>
              <w:pStyle w:val="ConsPlusNormal"/>
              <w:jc w:val="center"/>
            </w:pPr>
            <w:r>
              <w:t>1302</w:t>
            </w:r>
          </w:p>
        </w:tc>
        <w:tc>
          <w:tcPr>
            <w:tcW w:w="6973" w:type="dxa"/>
          </w:tcPr>
          <w:p w:rsidR="0014123C" w:rsidRDefault="0014123C">
            <w:pPr>
              <w:pStyle w:val="ConsPlusNormal"/>
            </w:pPr>
            <w:r>
              <w:t>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r>
      <w:tr w:rsidR="0014123C">
        <w:tc>
          <w:tcPr>
            <w:tcW w:w="2097" w:type="dxa"/>
            <w:vAlign w:val="center"/>
          </w:tcPr>
          <w:p w:rsidR="0014123C" w:rsidRDefault="0014123C">
            <w:pPr>
              <w:pStyle w:val="ConsPlusNormal"/>
              <w:jc w:val="center"/>
            </w:pPr>
            <w:r>
              <w:t>1701</w:t>
            </w:r>
          </w:p>
        </w:tc>
        <w:tc>
          <w:tcPr>
            <w:tcW w:w="6973" w:type="dxa"/>
          </w:tcPr>
          <w:p w:rsidR="0014123C" w:rsidRDefault="0014123C">
            <w:pPr>
              <w:pStyle w:val="ConsPlusNormal"/>
            </w:pPr>
            <w:r>
              <w:t>Сахар тростниковый или свекловичный и химически чистая сахароза, в твердом состоянии: сахар-сырец без вкусо-ароматических или красящих добавок</w:t>
            </w:r>
          </w:p>
        </w:tc>
      </w:tr>
      <w:tr w:rsidR="0014123C">
        <w:tc>
          <w:tcPr>
            <w:tcW w:w="2097" w:type="dxa"/>
            <w:vAlign w:val="center"/>
          </w:tcPr>
          <w:p w:rsidR="0014123C" w:rsidRDefault="0014123C">
            <w:pPr>
              <w:pStyle w:val="ConsPlusNormal"/>
              <w:jc w:val="center"/>
            </w:pPr>
            <w:r>
              <w:t>1702</w:t>
            </w:r>
          </w:p>
        </w:tc>
        <w:tc>
          <w:tcPr>
            <w:tcW w:w="6973" w:type="dxa"/>
          </w:tcPr>
          <w:p w:rsidR="0014123C" w:rsidRDefault="0014123C">
            <w:pPr>
              <w:pStyle w:val="ConsPlusNormal"/>
            </w:pPr>
            <w:r>
              <w:t xml:space="preserve">Прочие сахара, включая химически чистые лактозу, мальтозу, глюкозу и фруктозу, в твердом состоянии; сиропы сахарные без </w:t>
            </w:r>
            <w:r>
              <w:lastRenderedPageBreak/>
              <w:t>добавления вкусо-ароматических или красящих веществ; искусственный мед, смешанный или не смешанный с натуральным медом; карамельный кулер</w:t>
            </w:r>
          </w:p>
        </w:tc>
      </w:tr>
      <w:tr w:rsidR="0014123C">
        <w:tc>
          <w:tcPr>
            <w:tcW w:w="2097" w:type="dxa"/>
            <w:vAlign w:val="center"/>
          </w:tcPr>
          <w:p w:rsidR="0014123C" w:rsidRDefault="0014123C">
            <w:pPr>
              <w:pStyle w:val="ConsPlusNormal"/>
              <w:jc w:val="center"/>
            </w:pPr>
            <w:r>
              <w:lastRenderedPageBreak/>
              <w:t>1703</w:t>
            </w:r>
          </w:p>
        </w:tc>
        <w:tc>
          <w:tcPr>
            <w:tcW w:w="6973" w:type="dxa"/>
          </w:tcPr>
          <w:p w:rsidR="0014123C" w:rsidRDefault="0014123C">
            <w:pPr>
              <w:pStyle w:val="ConsPlusNormal"/>
            </w:pPr>
            <w:r>
              <w:t>Меласса, полученная в результате извлечения или рафинирования сахара</w:t>
            </w:r>
          </w:p>
        </w:tc>
      </w:tr>
      <w:tr w:rsidR="0014123C">
        <w:tc>
          <w:tcPr>
            <w:tcW w:w="2097" w:type="dxa"/>
            <w:vAlign w:val="center"/>
          </w:tcPr>
          <w:p w:rsidR="0014123C" w:rsidRDefault="0014123C">
            <w:pPr>
              <w:pStyle w:val="ConsPlusNormal"/>
              <w:jc w:val="center"/>
            </w:pPr>
            <w:r>
              <w:t>1704</w:t>
            </w:r>
          </w:p>
        </w:tc>
        <w:tc>
          <w:tcPr>
            <w:tcW w:w="6973" w:type="dxa"/>
          </w:tcPr>
          <w:p w:rsidR="0014123C" w:rsidRDefault="0014123C">
            <w:pPr>
              <w:pStyle w:val="ConsPlusNormal"/>
            </w:pPr>
            <w:r>
              <w:t>Кондитерские изделия из сахара (включая белый шоколад), не содержащие какао</w:t>
            </w:r>
          </w:p>
        </w:tc>
      </w:tr>
      <w:tr w:rsidR="0014123C">
        <w:tc>
          <w:tcPr>
            <w:tcW w:w="2097" w:type="dxa"/>
            <w:vAlign w:val="center"/>
          </w:tcPr>
          <w:p w:rsidR="0014123C" w:rsidRDefault="0014123C">
            <w:pPr>
              <w:pStyle w:val="ConsPlusNormal"/>
              <w:jc w:val="center"/>
            </w:pPr>
            <w:r>
              <w:t>1806</w:t>
            </w:r>
          </w:p>
        </w:tc>
        <w:tc>
          <w:tcPr>
            <w:tcW w:w="6973" w:type="dxa"/>
          </w:tcPr>
          <w:p w:rsidR="0014123C" w:rsidRDefault="0014123C">
            <w:pPr>
              <w:pStyle w:val="ConsPlusNormal"/>
            </w:pPr>
            <w:r>
              <w:t>Шоколад и прочие готовые пищевые продукты, содержащие какао</w:t>
            </w:r>
          </w:p>
        </w:tc>
      </w:tr>
      <w:tr w:rsidR="0014123C">
        <w:tc>
          <w:tcPr>
            <w:tcW w:w="2097" w:type="dxa"/>
            <w:vAlign w:val="center"/>
          </w:tcPr>
          <w:p w:rsidR="0014123C" w:rsidRDefault="0014123C">
            <w:pPr>
              <w:pStyle w:val="ConsPlusNormal"/>
              <w:jc w:val="center"/>
            </w:pPr>
            <w:r>
              <w:t>1301</w:t>
            </w:r>
          </w:p>
        </w:tc>
        <w:tc>
          <w:tcPr>
            <w:tcW w:w="6973" w:type="dxa"/>
          </w:tcPr>
          <w:p w:rsidR="0014123C" w:rsidRDefault="0014123C">
            <w:pPr>
              <w:pStyle w:val="ConsPlusNormal"/>
            </w:pPr>
            <w:r>
              <w:t>Шеллак природный неочищенный; природные камеди, смолы, гуммисмолы и живица (например, бальзамы)</w:t>
            </w:r>
          </w:p>
        </w:tc>
      </w:tr>
      <w:tr w:rsidR="0014123C">
        <w:tc>
          <w:tcPr>
            <w:tcW w:w="2097" w:type="dxa"/>
            <w:vAlign w:val="center"/>
          </w:tcPr>
          <w:p w:rsidR="0014123C" w:rsidRDefault="0014123C">
            <w:pPr>
              <w:pStyle w:val="ConsPlusNormal"/>
              <w:jc w:val="center"/>
            </w:pPr>
            <w:r>
              <w:t>2001</w:t>
            </w:r>
          </w:p>
        </w:tc>
        <w:tc>
          <w:tcPr>
            <w:tcW w:w="6973" w:type="dxa"/>
          </w:tcPr>
          <w:p w:rsidR="0014123C" w:rsidRDefault="0014123C">
            <w:pPr>
              <w:pStyle w:val="ConsPlusNormal"/>
            </w:pPr>
            <w:r>
              <w:t>Овощи, фрукты, орехи и другие съедобные части растений, приготовленные или консервированные с добавлением уксуса или уксусной кислоты</w:t>
            </w:r>
          </w:p>
        </w:tc>
      </w:tr>
      <w:tr w:rsidR="0014123C">
        <w:tc>
          <w:tcPr>
            <w:tcW w:w="2097" w:type="dxa"/>
            <w:vAlign w:val="center"/>
          </w:tcPr>
          <w:p w:rsidR="0014123C" w:rsidRDefault="0014123C">
            <w:pPr>
              <w:pStyle w:val="ConsPlusNormal"/>
              <w:jc w:val="center"/>
            </w:pPr>
            <w:r>
              <w:t>2002</w:t>
            </w:r>
          </w:p>
        </w:tc>
        <w:tc>
          <w:tcPr>
            <w:tcW w:w="6973" w:type="dxa"/>
          </w:tcPr>
          <w:p w:rsidR="0014123C" w:rsidRDefault="0014123C">
            <w:pPr>
              <w:pStyle w:val="ConsPlusNormal"/>
            </w:pPr>
            <w:r>
              <w:t>Томаты, приготовленные или консервированные без добавления уксуса или уксусной кислоты</w:t>
            </w:r>
          </w:p>
        </w:tc>
      </w:tr>
      <w:tr w:rsidR="0014123C">
        <w:tc>
          <w:tcPr>
            <w:tcW w:w="2097" w:type="dxa"/>
            <w:vAlign w:val="center"/>
          </w:tcPr>
          <w:p w:rsidR="0014123C" w:rsidRDefault="0014123C">
            <w:pPr>
              <w:pStyle w:val="ConsPlusNormal"/>
              <w:jc w:val="center"/>
            </w:pPr>
            <w:r>
              <w:t>2003</w:t>
            </w:r>
          </w:p>
        </w:tc>
        <w:tc>
          <w:tcPr>
            <w:tcW w:w="6973" w:type="dxa"/>
          </w:tcPr>
          <w:p w:rsidR="0014123C" w:rsidRDefault="0014123C">
            <w:pPr>
              <w:pStyle w:val="ConsPlusNormal"/>
            </w:pPr>
            <w:r>
              <w:t>Грибы и трюфели, приготовленные или консервированные без добавления уксуса или уксусной кислоты</w:t>
            </w:r>
          </w:p>
        </w:tc>
      </w:tr>
      <w:tr w:rsidR="0014123C">
        <w:tc>
          <w:tcPr>
            <w:tcW w:w="2097" w:type="dxa"/>
            <w:vAlign w:val="center"/>
          </w:tcPr>
          <w:p w:rsidR="0014123C" w:rsidRDefault="0014123C">
            <w:pPr>
              <w:pStyle w:val="ConsPlusNormal"/>
              <w:jc w:val="center"/>
            </w:pPr>
            <w:r>
              <w:t>2004</w:t>
            </w:r>
          </w:p>
        </w:tc>
        <w:tc>
          <w:tcPr>
            <w:tcW w:w="6973" w:type="dxa"/>
          </w:tcPr>
          <w:p w:rsidR="0014123C" w:rsidRDefault="0014123C">
            <w:pPr>
              <w:pStyle w:val="ConsPlusNormal"/>
            </w:pPr>
            <w:r>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rsidR="0014123C">
        <w:tc>
          <w:tcPr>
            <w:tcW w:w="2097" w:type="dxa"/>
            <w:vAlign w:val="center"/>
          </w:tcPr>
          <w:p w:rsidR="0014123C" w:rsidRDefault="0014123C">
            <w:pPr>
              <w:pStyle w:val="ConsPlusNormal"/>
              <w:jc w:val="center"/>
            </w:pPr>
            <w:r>
              <w:t>2005</w:t>
            </w:r>
          </w:p>
        </w:tc>
        <w:tc>
          <w:tcPr>
            <w:tcW w:w="6973" w:type="dxa"/>
          </w:tcPr>
          <w:p w:rsidR="0014123C" w:rsidRDefault="0014123C">
            <w:pPr>
              <w:pStyle w:val="ConsPlusNormal"/>
            </w:pPr>
            <w:r>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rsidR="0014123C">
        <w:tc>
          <w:tcPr>
            <w:tcW w:w="2097" w:type="dxa"/>
            <w:vAlign w:val="center"/>
          </w:tcPr>
          <w:p w:rsidR="0014123C" w:rsidRDefault="0014123C">
            <w:pPr>
              <w:pStyle w:val="ConsPlusNormal"/>
              <w:jc w:val="center"/>
            </w:pPr>
            <w:r>
              <w:t>2006 00</w:t>
            </w:r>
          </w:p>
        </w:tc>
        <w:tc>
          <w:tcPr>
            <w:tcW w:w="6973" w:type="dxa"/>
          </w:tcPr>
          <w:p w:rsidR="0014123C" w:rsidRDefault="0014123C">
            <w:pPr>
              <w:pStyle w:val="ConsPlusNormal"/>
            </w:pPr>
            <w: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rsidR="0014123C">
        <w:tc>
          <w:tcPr>
            <w:tcW w:w="2097" w:type="dxa"/>
            <w:vAlign w:val="center"/>
          </w:tcPr>
          <w:p w:rsidR="0014123C" w:rsidRDefault="0014123C">
            <w:pPr>
              <w:pStyle w:val="ConsPlusNormal"/>
              <w:jc w:val="center"/>
            </w:pPr>
            <w:r>
              <w:t>2007</w:t>
            </w:r>
          </w:p>
        </w:tc>
        <w:tc>
          <w:tcPr>
            <w:tcW w:w="6973" w:type="dxa"/>
          </w:tcPr>
          <w:p w:rsidR="0014123C" w:rsidRDefault="0014123C">
            <w:pPr>
              <w:pStyle w:val="ConsPlusNormal"/>
            </w:pPr>
            <w: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r>
      <w:tr w:rsidR="0014123C">
        <w:tc>
          <w:tcPr>
            <w:tcW w:w="2097" w:type="dxa"/>
            <w:vAlign w:val="center"/>
          </w:tcPr>
          <w:p w:rsidR="0014123C" w:rsidRDefault="0014123C">
            <w:pPr>
              <w:pStyle w:val="ConsPlusNormal"/>
              <w:jc w:val="center"/>
            </w:pPr>
            <w:r>
              <w:t>2008</w:t>
            </w:r>
          </w:p>
        </w:tc>
        <w:tc>
          <w:tcPr>
            <w:tcW w:w="6973" w:type="dxa"/>
          </w:tcPr>
          <w:p w:rsidR="0014123C" w:rsidRDefault="0014123C">
            <w:pPr>
              <w:pStyle w:val="ConsPlusNormal"/>
            </w:pPr>
            <w:r>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rsidR="0014123C">
        <w:tc>
          <w:tcPr>
            <w:tcW w:w="2097" w:type="dxa"/>
            <w:vAlign w:val="center"/>
          </w:tcPr>
          <w:p w:rsidR="0014123C" w:rsidRDefault="0014123C">
            <w:pPr>
              <w:pStyle w:val="ConsPlusNormal"/>
              <w:jc w:val="center"/>
            </w:pPr>
            <w:r>
              <w:t>2009</w:t>
            </w:r>
          </w:p>
        </w:tc>
        <w:tc>
          <w:tcPr>
            <w:tcW w:w="6973" w:type="dxa"/>
          </w:tcPr>
          <w:p w:rsidR="0014123C" w:rsidRDefault="0014123C">
            <w:pPr>
              <w:pStyle w:val="ConsPlusNormal"/>
            </w:pPr>
            <w: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r>
      <w:tr w:rsidR="0014123C">
        <w:tc>
          <w:tcPr>
            <w:tcW w:w="2097" w:type="dxa"/>
            <w:vAlign w:val="center"/>
          </w:tcPr>
          <w:p w:rsidR="0014123C" w:rsidRDefault="0014123C">
            <w:pPr>
              <w:pStyle w:val="ConsPlusNormal"/>
              <w:jc w:val="center"/>
            </w:pPr>
            <w:r>
              <w:t>2401</w:t>
            </w:r>
          </w:p>
        </w:tc>
        <w:tc>
          <w:tcPr>
            <w:tcW w:w="6973" w:type="dxa"/>
          </w:tcPr>
          <w:p w:rsidR="0014123C" w:rsidRDefault="0014123C">
            <w:pPr>
              <w:pStyle w:val="ConsPlusNormal"/>
            </w:pPr>
            <w:r>
              <w:t>Табачное сырье; табачные отходы</w:t>
            </w:r>
          </w:p>
        </w:tc>
      </w:tr>
      <w:tr w:rsidR="0014123C">
        <w:tc>
          <w:tcPr>
            <w:tcW w:w="2097" w:type="dxa"/>
            <w:vAlign w:val="center"/>
          </w:tcPr>
          <w:p w:rsidR="0014123C" w:rsidRDefault="0014123C">
            <w:pPr>
              <w:pStyle w:val="ConsPlusNormal"/>
              <w:jc w:val="center"/>
            </w:pPr>
            <w:r>
              <w:lastRenderedPageBreak/>
              <w:t>2402</w:t>
            </w:r>
          </w:p>
        </w:tc>
        <w:tc>
          <w:tcPr>
            <w:tcW w:w="6973" w:type="dxa"/>
          </w:tcPr>
          <w:p w:rsidR="0014123C" w:rsidRDefault="0014123C">
            <w:pPr>
              <w:pStyle w:val="ConsPlusNormal"/>
            </w:pPr>
            <w:r>
              <w:t>Сигары, сигары с обрезанными концами, сигариллы и сигареты из табака или его заменителей</w:t>
            </w:r>
          </w:p>
        </w:tc>
      </w:tr>
      <w:tr w:rsidR="0014123C">
        <w:tc>
          <w:tcPr>
            <w:tcW w:w="2097" w:type="dxa"/>
            <w:vAlign w:val="center"/>
          </w:tcPr>
          <w:p w:rsidR="0014123C" w:rsidRDefault="0014123C">
            <w:pPr>
              <w:pStyle w:val="ConsPlusNormal"/>
              <w:jc w:val="center"/>
            </w:pPr>
            <w:r>
              <w:t>2403</w:t>
            </w:r>
          </w:p>
        </w:tc>
        <w:tc>
          <w:tcPr>
            <w:tcW w:w="6973" w:type="dxa"/>
          </w:tcPr>
          <w:p w:rsidR="0014123C" w:rsidRDefault="0014123C">
            <w:pPr>
              <w:pStyle w:val="ConsPlusNormal"/>
            </w:pPr>
            <w: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 курительный табак, содержащий или не содержащий заменители табака в любой пропорции</w:t>
            </w:r>
          </w:p>
        </w:tc>
      </w:tr>
      <w:tr w:rsidR="0014123C">
        <w:tc>
          <w:tcPr>
            <w:tcW w:w="2097" w:type="dxa"/>
            <w:vAlign w:val="center"/>
          </w:tcPr>
          <w:p w:rsidR="0014123C" w:rsidRDefault="0014123C">
            <w:pPr>
              <w:pStyle w:val="ConsPlusNormal"/>
              <w:jc w:val="center"/>
            </w:pPr>
            <w:r>
              <w:t>2101</w:t>
            </w:r>
          </w:p>
        </w:tc>
        <w:tc>
          <w:tcPr>
            <w:tcW w:w="6973" w:type="dxa"/>
          </w:tcPr>
          <w:p w:rsidR="0014123C" w:rsidRDefault="0014123C">
            <w:pPr>
              <w:pStyle w:val="ConsPlusNormal"/>
            </w:pPr>
            <w:r>
              <w:t>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rsidR="0014123C">
        <w:tc>
          <w:tcPr>
            <w:tcW w:w="2097" w:type="dxa"/>
            <w:vAlign w:val="center"/>
          </w:tcPr>
          <w:p w:rsidR="0014123C" w:rsidRDefault="0014123C">
            <w:pPr>
              <w:pStyle w:val="ConsPlusNormal"/>
              <w:jc w:val="center"/>
            </w:pPr>
            <w:r>
              <w:t>2102</w:t>
            </w:r>
          </w:p>
        </w:tc>
        <w:tc>
          <w:tcPr>
            <w:tcW w:w="6973" w:type="dxa"/>
          </w:tcPr>
          <w:p w:rsidR="0014123C" w:rsidRDefault="0014123C">
            <w:pPr>
              <w:pStyle w:val="ConsPlusNormal"/>
            </w:pPr>
            <w:r>
              <w:t>Дрожжи (активные или неактивные); прочие мертвые одноклеточные микроорганизмы (кроме вакцин товарной позиции 3002); готовые пекарные порошки</w:t>
            </w:r>
          </w:p>
        </w:tc>
      </w:tr>
      <w:tr w:rsidR="0014123C">
        <w:tc>
          <w:tcPr>
            <w:tcW w:w="2097" w:type="dxa"/>
            <w:vAlign w:val="center"/>
          </w:tcPr>
          <w:p w:rsidR="0014123C" w:rsidRDefault="0014123C">
            <w:pPr>
              <w:pStyle w:val="ConsPlusNormal"/>
              <w:jc w:val="center"/>
            </w:pPr>
            <w:r>
              <w:t>2104</w:t>
            </w:r>
          </w:p>
        </w:tc>
        <w:tc>
          <w:tcPr>
            <w:tcW w:w="6973" w:type="dxa"/>
          </w:tcPr>
          <w:p w:rsidR="0014123C" w:rsidRDefault="0014123C">
            <w:pPr>
              <w:pStyle w:val="ConsPlusNormal"/>
            </w:pPr>
            <w:r>
              <w:t>Супы и бульоны готовые и заготовки для их приготовления; гомогенизированные составные готовые пищевые продукты</w:t>
            </w:r>
          </w:p>
        </w:tc>
      </w:tr>
      <w:tr w:rsidR="0014123C">
        <w:tc>
          <w:tcPr>
            <w:tcW w:w="2097" w:type="dxa"/>
            <w:vAlign w:val="center"/>
          </w:tcPr>
          <w:p w:rsidR="0014123C" w:rsidRDefault="0014123C">
            <w:pPr>
              <w:pStyle w:val="ConsPlusNormal"/>
              <w:jc w:val="center"/>
            </w:pPr>
            <w:r>
              <w:t>2106</w:t>
            </w:r>
          </w:p>
        </w:tc>
        <w:tc>
          <w:tcPr>
            <w:tcW w:w="6973" w:type="dxa"/>
          </w:tcPr>
          <w:p w:rsidR="0014123C" w:rsidRDefault="0014123C">
            <w:pPr>
              <w:pStyle w:val="ConsPlusNormal"/>
            </w:pPr>
            <w:r>
              <w:t>Пищевые продукты, в другом месте не поименованные или не включенные</w:t>
            </w:r>
          </w:p>
        </w:tc>
      </w:tr>
      <w:tr w:rsidR="0014123C">
        <w:tc>
          <w:tcPr>
            <w:tcW w:w="2097" w:type="dxa"/>
            <w:vAlign w:val="center"/>
          </w:tcPr>
          <w:p w:rsidR="0014123C" w:rsidRDefault="0014123C">
            <w:pPr>
              <w:pStyle w:val="ConsPlusNormal"/>
              <w:jc w:val="center"/>
            </w:pPr>
            <w:r>
              <w:t>2201</w:t>
            </w:r>
          </w:p>
        </w:tc>
        <w:tc>
          <w:tcPr>
            <w:tcW w:w="6973" w:type="dxa"/>
          </w:tcPr>
          <w:p w:rsidR="0014123C" w:rsidRDefault="0014123C">
            <w:pPr>
              <w:pStyle w:val="ConsPlusNormal"/>
            </w:pPr>
            <w:r>
              <w:t xml:space="preserve">Воды, включая природные или искусственные минеральные, газированные, без добавления сахара или других </w:t>
            </w:r>
            <w:proofErr w:type="gramStart"/>
            <w:r>
              <w:t>подслащивающих</w:t>
            </w:r>
            <w:proofErr w:type="gramEnd"/>
            <w:r>
              <w:t xml:space="preserve"> или вкусо-ароматических веществ; лед и снег</w:t>
            </w:r>
          </w:p>
        </w:tc>
      </w:tr>
      <w:tr w:rsidR="0014123C">
        <w:tc>
          <w:tcPr>
            <w:tcW w:w="2097" w:type="dxa"/>
            <w:vAlign w:val="center"/>
          </w:tcPr>
          <w:p w:rsidR="0014123C" w:rsidRDefault="0014123C">
            <w:pPr>
              <w:pStyle w:val="ConsPlusNormal"/>
              <w:jc w:val="center"/>
            </w:pPr>
            <w:r>
              <w:t>2202</w:t>
            </w:r>
          </w:p>
        </w:tc>
        <w:tc>
          <w:tcPr>
            <w:tcW w:w="6973" w:type="dxa"/>
          </w:tcPr>
          <w:p w:rsidR="0014123C" w:rsidRDefault="0014123C">
            <w:pPr>
              <w:pStyle w:val="ConsPlusNormal"/>
            </w:pPr>
            <w:r>
              <w:t xml:space="preserve">Воды, включая минеральные и газированные, содержащие добавки сахара или других </w:t>
            </w:r>
            <w:proofErr w:type="gramStart"/>
            <w:r>
              <w:t>подслащивающих</w:t>
            </w:r>
            <w:proofErr w:type="gramEnd"/>
            <w:r>
              <w:t xml:space="preserve"> или вкусо-ароматических веществ, и прочие безалкогольные напитки, за исключением фруктовых или овощных соков товарной позиции 2009</w:t>
            </w:r>
          </w:p>
        </w:tc>
      </w:tr>
      <w:tr w:rsidR="0014123C">
        <w:tc>
          <w:tcPr>
            <w:tcW w:w="2097" w:type="dxa"/>
            <w:vAlign w:val="center"/>
          </w:tcPr>
          <w:p w:rsidR="0014123C" w:rsidRDefault="0014123C">
            <w:pPr>
              <w:pStyle w:val="ConsPlusNormal"/>
              <w:jc w:val="center"/>
            </w:pPr>
            <w:r>
              <w:t>2203 00</w:t>
            </w:r>
          </w:p>
        </w:tc>
        <w:tc>
          <w:tcPr>
            <w:tcW w:w="6973" w:type="dxa"/>
          </w:tcPr>
          <w:p w:rsidR="0014123C" w:rsidRDefault="0014123C">
            <w:pPr>
              <w:pStyle w:val="ConsPlusNormal"/>
            </w:pPr>
            <w:r>
              <w:t>Пиво солодовое</w:t>
            </w:r>
          </w:p>
        </w:tc>
      </w:tr>
      <w:tr w:rsidR="0014123C">
        <w:tc>
          <w:tcPr>
            <w:tcW w:w="2097" w:type="dxa"/>
            <w:vAlign w:val="center"/>
          </w:tcPr>
          <w:p w:rsidR="0014123C" w:rsidRDefault="0014123C">
            <w:pPr>
              <w:pStyle w:val="ConsPlusNormal"/>
              <w:jc w:val="center"/>
            </w:pPr>
            <w:r>
              <w:t>2204</w:t>
            </w:r>
          </w:p>
        </w:tc>
        <w:tc>
          <w:tcPr>
            <w:tcW w:w="6973" w:type="dxa"/>
          </w:tcPr>
          <w:p w:rsidR="0014123C" w:rsidRDefault="0014123C">
            <w:pPr>
              <w:pStyle w:val="ConsPlusNormal"/>
            </w:pPr>
            <w:r>
              <w:t>Вина виноградные натуральные, включая крепленые; сусло виноградное, кроме указанного в товарной позиции 2009</w:t>
            </w:r>
          </w:p>
        </w:tc>
      </w:tr>
      <w:tr w:rsidR="0014123C">
        <w:tc>
          <w:tcPr>
            <w:tcW w:w="2097" w:type="dxa"/>
            <w:vAlign w:val="center"/>
          </w:tcPr>
          <w:p w:rsidR="0014123C" w:rsidRDefault="0014123C">
            <w:pPr>
              <w:pStyle w:val="ConsPlusNormal"/>
              <w:jc w:val="center"/>
            </w:pPr>
            <w:r>
              <w:t>2205</w:t>
            </w:r>
          </w:p>
        </w:tc>
        <w:tc>
          <w:tcPr>
            <w:tcW w:w="6973" w:type="dxa"/>
          </w:tcPr>
          <w:p w:rsidR="0014123C" w:rsidRDefault="0014123C">
            <w:pPr>
              <w:pStyle w:val="ConsPlusNormal"/>
            </w:pPr>
            <w:r>
              <w:t>Вермуты и виноградные натуральные вина прочие с добавлением растительных или ароматических веществ</w:t>
            </w:r>
          </w:p>
        </w:tc>
      </w:tr>
      <w:tr w:rsidR="0014123C">
        <w:tc>
          <w:tcPr>
            <w:tcW w:w="2097" w:type="dxa"/>
            <w:vAlign w:val="center"/>
          </w:tcPr>
          <w:p w:rsidR="0014123C" w:rsidRDefault="0014123C">
            <w:pPr>
              <w:pStyle w:val="ConsPlusNormal"/>
              <w:jc w:val="center"/>
            </w:pPr>
            <w:r>
              <w:t>2206 00</w:t>
            </w:r>
          </w:p>
        </w:tc>
        <w:tc>
          <w:tcPr>
            <w:tcW w:w="6973" w:type="dxa"/>
          </w:tcPr>
          <w:p w:rsidR="0014123C" w:rsidRDefault="0014123C">
            <w:pPr>
              <w:pStyle w:val="ConsPlusNormal"/>
            </w:pPr>
            <w: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r>
      <w:tr w:rsidR="0014123C">
        <w:tc>
          <w:tcPr>
            <w:tcW w:w="2097" w:type="dxa"/>
            <w:vAlign w:val="center"/>
          </w:tcPr>
          <w:p w:rsidR="0014123C" w:rsidRDefault="0014123C">
            <w:pPr>
              <w:pStyle w:val="ConsPlusNormal"/>
              <w:jc w:val="center"/>
            </w:pPr>
            <w:r>
              <w:t>2207</w:t>
            </w:r>
          </w:p>
        </w:tc>
        <w:tc>
          <w:tcPr>
            <w:tcW w:w="6973" w:type="dxa"/>
          </w:tcPr>
          <w:p w:rsidR="0014123C" w:rsidRDefault="0014123C">
            <w:pPr>
              <w:pStyle w:val="ConsPlusNormal"/>
            </w:pPr>
            <w:r>
              <w:t>Спирт этиловый неденатурированный с концентрацией спирта 80 об. % или более; этиловый спирт и прочие спиртовые настойки, денатурированные, любой концентрации</w:t>
            </w:r>
          </w:p>
        </w:tc>
      </w:tr>
      <w:tr w:rsidR="0014123C">
        <w:tc>
          <w:tcPr>
            <w:tcW w:w="2097" w:type="dxa"/>
            <w:vAlign w:val="center"/>
          </w:tcPr>
          <w:p w:rsidR="0014123C" w:rsidRDefault="0014123C">
            <w:pPr>
              <w:pStyle w:val="ConsPlusNormal"/>
              <w:jc w:val="center"/>
            </w:pPr>
            <w:r>
              <w:t>2208</w:t>
            </w:r>
          </w:p>
        </w:tc>
        <w:tc>
          <w:tcPr>
            <w:tcW w:w="6973" w:type="dxa"/>
          </w:tcPr>
          <w:p w:rsidR="0014123C" w:rsidRDefault="0014123C">
            <w:pPr>
              <w:pStyle w:val="ConsPlusNormal"/>
            </w:pPr>
            <w:r>
              <w:t xml:space="preserve">Спирт этиловый неденатурированный с концентрацией спирта менее 80 об. %; спиртовые настойки, ликеры и прочие спиртные </w:t>
            </w:r>
            <w:r>
              <w:lastRenderedPageBreak/>
              <w:t>напитки</w:t>
            </w:r>
          </w:p>
        </w:tc>
      </w:tr>
      <w:tr w:rsidR="0014123C">
        <w:tc>
          <w:tcPr>
            <w:tcW w:w="2097" w:type="dxa"/>
            <w:vAlign w:val="center"/>
          </w:tcPr>
          <w:p w:rsidR="0014123C" w:rsidRDefault="0014123C">
            <w:pPr>
              <w:pStyle w:val="ConsPlusNormal"/>
              <w:jc w:val="center"/>
            </w:pPr>
            <w:r>
              <w:lastRenderedPageBreak/>
              <w:t>2209 00</w:t>
            </w:r>
          </w:p>
        </w:tc>
        <w:tc>
          <w:tcPr>
            <w:tcW w:w="6973" w:type="dxa"/>
          </w:tcPr>
          <w:p w:rsidR="0014123C" w:rsidRDefault="0014123C">
            <w:pPr>
              <w:pStyle w:val="ConsPlusNormal"/>
            </w:pPr>
            <w:r>
              <w:t>Уксус и его заменители, полученные из уксусной кислоты</w:t>
            </w:r>
          </w:p>
        </w:tc>
      </w:tr>
      <w:tr w:rsidR="0014123C">
        <w:tc>
          <w:tcPr>
            <w:tcW w:w="2097" w:type="dxa"/>
            <w:vAlign w:val="center"/>
          </w:tcPr>
          <w:p w:rsidR="0014123C" w:rsidRDefault="0014123C">
            <w:pPr>
              <w:pStyle w:val="ConsPlusNormal"/>
              <w:jc w:val="center"/>
            </w:pPr>
            <w:r>
              <w:t>1801 00 000 0</w:t>
            </w:r>
          </w:p>
        </w:tc>
        <w:tc>
          <w:tcPr>
            <w:tcW w:w="6973" w:type="dxa"/>
          </w:tcPr>
          <w:p w:rsidR="0014123C" w:rsidRDefault="0014123C">
            <w:pPr>
              <w:pStyle w:val="ConsPlusNormal"/>
            </w:pPr>
            <w:r>
              <w:t>Какао-бобы, целые или дробленые, сырые или жареные</w:t>
            </w:r>
          </w:p>
        </w:tc>
      </w:tr>
      <w:tr w:rsidR="0014123C">
        <w:tc>
          <w:tcPr>
            <w:tcW w:w="2097" w:type="dxa"/>
            <w:vAlign w:val="center"/>
          </w:tcPr>
          <w:p w:rsidR="0014123C" w:rsidRDefault="0014123C">
            <w:pPr>
              <w:pStyle w:val="ConsPlusNormal"/>
              <w:jc w:val="center"/>
            </w:pPr>
            <w:r>
              <w:t>1802 00 000 0</w:t>
            </w:r>
          </w:p>
        </w:tc>
        <w:tc>
          <w:tcPr>
            <w:tcW w:w="6973" w:type="dxa"/>
          </w:tcPr>
          <w:p w:rsidR="0014123C" w:rsidRDefault="0014123C">
            <w:pPr>
              <w:pStyle w:val="ConsPlusNormal"/>
            </w:pPr>
            <w:r>
              <w:t>Шелуха, оболочки, кожица и прочие отходы какао</w:t>
            </w:r>
          </w:p>
        </w:tc>
      </w:tr>
      <w:tr w:rsidR="0014123C">
        <w:tc>
          <w:tcPr>
            <w:tcW w:w="2097" w:type="dxa"/>
            <w:vAlign w:val="center"/>
          </w:tcPr>
          <w:p w:rsidR="0014123C" w:rsidRDefault="0014123C">
            <w:pPr>
              <w:pStyle w:val="ConsPlusNormal"/>
              <w:jc w:val="center"/>
            </w:pPr>
            <w:r>
              <w:t>1803</w:t>
            </w:r>
          </w:p>
        </w:tc>
        <w:tc>
          <w:tcPr>
            <w:tcW w:w="6973" w:type="dxa"/>
          </w:tcPr>
          <w:p w:rsidR="0014123C" w:rsidRDefault="0014123C">
            <w:pPr>
              <w:pStyle w:val="ConsPlusNormal"/>
            </w:pPr>
            <w:r>
              <w:t>Какао-паста, обезжиренная или необезжиренная</w:t>
            </w:r>
          </w:p>
        </w:tc>
      </w:tr>
      <w:tr w:rsidR="0014123C">
        <w:tc>
          <w:tcPr>
            <w:tcW w:w="2097" w:type="dxa"/>
            <w:vAlign w:val="center"/>
          </w:tcPr>
          <w:p w:rsidR="0014123C" w:rsidRDefault="0014123C">
            <w:pPr>
              <w:pStyle w:val="ConsPlusNormal"/>
              <w:jc w:val="center"/>
            </w:pPr>
            <w:r>
              <w:t>1804 00 000 0</w:t>
            </w:r>
          </w:p>
        </w:tc>
        <w:tc>
          <w:tcPr>
            <w:tcW w:w="6973" w:type="dxa"/>
          </w:tcPr>
          <w:p w:rsidR="0014123C" w:rsidRDefault="0014123C">
            <w:pPr>
              <w:pStyle w:val="ConsPlusNormal"/>
            </w:pPr>
            <w:r>
              <w:t>Какао-масло, какао-жир</w:t>
            </w:r>
          </w:p>
        </w:tc>
      </w:tr>
      <w:tr w:rsidR="0014123C">
        <w:tc>
          <w:tcPr>
            <w:tcW w:w="2097" w:type="dxa"/>
            <w:vAlign w:val="center"/>
          </w:tcPr>
          <w:p w:rsidR="0014123C" w:rsidRDefault="0014123C">
            <w:pPr>
              <w:pStyle w:val="ConsPlusNormal"/>
              <w:jc w:val="center"/>
            </w:pPr>
            <w:r>
              <w:t>1805 00 000 0</w:t>
            </w:r>
          </w:p>
        </w:tc>
        <w:tc>
          <w:tcPr>
            <w:tcW w:w="6973" w:type="dxa"/>
          </w:tcPr>
          <w:p w:rsidR="0014123C" w:rsidRDefault="0014123C">
            <w:pPr>
              <w:pStyle w:val="ConsPlusNormal"/>
            </w:pPr>
            <w:r>
              <w:t>Какао-порошок без добавок сахара или других подслащивающих веществ</w:t>
            </w:r>
          </w:p>
        </w:tc>
      </w:tr>
      <w:tr w:rsidR="0014123C">
        <w:tc>
          <w:tcPr>
            <w:tcW w:w="2097" w:type="dxa"/>
            <w:vAlign w:val="center"/>
          </w:tcPr>
          <w:p w:rsidR="0014123C" w:rsidRDefault="0014123C">
            <w:pPr>
              <w:pStyle w:val="ConsPlusNormal"/>
              <w:jc w:val="center"/>
            </w:pPr>
            <w:r>
              <w:t>1901</w:t>
            </w:r>
          </w:p>
        </w:tc>
        <w:tc>
          <w:tcPr>
            <w:tcW w:w="6973" w:type="dxa"/>
          </w:tcPr>
          <w:p w:rsidR="0014123C" w:rsidRDefault="0014123C">
            <w:pPr>
              <w:pStyle w:val="ConsPlusNormal"/>
            </w:pPr>
            <w:r>
              <w:t>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 какао в пересчете на полностью обезжиренную основу, в другом месте не поименованные или не включенные</w:t>
            </w:r>
          </w:p>
        </w:tc>
      </w:tr>
      <w:tr w:rsidR="0014123C">
        <w:tc>
          <w:tcPr>
            <w:tcW w:w="2097" w:type="dxa"/>
            <w:vAlign w:val="center"/>
          </w:tcPr>
          <w:p w:rsidR="0014123C" w:rsidRDefault="0014123C">
            <w:pPr>
              <w:pStyle w:val="ConsPlusNormal"/>
              <w:jc w:val="center"/>
            </w:pPr>
            <w:r>
              <w:t>1902</w:t>
            </w:r>
          </w:p>
        </w:tc>
        <w:tc>
          <w:tcPr>
            <w:tcW w:w="6973" w:type="dxa"/>
          </w:tcPr>
          <w:p w:rsidR="0014123C" w:rsidRDefault="0014123C">
            <w:pPr>
              <w:pStyle w:val="ConsPlusNormal"/>
            </w:pPr>
            <w:r>
              <w:t>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r>
      <w:tr w:rsidR="0014123C">
        <w:tc>
          <w:tcPr>
            <w:tcW w:w="2097" w:type="dxa"/>
            <w:vAlign w:val="center"/>
          </w:tcPr>
          <w:p w:rsidR="0014123C" w:rsidRDefault="0014123C">
            <w:pPr>
              <w:pStyle w:val="ConsPlusNormal"/>
              <w:jc w:val="center"/>
            </w:pPr>
            <w:r>
              <w:t>1903 00 000 0</w:t>
            </w:r>
          </w:p>
        </w:tc>
        <w:tc>
          <w:tcPr>
            <w:tcW w:w="6973" w:type="dxa"/>
          </w:tcPr>
          <w:p w:rsidR="0014123C" w:rsidRDefault="0014123C">
            <w:pPr>
              <w:pStyle w:val="ConsPlusNormal"/>
            </w:pPr>
            <w:r>
              <w:t>Тапиока и ее заменители, приготовленные из крахмала, в форме хлопьев, гранул, зернышек, крупинок или в других аналогичных формах</w:t>
            </w:r>
          </w:p>
        </w:tc>
      </w:tr>
      <w:tr w:rsidR="0014123C">
        <w:tc>
          <w:tcPr>
            <w:tcW w:w="2097" w:type="dxa"/>
            <w:vAlign w:val="center"/>
          </w:tcPr>
          <w:p w:rsidR="0014123C" w:rsidRDefault="0014123C">
            <w:pPr>
              <w:pStyle w:val="ConsPlusNormal"/>
              <w:jc w:val="center"/>
            </w:pPr>
            <w:r>
              <w:t>1904</w:t>
            </w:r>
          </w:p>
        </w:tc>
        <w:tc>
          <w:tcPr>
            <w:tcW w:w="6973" w:type="dxa"/>
          </w:tcPr>
          <w:p w:rsidR="0014123C" w:rsidRDefault="0014123C">
            <w:pPr>
              <w:pStyle w:val="ConsPlusNormal"/>
            </w:pPr>
            <w:r>
              <w:t>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r>
      <w:tr w:rsidR="0014123C">
        <w:tc>
          <w:tcPr>
            <w:tcW w:w="2097" w:type="dxa"/>
            <w:vAlign w:val="center"/>
          </w:tcPr>
          <w:p w:rsidR="0014123C" w:rsidRDefault="0014123C">
            <w:pPr>
              <w:pStyle w:val="ConsPlusNormal"/>
              <w:jc w:val="center"/>
            </w:pPr>
            <w:r>
              <w:t>1905</w:t>
            </w:r>
          </w:p>
        </w:tc>
        <w:tc>
          <w:tcPr>
            <w:tcW w:w="6973" w:type="dxa"/>
          </w:tcPr>
          <w:p w:rsidR="0014123C" w:rsidRDefault="0014123C">
            <w:pPr>
              <w:pStyle w:val="ConsPlusNormal"/>
            </w:pPr>
            <w:r>
              <w:t>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r>
      <w:tr w:rsidR="0014123C">
        <w:tc>
          <w:tcPr>
            <w:tcW w:w="2097" w:type="dxa"/>
            <w:vAlign w:val="center"/>
          </w:tcPr>
          <w:p w:rsidR="0014123C" w:rsidRDefault="0014123C">
            <w:pPr>
              <w:pStyle w:val="ConsPlusNormal"/>
              <w:jc w:val="center"/>
            </w:pPr>
            <w:r>
              <w:t>2301</w:t>
            </w:r>
          </w:p>
        </w:tc>
        <w:tc>
          <w:tcPr>
            <w:tcW w:w="6973" w:type="dxa"/>
          </w:tcPr>
          <w:p w:rsidR="0014123C" w:rsidRDefault="0014123C">
            <w:pPr>
              <w:pStyle w:val="ConsPlusNormal"/>
            </w:pPr>
            <w:r>
              <w:t xml:space="preserve">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w:t>
            </w:r>
            <w:r>
              <w:lastRenderedPageBreak/>
              <w:t>шкварки</w:t>
            </w:r>
          </w:p>
        </w:tc>
      </w:tr>
      <w:tr w:rsidR="0014123C">
        <w:tc>
          <w:tcPr>
            <w:tcW w:w="2097" w:type="dxa"/>
            <w:vAlign w:val="center"/>
          </w:tcPr>
          <w:p w:rsidR="0014123C" w:rsidRDefault="0014123C">
            <w:pPr>
              <w:pStyle w:val="ConsPlusNormal"/>
              <w:jc w:val="center"/>
            </w:pPr>
            <w:r>
              <w:lastRenderedPageBreak/>
              <w:t>2302</w:t>
            </w:r>
          </w:p>
        </w:tc>
        <w:tc>
          <w:tcPr>
            <w:tcW w:w="6973" w:type="dxa"/>
          </w:tcPr>
          <w:p w:rsidR="0014123C" w:rsidRDefault="0014123C">
            <w:pPr>
              <w:pStyle w:val="ConsPlusNormal"/>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r>
      <w:tr w:rsidR="0014123C">
        <w:tc>
          <w:tcPr>
            <w:tcW w:w="2097" w:type="dxa"/>
            <w:vAlign w:val="center"/>
          </w:tcPr>
          <w:p w:rsidR="0014123C" w:rsidRDefault="0014123C">
            <w:pPr>
              <w:pStyle w:val="ConsPlusNormal"/>
              <w:jc w:val="center"/>
            </w:pPr>
            <w:r>
              <w:t>2303</w:t>
            </w:r>
          </w:p>
        </w:tc>
        <w:tc>
          <w:tcPr>
            <w:tcW w:w="6973" w:type="dxa"/>
          </w:tcPr>
          <w:p w:rsidR="0014123C" w:rsidRDefault="0014123C">
            <w:pPr>
              <w:pStyle w:val="ConsPlusNormal"/>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r>
      <w:tr w:rsidR="0014123C">
        <w:tc>
          <w:tcPr>
            <w:tcW w:w="2097" w:type="dxa"/>
            <w:vAlign w:val="center"/>
          </w:tcPr>
          <w:p w:rsidR="0014123C" w:rsidRDefault="0014123C">
            <w:pPr>
              <w:pStyle w:val="ConsPlusNormal"/>
              <w:jc w:val="center"/>
            </w:pPr>
            <w:r>
              <w:t>2305 00 000 0</w:t>
            </w:r>
          </w:p>
        </w:tc>
        <w:tc>
          <w:tcPr>
            <w:tcW w:w="6973" w:type="dxa"/>
          </w:tcPr>
          <w:p w:rsidR="0014123C" w:rsidRDefault="0014123C">
            <w:pPr>
              <w:pStyle w:val="ConsPlusNormal"/>
            </w:pPr>
            <w:r>
              <w:t>Жмыхи и другие твердые остатки, получаемые при извлечении арахисового масла, немолотые или молотые, негранулированные или гранулированные</w:t>
            </w:r>
          </w:p>
        </w:tc>
      </w:tr>
      <w:tr w:rsidR="0014123C">
        <w:tc>
          <w:tcPr>
            <w:tcW w:w="2097" w:type="dxa"/>
            <w:vAlign w:val="center"/>
          </w:tcPr>
          <w:p w:rsidR="0014123C" w:rsidRDefault="0014123C">
            <w:pPr>
              <w:pStyle w:val="ConsPlusNormal"/>
              <w:jc w:val="center"/>
            </w:pPr>
            <w:r>
              <w:t>2307 00</w:t>
            </w:r>
          </w:p>
        </w:tc>
        <w:tc>
          <w:tcPr>
            <w:tcW w:w="6973" w:type="dxa"/>
          </w:tcPr>
          <w:p w:rsidR="0014123C" w:rsidRDefault="0014123C">
            <w:pPr>
              <w:pStyle w:val="ConsPlusNormal"/>
            </w:pPr>
            <w:r>
              <w:t>Винный отстой; винный камень</w:t>
            </w:r>
          </w:p>
        </w:tc>
      </w:tr>
      <w:tr w:rsidR="0014123C">
        <w:tc>
          <w:tcPr>
            <w:tcW w:w="2097" w:type="dxa"/>
            <w:vAlign w:val="center"/>
          </w:tcPr>
          <w:p w:rsidR="0014123C" w:rsidRDefault="0014123C">
            <w:pPr>
              <w:pStyle w:val="ConsPlusNormal"/>
              <w:jc w:val="center"/>
            </w:pPr>
            <w:r>
              <w:t>2308 00</w:t>
            </w:r>
          </w:p>
        </w:tc>
        <w:tc>
          <w:tcPr>
            <w:tcW w:w="6973" w:type="dxa"/>
          </w:tcPr>
          <w:p w:rsidR="0014123C" w:rsidRDefault="0014123C">
            <w:pPr>
              <w:pStyle w:val="ConsPlusNormal"/>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r>
      <w:tr w:rsidR="0014123C">
        <w:tc>
          <w:tcPr>
            <w:tcW w:w="2097" w:type="dxa"/>
            <w:vAlign w:val="center"/>
          </w:tcPr>
          <w:p w:rsidR="0014123C" w:rsidRDefault="0014123C">
            <w:pPr>
              <w:pStyle w:val="ConsPlusNormal"/>
              <w:jc w:val="center"/>
            </w:pPr>
            <w:r>
              <w:t>2309</w:t>
            </w:r>
          </w:p>
        </w:tc>
        <w:tc>
          <w:tcPr>
            <w:tcW w:w="6973" w:type="dxa"/>
          </w:tcPr>
          <w:p w:rsidR="0014123C" w:rsidRDefault="0014123C">
            <w:pPr>
              <w:pStyle w:val="ConsPlusNormal"/>
            </w:pPr>
            <w:r>
              <w:t>Продукты, используемые для кормления животных</w:t>
            </w:r>
          </w:p>
        </w:tc>
      </w:tr>
      <w:tr w:rsidR="0014123C">
        <w:tc>
          <w:tcPr>
            <w:tcW w:w="2097" w:type="dxa"/>
            <w:vAlign w:val="center"/>
          </w:tcPr>
          <w:p w:rsidR="0014123C" w:rsidRDefault="0014123C">
            <w:pPr>
              <w:pStyle w:val="ConsPlusNormal"/>
              <w:jc w:val="center"/>
            </w:pPr>
            <w:r>
              <w:t>1101 00</w:t>
            </w:r>
          </w:p>
        </w:tc>
        <w:tc>
          <w:tcPr>
            <w:tcW w:w="6973" w:type="dxa"/>
          </w:tcPr>
          <w:p w:rsidR="0014123C" w:rsidRDefault="0014123C">
            <w:pPr>
              <w:pStyle w:val="ConsPlusNormal"/>
            </w:pPr>
            <w:r>
              <w:t>Мука пшеничная или пшенично-ржаная</w:t>
            </w:r>
          </w:p>
        </w:tc>
      </w:tr>
      <w:tr w:rsidR="0014123C">
        <w:tc>
          <w:tcPr>
            <w:tcW w:w="2097" w:type="dxa"/>
            <w:vAlign w:val="center"/>
          </w:tcPr>
          <w:p w:rsidR="0014123C" w:rsidRDefault="0014123C">
            <w:pPr>
              <w:pStyle w:val="ConsPlusNormal"/>
              <w:jc w:val="center"/>
            </w:pPr>
            <w:r>
              <w:t>1102</w:t>
            </w:r>
          </w:p>
        </w:tc>
        <w:tc>
          <w:tcPr>
            <w:tcW w:w="6973" w:type="dxa"/>
          </w:tcPr>
          <w:p w:rsidR="0014123C" w:rsidRDefault="0014123C">
            <w:pPr>
              <w:pStyle w:val="ConsPlusNormal"/>
            </w:pPr>
            <w:r>
              <w:t>Мука из зерна прочих злаков, кроме пшеничной или пшенично-ржаной</w:t>
            </w:r>
          </w:p>
        </w:tc>
      </w:tr>
      <w:tr w:rsidR="0014123C">
        <w:tc>
          <w:tcPr>
            <w:tcW w:w="2097" w:type="dxa"/>
            <w:vAlign w:val="center"/>
          </w:tcPr>
          <w:p w:rsidR="0014123C" w:rsidRDefault="0014123C">
            <w:pPr>
              <w:pStyle w:val="ConsPlusNormal"/>
              <w:jc w:val="center"/>
            </w:pPr>
            <w:r>
              <w:t>1103</w:t>
            </w:r>
          </w:p>
        </w:tc>
        <w:tc>
          <w:tcPr>
            <w:tcW w:w="6973" w:type="dxa"/>
          </w:tcPr>
          <w:p w:rsidR="0014123C" w:rsidRDefault="0014123C">
            <w:pPr>
              <w:pStyle w:val="ConsPlusNormal"/>
            </w:pPr>
            <w:r>
              <w:t>Крупа, мука грубого помола и гранулы из зерна злаков</w:t>
            </w:r>
          </w:p>
        </w:tc>
      </w:tr>
      <w:tr w:rsidR="0014123C">
        <w:tc>
          <w:tcPr>
            <w:tcW w:w="2097" w:type="dxa"/>
            <w:vAlign w:val="center"/>
          </w:tcPr>
          <w:p w:rsidR="0014123C" w:rsidRDefault="0014123C">
            <w:pPr>
              <w:pStyle w:val="ConsPlusNormal"/>
              <w:jc w:val="center"/>
            </w:pPr>
            <w:r>
              <w:t>1104</w:t>
            </w:r>
          </w:p>
        </w:tc>
        <w:tc>
          <w:tcPr>
            <w:tcW w:w="6973" w:type="dxa"/>
          </w:tcPr>
          <w:p w:rsidR="0014123C" w:rsidRDefault="0014123C">
            <w:pPr>
              <w:pStyle w:val="ConsPlusNormal"/>
            </w:pPr>
            <w: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r>
      <w:tr w:rsidR="0014123C">
        <w:tc>
          <w:tcPr>
            <w:tcW w:w="2097" w:type="dxa"/>
            <w:vAlign w:val="center"/>
          </w:tcPr>
          <w:p w:rsidR="0014123C" w:rsidRDefault="0014123C">
            <w:pPr>
              <w:pStyle w:val="ConsPlusNormal"/>
              <w:jc w:val="center"/>
            </w:pPr>
            <w:r>
              <w:t>1105</w:t>
            </w:r>
          </w:p>
        </w:tc>
        <w:tc>
          <w:tcPr>
            <w:tcW w:w="6973" w:type="dxa"/>
          </w:tcPr>
          <w:p w:rsidR="0014123C" w:rsidRDefault="0014123C">
            <w:pPr>
              <w:pStyle w:val="ConsPlusNormal"/>
            </w:pPr>
            <w:r>
              <w:t>Мука тонкого и грубого помола, порошок, хлопья, гранулы картофельные</w:t>
            </w:r>
          </w:p>
        </w:tc>
      </w:tr>
      <w:tr w:rsidR="0014123C">
        <w:tc>
          <w:tcPr>
            <w:tcW w:w="2097" w:type="dxa"/>
            <w:vAlign w:val="center"/>
          </w:tcPr>
          <w:p w:rsidR="0014123C" w:rsidRDefault="0014123C">
            <w:pPr>
              <w:pStyle w:val="ConsPlusNormal"/>
              <w:jc w:val="center"/>
            </w:pPr>
            <w:r>
              <w:t>1107</w:t>
            </w:r>
          </w:p>
        </w:tc>
        <w:tc>
          <w:tcPr>
            <w:tcW w:w="6973" w:type="dxa"/>
          </w:tcPr>
          <w:p w:rsidR="0014123C" w:rsidRDefault="0014123C">
            <w:pPr>
              <w:pStyle w:val="ConsPlusNormal"/>
            </w:pPr>
            <w:r>
              <w:t>Солод, поджаренный или неподжаренный</w:t>
            </w:r>
          </w:p>
        </w:tc>
      </w:tr>
      <w:tr w:rsidR="0014123C">
        <w:tc>
          <w:tcPr>
            <w:tcW w:w="2097" w:type="dxa"/>
            <w:vAlign w:val="center"/>
          </w:tcPr>
          <w:p w:rsidR="0014123C" w:rsidRDefault="0014123C">
            <w:pPr>
              <w:pStyle w:val="ConsPlusNormal"/>
              <w:jc w:val="center"/>
            </w:pPr>
            <w:r>
              <w:t>1108</w:t>
            </w:r>
          </w:p>
        </w:tc>
        <w:tc>
          <w:tcPr>
            <w:tcW w:w="6973" w:type="dxa"/>
          </w:tcPr>
          <w:p w:rsidR="0014123C" w:rsidRDefault="0014123C">
            <w:pPr>
              <w:pStyle w:val="ConsPlusNormal"/>
            </w:pPr>
            <w:r>
              <w:t>Крахмал; инулин</w:t>
            </w:r>
          </w:p>
        </w:tc>
      </w:tr>
      <w:tr w:rsidR="0014123C">
        <w:tc>
          <w:tcPr>
            <w:tcW w:w="2097" w:type="dxa"/>
            <w:vAlign w:val="center"/>
          </w:tcPr>
          <w:p w:rsidR="0014123C" w:rsidRDefault="0014123C">
            <w:pPr>
              <w:pStyle w:val="ConsPlusNormal"/>
              <w:jc w:val="center"/>
            </w:pPr>
            <w:r>
              <w:t>1109 00 000 0</w:t>
            </w:r>
          </w:p>
        </w:tc>
        <w:tc>
          <w:tcPr>
            <w:tcW w:w="6973" w:type="dxa"/>
          </w:tcPr>
          <w:p w:rsidR="0014123C" w:rsidRDefault="0014123C">
            <w:pPr>
              <w:pStyle w:val="ConsPlusNormal"/>
            </w:pPr>
            <w:r>
              <w:t>Клейковина пшеничная, сухая или сырая</w:t>
            </w:r>
          </w:p>
        </w:tc>
      </w:tr>
      <w:tr w:rsidR="0014123C">
        <w:tc>
          <w:tcPr>
            <w:tcW w:w="2097" w:type="dxa"/>
            <w:vAlign w:val="center"/>
          </w:tcPr>
          <w:p w:rsidR="0014123C" w:rsidRDefault="0014123C">
            <w:pPr>
              <w:pStyle w:val="ConsPlusNormal"/>
              <w:jc w:val="center"/>
            </w:pPr>
            <w:r>
              <w:t>1208</w:t>
            </w:r>
          </w:p>
        </w:tc>
        <w:tc>
          <w:tcPr>
            <w:tcW w:w="6973" w:type="dxa"/>
          </w:tcPr>
          <w:p w:rsidR="0014123C" w:rsidRDefault="0014123C">
            <w:pPr>
              <w:pStyle w:val="ConsPlusNormal"/>
            </w:pPr>
            <w:r>
              <w:t>Мука тонкого и грубого помола из семян или плодов масличных культур, кроме семян горчицы</w:t>
            </w:r>
          </w:p>
        </w:tc>
      </w:tr>
      <w:tr w:rsidR="0014123C">
        <w:tc>
          <w:tcPr>
            <w:tcW w:w="2097" w:type="dxa"/>
            <w:vAlign w:val="center"/>
          </w:tcPr>
          <w:p w:rsidR="0014123C" w:rsidRDefault="0014123C">
            <w:pPr>
              <w:pStyle w:val="ConsPlusNormal"/>
              <w:jc w:val="center"/>
            </w:pPr>
            <w:r>
              <w:t>1214</w:t>
            </w:r>
          </w:p>
        </w:tc>
        <w:tc>
          <w:tcPr>
            <w:tcW w:w="6973" w:type="dxa"/>
          </w:tcPr>
          <w:p w:rsidR="0014123C" w:rsidRDefault="0014123C">
            <w:pPr>
              <w:pStyle w:val="ConsPlusNormal"/>
            </w:pPr>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r>
      <w:tr w:rsidR="0014123C">
        <w:tc>
          <w:tcPr>
            <w:tcW w:w="2097" w:type="dxa"/>
            <w:vAlign w:val="center"/>
          </w:tcPr>
          <w:p w:rsidR="0014123C" w:rsidRDefault="0014123C">
            <w:pPr>
              <w:pStyle w:val="ConsPlusNormal"/>
              <w:jc w:val="center"/>
            </w:pPr>
            <w:r>
              <w:lastRenderedPageBreak/>
              <w:t>0901</w:t>
            </w:r>
          </w:p>
        </w:tc>
        <w:tc>
          <w:tcPr>
            <w:tcW w:w="6973" w:type="dxa"/>
          </w:tcPr>
          <w:p w:rsidR="0014123C" w:rsidRDefault="0014123C">
            <w:pPr>
              <w:pStyle w:val="ConsPlusNormal"/>
            </w:pPr>
            <w:r>
              <w:t>Кофе, жареный или нежареный, с кофеином или без кофеина; кофейная шелуха и оболочки зерен кофе; заменители кофе, содержащие кофе в любой пропорции</w:t>
            </w:r>
          </w:p>
        </w:tc>
      </w:tr>
      <w:tr w:rsidR="0014123C">
        <w:tc>
          <w:tcPr>
            <w:tcW w:w="2097" w:type="dxa"/>
            <w:vAlign w:val="center"/>
          </w:tcPr>
          <w:p w:rsidR="0014123C" w:rsidRDefault="0014123C">
            <w:pPr>
              <w:pStyle w:val="ConsPlusNormal"/>
              <w:jc w:val="center"/>
            </w:pPr>
            <w:r>
              <w:t>0902</w:t>
            </w:r>
          </w:p>
        </w:tc>
        <w:tc>
          <w:tcPr>
            <w:tcW w:w="6973" w:type="dxa"/>
          </w:tcPr>
          <w:p w:rsidR="0014123C" w:rsidRDefault="0014123C">
            <w:pPr>
              <w:pStyle w:val="ConsPlusNormal"/>
            </w:pPr>
            <w:r>
              <w:t>Чай со вкусо-ароматическими добавками или без них</w:t>
            </w:r>
          </w:p>
        </w:tc>
      </w:tr>
      <w:tr w:rsidR="0014123C">
        <w:tc>
          <w:tcPr>
            <w:tcW w:w="2097" w:type="dxa"/>
            <w:vAlign w:val="center"/>
          </w:tcPr>
          <w:p w:rsidR="0014123C" w:rsidRDefault="0014123C">
            <w:pPr>
              <w:pStyle w:val="ConsPlusNormal"/>
              <w:jc w:val="center"/>
            </w:pPr>
            <w:r>
              <w:t>0903 00 000 0</w:t>
            </w:r>
          </w:p>
        </w:tc>
        <w:tc>
          <w:tcPr>
            <w:tcW w:w="6973" w:type="dxa"/>
          </w:tcPr>
          <w:p w:rsidR="0014123C" w:rsidRDefault="0014123C">
            <w:pPr>
              <w:pStyle w:val="ConsPlusNormal"/>
            </w:pPr>
            <w:r>
              <w:t>Мате, или парагвайский чай</w:t>
            </w:r>
          </w:p>
        </w:tc>
      </w:tr>
      <w:tr w:rsidR="0014123C">
        <w:tc>
          <w:tcPr>
            <w:tcW w:w="2097" w:type="dxa"/>
            <w:vAlign w:val="center"/>
          </w:tcPr>
          <w:p w:rsidR="0014123C" w:rsidRDefault="0014123C">
            <w:pPr>
              <w:pStyle w:val="ConsPlusNormal"/>
              <w:jc w:val="center"/>
            </w:pPr>
            <w:r>
              <w:t>0904</w:t>
            </w:r>
          </w:p>
        </w:tc>
        <w:tc>
          <w:tcPr>
            <w:tcW w:w="6973" w:type="dxa"/>
          </w:tcPr>
          <w:p w:rsidR="0014123C" w:rsidRDefault="0014123C">
            <w:pPr>
              <w:pStyle w:val="ConsPlusNormal"/>
            </w:pPr>
            <w:r>
              <w:t>Перец рода Piper; плоды рода Capsicum или рода Pimenta, сушеные или дробленые, или молотые</w:t>
            </w:r>
          </w:p>
        </w:tc>
      </w:tr>
      <w:tr w:rsidR="0014123C">
        <w:tc>
          <w:tcPr>
            <w:tcW w:w="2097" w:type="dxa"/>
            <w:vAlign w:val="center"/>
          </w:tcPr>
          <w:p w:rsidR="0014123C" w:rsidRDefault="0014123C">
            <w:pPr>
              <w:pStyle w:val="ConsPlusNormal"/>
              <w:jc w:val="center"/>
            </w:pPr>
            <w:r>
              <w:t>0905</w:t>
            </w:r>
          </w:p>
        </w:tc>
        <w:tc>
          <w:tcPr>
            <w:tcW w:w="6973" w:type="dxa"/>
          </w:tcPr>
          <w:p w:rsidR="0014123C" w:rsidRDefault="0014123C">
            <w:pPr>
              <w:pStyle w:val="ConsPlusNormal"/>
            </w:pPr>
            <w:r>
              <w:t>Ваниль</w:t>
            </w:r>
          </w:p>
        </w:tc>
      </w:tr>
      <w:tr w:rsidR="0014123C">
        <w:tc>
          <w:tcPr>
            <w:tcW w:w="2097" w:type="dxa"/>
            <w:vAlign w:val="center"/>
          </w:tcPr>
          <w:p w:rsidR="0014123C" w:rsidRDefault="0014123C">
            <w:pPr>
              <w:pStyle w:val="ConsPlusNormal"/>
              <w:jc w:val="center"/>
            </w:pPr>
            <w:r>
              <w:t>0906</w:t>
            </w:r>
          </w:p>
        </w:tc>
        <w:tc>
          <w:tcPr>
            <w:tcW w:w="6973" w:type="dxa"/>
          </w:tcPr>
          <w:p w:rsidR="0014123C" w:rsidRDefault="0014123C">
            <w:pPr>
              <w:pStyle w:val="ConsPlusNormal"/>
            </w:pPr>
            <w:r>
              <w:t>Корица и цветки коричного дерева</w:t>
            </w:r>
          </w:p>
        </w:tc>
      </w:tr>
      <w:tr w:rsidR="0014123C">
        <w:tc>
          <w:tcPr>
            <w:tcW w:w="2097" w:type="dxa"/>
            <w:vAlign w:val="center"/>
          </w:tcPr>
          <w:p w:rsidR="0014123C" w:rsidRDefault="0014123C">
            <w:pPr>
              <w:pStyle w:val="ConsPlusNormal"/>
              <w:jc w:val="center"/>
            </w:pPr>
            <w:r>
              <w:t>0907</w:t>
            </w:r>
          </w:p>
        </w:tc>
        <w:tc>
          <w:tcPr>
            <w:tcW w:w="6973" w:type="dxa"/>
          </w:tcPr>
          <w:p w:rsidR="0014123C" w:rsidRDefault="0014123C">
            <w:pPr>
              <w:pStyle w:val="ConsPlusNormal"/>
            </w:pPr>
            <w:r>
              <w:t>Гвоздика (целые плоды, цветы и цветоножки)</w:t>
            </w:r>
          </w:p>
        </w:tc>
      </w:tr>
      <w:tr w:rsidR="0014123C">
        <w:tc>
          <w:tcPr>
            <w:tcW w:w="2097" w:type="dxa"/>
            <w:vAlign w:val="center"/>
          </w:tcPr>
          <w:p w:rsidR="0014123C" w:rsidRDefault="0014123C">
            <w:pPr>
              <w:pStyle w:val="ConsPlusNormal"/>
              <w:jc w:val="center"/>
            </w:pPr>
            <w:r>
              <w:t>0908</w:t>
            </w:r>
          </w:p>
        </w:tc>
        <w:tc>
          <w:tcPr>
            <w:tcW w:w="6973" w:type="dxa"/>
          </w:tcPr>
          <w:p w:rsidR="0014123C" w:rsidRDefault="0014123C">
            <w:pPr>
              <w:pStyle w:val="ConsPlusNormal"/>
            </w:pPr>
            <w:r>
              <w:t>Мускатный орех, мацис и кардамон</w:t>
            </w:r>
          </w:p>
        </w:tc>
      </w:tr>
      <w:tr w:rsidR="0014123C">
        <w:tc>
          <w:tcPr>
            <w:tcW w:w="2097" w:type="dxa"/>
            <w:vAlign w:val="center"/>
          </w:tcPr>
          <w:p w:rsidR="0014123C" w:rsidRDefault="0014123C">
            <w:pPr>
              <w:pStyle w:val="ConsPlusNormal"/>
              <w:jc w:val="center"/>
            </w:pPr>
            <w:r>
              <w:t>0909</w:t>
            </w:r>
          </w:p>
        </w:tc>
        <w:tc>
          <w:tcPr>
            <w:tcW w:w="6973" w:type="dxa"/>
          </w:tcPr>
          <w:p w:rsidR="0014123C" w:rsidRDefault="0014123C">
            <w:pPr>
              <w:pStyle w:val="ConsPlusNormal"/>
            </w:pPr>
            <w:r>
              <w:t>Семена аниса, бадьяна, фенхеля, кориандра, тмина римского, или тмина волошского, или тмина; ягоды можжевельника</w:t>
            </w:r>
          </w:p>
        </w:tc>
      </w:tr>
      <w:tr w:rsidR="0014123C">
        <w:tc>
          <w:tcPr>
            <w:tcW w:w="2097" w:type="dxa"/>
            <w:vAlign w:val="center"/>
          </w:tcPr>
          <w:p w:rsidR="0014123C" w:rsidRDefault="0014123C">
            <w:pPr>
              <w:pStyle w:val="ConsPlusNormal"/>
              <w:jc w:val="center"/>
            </w:pPr>
            <w:r>
              <w:t>0910</w:t>
            </w:r>
          </w:p>
        </w:tc>
        <w:tc>
          <w:tcPr>
            <w:tcW w:w="6973" w:type="dxa"/>
          </w:tcPr>
          <w:p w:rsidR="0014123C" w:rsidRDefault="0014123C">
            <w:pPr>
              <w:pStyle w:val="ConsPlusNormal"/>
            </w:pPr>
            <w:r>
              <w:t>Имбирь, шафран, турмерик (куркума), тимьян, или чабрец, лавровый лист, карри и прочие пряности</w:t>
            </w:r>
          </w:p>
        </w:tc>
      </w:tr>
      <w:tr w:rsidR="0014123C">
        <w:tc>
          <w:tcPr>
            <w:tcW w:w="2097" w:type="dxa"/>
            <w:vAlign w:val="center"/>
          </w:tcPr>
          <w:p w:rsidR="0014123C" w:rsidRDefault="0014123C">
            <w:pPr>
              <w:pStyle w:val="ConsPlusNormal"/>
              <w:jc w:val="center"/>
            </w:pPr>
            <w:r>
              <w:t>1601 00</w:t>
            </w:r>
          </w:p>
        </w:tc>
        <w:tc>
          <w:tcPr>
            <w:tcW w:w="6973" w:type="dxa"/>
          </w:tcPr>
          <w:p w:rsidR="0014123C" w:rsidRDefault="0014123C">
            <w:pPr>
              <w:pStyle w:val="ConsPlusNormal"/>
            </w:pPr>
            <w:r>
              <w:t>Колбасы и аналогичные продукты из мяса, мясных субпродуктов или крови; готовые пищевые продукты, изготовленные на их основе</w:t>
            </w:r>
          </w:p>
        </w:tc>
      </w:tr>
      <w:tr w:rsidR="0014123C">
        <w:tc>
          <w:tcPr>
            <w:tcW w:w="2097" w:type="dxa"/>
            <w:vAlign w:val="center"/>
          </w:tcPr>
          <w:p w:rsidR="0014123C" w:rsidRDefault="0014123C">
            <w:pPr>
              <w:pStyle w:val="ConsPlusNormal"/>
              <w:jc w:val="center"/>
            </w:pPr>
            <w:r>
              <w:t>1602</w:t>
            </w:r>
          </w:p>
        </w:tc>
        <w:tc>
          <w:tcPr>
            <w:tcW w:w="6973" w:type="dxa"/>
          </w:tcPr>
          <w:p w:rsidR="0014123C" w:rsidRDefault="0014123C">
            <w:pPr>
              <w:pStyle w:val="ConsPlusNormal"/>
            </w:pPr>
            <w:r>
              <w:t>Готовые или консервированные продукты из мяса, мясных субпродуктов или крови прочие</w:t>
            </w:r>
          </w:p>
        </w:tc>
      </w:tr>
      <w:tr w:rsidR="0014123C">
        <w:tc>
          <w:tcPr>
            <w:tcW w:w="2097" w:type="dxa"/>
            <w:vAlign w:val="center"/>
          </w:tcPr>
          <w:p w:rsidR="0014123C" w:rsidRDefault="0014123C">
            <w:pPr>
              <w:pStyle w:val="ConsPlusNormal"/>
              <w:jc w:val="center"/>
            </w:pPr>
            <w:r>
              <w:t>1603 00</w:t>
            </w:r>
          </w:p>
        </w:tc>
        <w:tc>
          <w:tcPr>
            <w:tcW w:w="6973" w:type="dxa"/>
          </w:tcPr>
          <w:p w:rsidR="0014123C" w:rsidRDefault="0014123C">
            <w:pPr>
              <w:pStyle w:val="ConsPlusNormal"/>
            </w:pPr>
            <w:r>
              <w:t>Экстракты и соки из мяса, рыбы или ракообразных, моллюсков или прочих водных беспозвоночных</w:t>
            </w:r>
          </w:p>
        </w:tc>
      </w:tr>
      <w:tr w:rsidR="0014123C">
        <w:tc>
          <w:tcPr>
            <w:tcW w:w="2097" w:type="dxa"/>
            <w:vAlign w:val="center"/>
          </w:tcPr>
          <w:p w:rsidR="0014123C" w:rsidRDefault="0014123C">
            <w:pPr>
              <w:pStyle w:val="ConsPlusNormal"/>
              <w:jc w:val="center"/>
            </w:pPr>
            <w:r>
              <w:t>1604</w:t>
            </w:r>
          </w:p>
        </w:tc>
        <w:tc>
          <w:tcPr>
            <w:tcW w:w="6973" w:type="dxa"/>
          </w:tcPr>
          <w:p w:rsidR="0014123C" w:rsidRDefault="0014123C">
            <w:pPr>
              <w:pStyle w:val="ConsPlusNormal"/>
            </w:pPr>
            <w:r>
              <w:t>Готовая или консервированная рыба; икра осетровых и ее заменители, изготовленные из икринок рыбы: рыба целиком или в кусках, но нефаршированная</w:t>
            </w:r>
          </w:p>
        </w:tc>
      </w:tr>
      <w:tr w:rsidR="0014123C">
        <w:tc>
          <w:tcPr>
            <w:tcW w:w="2097" w:type="dxa"/>
            <w:vAlign w:val="center"/>
          </w:tcPr>
          <w:p w:rsidR="0014123C" w:rsidRDefault="0014123C">
            <w:pPr>
              <w:pStyle w:val="ConsPlusNormal"/>
              <w:jc w:val="center"/>
            </w:pPr>
            <w:r>
              <w:t>1605</w:t>
            </w:r>
          </w:p>
        </w:tc>
        <w:tc>
          <w:tcPr>
            <w:tcW w:w="6973" w:type="dxa"/>
          </w:tcPr>
          <w:p w:rsidR="0014123C" w:rsidRDefault="0014123C">
            <w:pPr>
              <w:pStyle w:val="ConsPlusNormal"/>
            </w:pPr>
            <w:r>
              <w:t>Готовые или консервированные ракообразные, моллюски и прочие водные беспозвоночные</w:t>
            </w:r>
          </w:p>
        </w:tc>
      </w:tr>
      <w:tr w:rsidR="0014123C">
        <w:tc>
          <w:tcPr>
            <w:tcW w:w="9070" w:type="dxa"/>
            <w:gridSpan w:val="2"/>
            <w:vAlign w:val="center"/>
          </w:tcPr>
          <w:p w:rsidR="0014123C" w:rsidRDefault="0014123C">
            <w:pPr>
              <w:pStyle w:val="ConsPlusNormal"/>
              <w:jc w:val="center"/>
              <w:outlineLvl w:val="1"/>
            </w:pPr>
            <w:r>
              <w:t>Прочая продукция агропромышленного комплекса</w:t>
            </w:r>
          </w:p>
        </w:tc>
      </w:tr>
      <w:tr w:rsidR="0014123C">
        <w:tc>
          <w:tcPr>
            <w:tcW w:w="2097" w:type="dxa"/>
            <w:vAlign w:val="center"/>
          </w:tcPr>
          <w:p w:rsidR="0014123C" w:rsidRDefault="0014123C">
            <w:pPr>
              <w:pStyle w:val="ConsPlusNormal"/>
              <w:jc w:val="center"/>
            </w:pPr>
            <w:r>
              <w:t>0101</w:t>
            </w:r>
          </w:p>
        </w:tc>
        <w:tc>
          <w:tcPr>
            <w:tcW w:w="6973" w:type="dxa"/>
          </w:tcPr>
          <w:p w:rsidR="0014123C" w:rsidRDefault="0014123C">
            <w:pPr>
              <w:pStyle w:val="ConsPlusNormal"/>
            </w:pPr>
            <w:r>
              <w:t>Лошади, ослы, мулы и лошаки живые</w:t>
            </w:r>
          </w:p>
        </w:tc>
      </w:tr>
      <w:tr w:rsidR="0014123C">
        <w:tc>
          <w:tcPr>
            <w:tcW w:w="2097" w:type="dxa"/>
            <w:vAlign w:val="center"/>
          </w:tcPr>
          <w:p w:rsidR="0014123C" w:rsidRDefault="0014123C">
            <w:pPr>
              <w:pStyle w:val="ConsPlusNormal"/>
              <w:jc w:val="center"/>
            </w:pPr>
            <w:r>
              <w:t>0102</w:t>
            </w:r>
          </w:p>
        </w:tc>
        <w:tc>
          <w:tcPr>
            <w:tcW w:w="6973" w:type="dxa"/>
          </w:tcPr>
          <w:p w:rsidR="0014123C" w:rsidRDefault="0014123C">
            <w:pPr>
              <w:pStyle w:val="ConsPlusNormal"/>
            </w:pPr>
            <w:r>
              <w:t>Крупный рогатый скот живой</w:t>
            </w:r>
          </w:p>
        </w:tc>
      </w:tr>
      <w:tr w:rsidR="0014123C">
        <w:tc>
          <w:tcPr>
            <w:tcW w:w="2097" w:type="dxa"/>
            <w:vAlign w:val="center"/>
          </w:tcPr>
          <w:p w:rsidR="0014123C" w:rsidRDefault="0014123C">
            <w:pPr>
              <w:pStyle w:val="ConsPlusNormal"/>
              <w:jc w:val="center"/>
            </w:pPr>
            <w:r>
              <w:t>0103</w:t>
            </w:r>
          </w:p>
        </w:tc>
        <w:tc>
          <w:tcPr>
            <w:tcW w:w="6973" w:type="dxa"/>
          </w:tcPr>
          <w:p w:rsidR="0014123C" w:rsidRDefault="0014123C">
            <w:pPr>
              <w:pStyle w:val="ConsPlusNormal"/>
            </w:pPr>
            <w:r>
              <w:t>Свиньи живые</w:t>
            </w:r>
          </w:p>
        </w:tc>
      </w:tr>
      <w:tr w:rsidR="0014123C">
        <w:tc>
          <w:tcPr>
            <w:tcW w:w="2097" w:type="dxa"/>
            <w:vAlign w:val="center"/>
          </w:tcPr>
          <w:p w:rsidR="0014123C" w:rsidRDefault="0014123C">
            <w:pPr>
              <w:pStyle w:val="ConsPlusNormal"/>
              <w:jc w:val="center"/>
            </w:pPr>
            <w:r>
              <w:t>0104</w:t>
            </w:r>
          </w:p>
        </w:tc>
        <w:tc>
          <w:tcPr>
            <w:tcW w:w="6973" w:type="dxa"/>
          </w:tcPr>
          <w:p w:rsidR="0014123C" w:rsidRDefault="0014123C">
            <w:pPr>
              <w:pStyle w:val="ConsPlusNormal"/>
            </w:pPr>
            <w:r>
              <w:t>Овцы и козы живые</w:t>
            </w:r>
          </w:p>
        </w:tc>
      </w:tr>
      <w:tr w:rsidR="0014123C">
        <w:tc>
          <w:tcPr>
            <w:tcW w:w="2097" w:type="dxa"/>
            <w:vAlign w:val="center"/>
          </w:tcPr>
          <w:p w:rsidR="0014123C" w:rsidRDefault="0014123C">
            <w:pPr>
              <w:pStyle w:val="ConsPlusNormal"/>
              <w:jc w:val="center"/>
            </w:pPr>
            <w:r>
              <w:t>0105</w:t>
            </w:r>
          </w:p>
        </w:tc>
        <w:tc>
          <w:tcPr>
            <w:tcW w:w="6973" w:type="dxa"/>
          </w:tcPr>
          <w:p w:rsidR="0014123C" w:rsidRDefault="0014123C">
            <w:pPr>
              <w:pStyle w:val="ConsPlusNormal"/>
            </w:pPr>
            <w:r>
              <w:t>Домашняя птица живая, то есть куры домашние (Gallus domesticus), утки, гуси, индейки и цесарки</w:t>
            </w:r>
          </w:p>
        </w:tc>
      </w:tr>
      <w:tr w:rsidR="0014123C">
        <w:tc>
          <w:tcPr>
            <w:tcW w:w="2097" w:type="dxa"/>
            <w:vAlign w:val="center"/>
          </w:tcPr>
          <w:p w:rsidR="0014123C" w:rsidRDefault="0014123C">
            <w:pPr>
              <w:pStyle w:val="ConsPlusNormal"/>
              <w:jc w:val="center"/>
            </w:pPr>
            <w:r>
              <w:t>0106</w:t>
            </w:r>
          </w:p>
        </w:tc>
        <w:tc>
          <w:tcPr>
            <w:tcW w:w="6973" w:type="dxa"/>
          </w:tcPr>
          <w:p w:rsidR="0014123C" w:rsidRDefault="0014123C">
            <w:pPr>
              <w:pStyle w:val="ConsPlusNormal"/>
            </w:pPr>
            <w:r>
              <w:t>Живые животные прочие</w:t>
            </w:r>
          </w:p>
        </w:tc>
      </w:tr>
      <w:tr w:rsidR="0014123C">
        <w:tc>
          <w:tcPr>
            <w:tcW w:w="2097" w:type="dxa"/>
            <w:vAlign w:val="center"/>
          </w:tcPr>
          <w:p w:rsidR="0014123C" w:rsidRDefault="0014123C">
            <w:pPr>
              <w:pStyle w:val="ConsPlusNormal"/>
              <w:jc w:val="center"/>
            </w:pPr>
            <w:r>
              <w:lastRenderedPageBreak/>
              <w:t>0502</w:t>
            </w:r>
          </w:p>
        </w:tc>
        <w:tc>
          <w:tcPr>
            <w:tcW w:w="6973" w:type="dxa"/>
          </w:tcPr>
          <w:p w:rsidR="0014123C" w:rsidRDefault="0014123C">
            <w:pPr>
              <w:pStyle w:val="ConsPlusNormal"/>
            </w:pPr>
            <w:r>
              <w:t>Щетина свиная или кабанья; барсучий или прочий волос, используемый для производства щеточных изделий; их отходы</w:t>
            </w:r>
          </w:p>
        </w:tc>
      </w:tr>
      <w:tr w:rsidR="0014123C">
        <w:tc>
          <w:tcPr>
            <w:tcW w:w="2097" w:type="dxa"/>
            <w:vAlign w:val="center"/>
          </w:tcPr>
          <w:p w:rsidR="0014123C" w:rsidRDefault="0014123C">
            <w:pPr>
              <w:pStyle w:val="ConsPlusNormal"/>
              <w:jc w:val="center"/>
            </w:pPr>
            <w:r>
              <w:t>0504 00 000 0</w:t>
            </w:r>
          </w:p>
        </w:tc>
        <w:tc>
          <w:tcPr>
            <w:tcW w:w="6973" w:type="dxa"/>
          </w:tcPr>
          <w:p w:rsidR="0014123C" w:rsidRDefault="0014123C">
            <w:pPr>
              <w:pStyle w:val="ConsPlusNormal"/>
            </w:pPr>
            <w:r>
              <w:t>Кишки, пузыри и желудки животных (кроме рыбьих), целые и в кусках, свежие, охлажденные, замороженные, соленые, в рассоле, сушеные или копченые</w:t>
            </w:r>
          </w:p>
        </w:tc>
      </w:tr>
      <w:tr w:rsidR="0014123C">
        <w:tc>
          <w:tcPr>
            <w:tcW w:w="2097" w:type="dxa"/>
            <w:vAlign w:val="center"/>
          </w:tcPr>
          <w:p w:rsidR="0014123C" w:rsidRDefault="0014123C">
            <w:pPr>
              <w:pStyle w:val="ConsPlusNormal"/>
              <w:jc w:val="center"/>
            </w:pPr>
            <w:r>
              <w:t>0505</w:t>
            </w:r>
          </w:p>
        </w:tc>
        <w:tc>
          <w:tcPr>
            <w:tcW w:w="6973" w:type="dxa"/>
          </w:tcPr>
          <w:p w:rsidR="0014123C" w:rsidRDefault="0014123C">
            <w:pPr>
              <w:pStyle w:val="ConsPlusNormal"/>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r>
      <w:tr w:rsidR="0014123C">
        <w:tc>
          <w:tcPr>
            <w:tcW w:w="2097" w:type="dxa"/>
            <w:vAlign w:val="center"/>
          </w:tcPr>
          <w:p w:rsidR="0014123C" w:rsidRDefault="0014123C">
            <w:pPr>
              <w:pStyle w:val="ConsPlusNormal"/>
              <w:jc w:val="center"/>
            </w:pPr>
            <w:r>
              <w:t>0506</w:t>
            </w:r>
          </w:p>
        </w:tc>
        <w:tc>
          <w:tcPr>
            <w:tcW w:w="6973" w:type="dxa"/>
          </w:tcPr>
          <w:p w:rsidR="0014123C" w:rsidRDefault="0014123C">
            <w:pPr>
              <w:pStyle w:val="ConsPlusNormal"/>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r>
      <w:tr w:rsidR="0014123C">
        <w:tc>
          <w:tcPr>
            <w:tcW w:w="2097" w:type="dxa"/>
            <w:vAlign w:val="center"/>
          </w:tcPr>
          <w:p w:rsidR="0014123C" w:rsidRDefault="0014123C">
            <w:pPr>
              <w:pStyle w:val="ConsPlusNormal"/>
              <w:jc w:val="center"/>
            </w:pPr>
            <w:r>
              <w:t>0507</w:t>
            </w:r>
          </w:p>
        </w:tc>
        <w:tc>
          <w:tcPr>
            <w:tcW w:w="6973" w:type="dxa"/>
          </w:tcPr>
          <w:p w:rsidR="0014123C" w:rsidRDefault="0014123C">
            <w:pPr>
              <w:pStyle w:val="ConsPlusNormal"/>
            </w:pPr>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r>
      <w:tr w:rsidR="0014123C">
        <w:tc>
          <w:tcPr>
            <w:tcW w:w="2097" w:type="dxa"/>
            <w:vAlign w:val="center"/>
          </w:tcPr>
          <w:p w:rsidR="0014123C" w:rsidRDefault="0014123C">
            <w:pPr>
              <w:pStyle w:val="ConsPlusNormal"/>
              <w:jc w:val="center"/>
            </w:pPr>
            <w:r>
              <w:t>0508 00 000 0</w:t>
            </w:r>
          </w:p>
        </w:tc>
        <w:tc>
          <w:tcPr>
            <w:tcW w:w="6973" w:type="dxa"/>
          </w:tcPr>
          <w:p w:rsidR="0014123C" w:rsidRDefault="0014123C">
            <w:pPr>
              <w:pStyle w:val="ConsPlusNormal"/>
            </w:pPr>
            <w:r>
              <w:t>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tc>
      </w:tr>
      <w:tr w:rsidR="0014123C">
        <w:tc>
          <w:tcPr>
            <w:tcW w:w="2097" w:type="dxa"/>
            <w:vAlign w:val="center"/>
          </w:tcPr>
          <w:p w:rsidR="0014123C" w:rsidRDefault="0014123C">
            <w:pPr>
              <w:pStyle w:val="ConsPlusNormal"/>
              <w:jc w:val="center"/>
            </w:pPr>
            <w:r>
              <w:t>0510 00 000 0</w:t>
            </w:r>
          </w:p>
        </w:tc>
        <w:tc>
          <w:tcPr>
            <w:tcW w:w="6973" w:type="dxa"/>
          </w:tcPr>
          <w:p w:rsidR="0014123C" w:rsidRDefault="0014123C">
            <w:pPr>
              <w:pStyle w:val="ConsPlusNormal"/>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r>
      <w:tr w:rsidR="0014123C">
        <w:tc>
          <w:tcPr>
            <w:tcW w:w="2097" w:type="dxa"/>
            <w:vAlign w:val="center"/>
          </w:tcPr>
          <w:p w:rsidR="0014123C" w:rsidRDefault="0014123C">
            <w:pPr>
              <w:pStyle w:val="ConsPlusNormal"/>
              <w:jc w:val="center"/>
            </w:pPr>
            <w:r>
              <w:t>0602 20 200 0</w:t>
            </w:r>
          </w:p>
        </w:tc>
        <w:tc>
          <w:tcPr>
            <w:tcW w:w="6973" w:type="dxa"/>
          </w:tcPr>
          <w:p w:rsidR="0014123C" w:rsidRDefault="0014123C">
            <w:pPr>
              <w:pStyle w:val="ConsPlusNormal"/>
            </w:pPr>
            <w:r>
              <w:t>Деревья, кустарники и кустарнички, привитые или непривитые, приносящие съедобные плоды или орехи, с открытой корневой системой</w:t>
            </w:r>
          </w:p>
        </w:tc>
      </w:tr>
      <w:tr w:rsidR="0014123C">
        <w:tc>
          <w:tcPr>
            <w:tcW w:w="2097" w:type="dxa"/>
            <w:vAlign w:val="center"/>
          </w:tcPr>
          <w:p w:rsidR="0014123C" w:rsidRDefault="0014123C">
            <w:pPr>
              <w:pStyle w:val="ConsPlusNormal"/>
              <w:jc w:val="center"/>
            </w:pPr>
            <w:r>
              <w:t>0602 20 800 0</w:t>
            </w:r>
          </w:p>
        </w:tc>
        <w:tc>
          <w:tcPr>
            <w:tcW w:w="6973" w:type="dxa"/>
          </w:tcPr>
          <w:p w:rsidR="0014123C" w:rsidRDefault="0014123C">
            <w:pPr>
              <w:pStyle w:val="ConsPlusNormal"/>
            </w:pPr>
            <w:r>
              <w:t>Прочие деревья, кустарники и кустарнички, привитые или непривитые, приносящие съедобные плоды или орехи</w:t>
            </w:r>
          </w:p>
        </w:tc>
      </w:tr>
      <w:tr w:rsidR="0014123C">
        <w:tc>
          <w:tcPr>
            <w:tcW w:w="2097" w:type="dxa"/>
            <w:vAlign w:val="center"/>
          </w:tcPr>
          <w:p w:rsidR="0014123C" w:rsidRDefault="0014123C">
            <w:pPr>
              <w:pStyle w:val="ConsPlusNormal"/>
              <w:jc w:val="center"/>
            </w:pPr>
            <w:r>
              <w:t>2939 59 000 0</w:t>
            </w:r>
          </w:p>
        </w:tc>
        <w:tc>
          <w:tcPr>
            <w:tcW w:w="6973" w:type="dxa"/>
          </w:tcPr>
          <w:p w:rsidR="0014123C" w:rsidRDefault="0014123C">
            <w:pPr>
              <w:pStyle w:val="ConsPlusNormal"/>
            </w:pPr>
            <w:r>
              <w:t>Теофиллин и аминофиллин (теофиллинэтилендиамин) и их производные; соли этих соединений: прочие</w:t>
            </w:r>
          </w:p>
        </w:tc>
      </w:tr>
      <w:tr w:rsidR="0014123C">
        <w:tc>
          <w:tcPr>
            <w:tcW w:w="2097" w:type="dxa"/>
            <w:vAlign w:val="center"/>
          </w:tcPr>
          <w:p w:rsidR="0014123C" w:rsidRDefault="0014123C">
            <w:pPr>
              <w:pStyle w:val="ConsPlusNormal"/>
              <w:jc w:val="center"/>
            </w:pPr>
            <w:r>
              <w:t>2939 69 000 0</w:t>
            </w:r>
          </w:p>
        </w:tc>
        <w:tc>
          <w:tcPr>
            <w:tcW w:w="6973" w:type="dxa"/>
          </w:tcPr>
          <w:p w:rsidR="0014123C" w:rsidRDefault="0014123C">
            <w:pPr>
              <w:pStyle w:val="ConsPlusNormal"/>
            </w:pPr>
            <w:r>
              <w:t>Алкалоиды спорыньи ржи и их производные; соли этих соединений: прочие</w:t>
            </w:r>
          </w:p>
        </w:tc>
      </w:tr>
      <w:tr w:rsidR="0014123C">
        <w:tc>
          <w:tcPr>
            <w:tcW w:w="2097" w:type="dxa"/>
            <w:vAlign w:val="center"/>
          </w:tcPr>
          <w:p w:rsidR="0014123C" w:rsidRDefault="0014123C">
            <w:pPr>
              <w:pStyle w:val="ConsPlusNormal"/>
              <w:jc w:val="center"/>
            </w:pPr>
            <w:r>
              <w:t>2939 79 000 0</w:t>
            </w:r>
          </w:p>
        </w:tc>
        <w:tc>
          <w:tcPr>
            <w:tcW w:w="6973" w:type="dxa"/>
          </w:tcPr>
          <w:p w:rsidR="0014123C" w:rsidRDefault="0014123C">
            <w:pPr>
              <w:pStyle w:val="ConsPlusNormal"/>
            </w:pPr>
            <w:r>
              <w:t>Алкалоиды, природные или синтезированные, их соли, простые и сложные эфиры и прочие производные растительного происхождения: прочие</w:t>
            </w:r>
          </w:p>
        </w:tc>
      </w:tr>
      <w:tr w:rsidR="0014123C">
        <w:tc>
          <w:tcPr>
            <w:tcW w:w="2097" w:type="dxa"/>
            <w:vAlign w:val="center"/>
          </w:tcPr>
          <w:p w:rsidR="0014123C" w:rsidRDefault="0014123C">
            <w:pPr>
              <w:pStyle w:val="ConsPlusNormal"/>
              <w:jc w:val="center"/>
            </w:pPr>
            <w:r>
              <w:t>2939 80 000 0</w:t>
            </w:r>
          </w:p>
        </w:tc>
        <w:tc>
          <w:tcPr>
            <w:tcW w:w="6973" w:type="dxa"/>
          </w:tcPr>
          <w:p w:rsidR="0014123C" w:rsidRDefault="0014123C">
            <w:pPr>
              <w:pStyle w:val="ConsPlusNormal"/>
            </w:pPr>
            <w:r>
              <w:t xml:space="preserve">Прочие алкалоиды, природные или синтезированные, их соли, </w:t>
            </w:r>
            <w:r>
              <w:lastRenderedPageBreak/>
              <w:t>простые и сложные эфиры и прочие производные: прочие</w:t>
            </w:r>
          </w:p>
        </w:tc>
      </w:tr>
      <w:tr w:rsidR="0014123C">
        <w:tc>
          <w:tcPr>
            <w:tcW w:w="2097" w:type="dxa"/>
            <w:vAlign w:val="center"/>
          </w:tcPr>
          <w:p w:rsidR="0014123C" w:rsidRDefault="0014123C">
            <w:pPr>
              <w:pStyle w:val="ConsPlusNormal"/>
              <w:jc w:val="center"/>
            </w:pPr>
            <w:r>
              <w:lastRenderedPageBreak/>
              <w:t>3101 00 000 0</w:t>
            </w:r>
          </w:p>
        </w:tc>
        <w:tc>
          <w:tcPr>
            <w:tcW w:w="6973" w:type="dxa"/>
          </w:tcPr>
          <w:p w:rsidR="0014123C" w:rsidRDefault="0014123C">
            <w:pPr>
              <w:pStyle w:val="ConsPlusNormal"/>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r>
      <w:tr w:rsidR="0014123C">
        <w:tc>
          <w:tcPr>
            <w:tcW w:w="2097" w:type="dxa"/>
            <w:vAlign w:val="center"/>
          </w:tcPr>
          <w:p w:rsidR="0014123C" w:rsidRDefault="0014123C">
            <w:pPr>
              <w:pStyle w:val="ConsPlusNormal"/>
              <w:jc w:val="center"/>
            </w:pPr>
            <w:r>
              <w:t>3201</w:t>
            </w:r>
          </w:p>
        </w:tc>
        <w:tc>
          <w:tcPr>
            <w:tcW w:w="6973" w:type="dxa"/>
          </w:tcPr>
          <w:p w:rsidR="0014123C" w:rsidRDefault="0014123C">
            <w:pPr>
              <w:pStyle w:val="ConsPlusNormal"/>
            </w:pPr>
            <w:r>
              <w:t xml:space="preserve">Экстракты дубильные растительного происхождения; таннины и их соли, эфиры простые и </w:t>
            </w:r>
            <w:proofErr w:type="gramStart"/>
            <w:r>
              <w:t>сложные</w:t>
            </w:r>
            <w:proofErr w:type="gramEnd"/>
            <w:r>
              <w:t xml:space="preserve"> и прочие производные</w:t>
            </w:r>
          </w:p>
        </w:tc>
      </w:tr>
      <w:tr w:rsidR="0014123C">
        <w:tc>
          <w:tcPr>
            <w:tcW w:w="2097" w:type="dxa"/>
            <w:vAlign w:val="center"/>
          </w:tcPr>
          <w:p w:rsidR="0014123C" w:rsidRDefault="0014123C">
            <w:pPr>
              <w:pStyle w:val="ConsPlusNormal"/>
              <w:jc w:val="center"/>
            </w:pPr>
            <w:r>
              <w:t>3203 00</w:t>
            </w:r>
          </w:p>
        </w:tc>
        <w:tc>
          <w:tcPr>
            <w:tcW w:w="6973" w:type="dxa"/>
          </w:tcPr>
          <w:p w:rsidR="0014123C" w:rsidRDefault="0014123C">
            <w:pPr>
              <w:pStyle w:val="ConsPlusNormal"/>
            </w:pPr>
            <w:r>
              <w:t>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w:t>
            </w:r>
          </w:p>
        </w:tc>
      </w:tr>
      <w:tr w:rsidR="0014123C">
        <w:tc>
          <w:tcPr>
            <w:tcW w:w="2097" w:type="dxa"/>
            <w:vAlign w:val="center"/>
          </w:tcPr>
          <w:p w:rsidR="0014123C" w:rsidRDefault="0014123C">
            <w:pPr>
              <w:pStyle w:val="ConsPlusNormal"/>
              <w:jc w:val="center"/>
            </w:pPr>
            <w:r>
              <w:t>3501</w:t>
            </w:r>
          </w:p>
        </w:tc>
        <w:tc>
          <w:tcPr>
            <w:tcW w:w="6973" w:type="dxa"/>
          </w:tcPr>
          <w:p w:rsidR="0014123C" w:rsidRDefault="0014123C">
            <w:pPr>
              <w:pStyle w:val="ConsPlusNormal"/>
            </w:pPr>
            <w:r>
              <w:t>Казеин, казеинаты и прочие производные казеина; клеи казеиновые</w:t>
            </w:r>
          </w:p>
        </w:tc>
      </w:tr>
      <w:tr w:rsidR="0014123C">
        <w:tc>
          <w:tcPr>
            <w:tcW w:w="2097" w:type="dxa"/>
            <w:vAlign w:val="center"/>
          </w:tcPr>
          <w:p w:rsidR="0014123C" w:rsidRDefault="0014123C">
            <w:pPr>
              <w:pStyle w:val="ConsPlusNormal"/>
              <w:jc w:val="center"/>
            </w:pPr>
            <w:r>
              <w:t>3502 11</w:t>
            </w:r>
          </w:p>
        </w:tc>
        <w:tc>
          <w:tcPr>
            <w:tcW w:w="6973" w:type="dxa"/>
          </w:tcPr>
          <w:p w:rsidR="0014123C" w:rsidRDefault="0014123C">
            <w:pPr>
              <w:pStyle w:val="ConsPlusNormal"/>
            </w:pPr>
            <w:r>
              <w:t>Альбумин яичный: высушенный</w:t>
            </w:r>
          </w:p>
        </w:tc>
      </w:tr>
      <w:tr w:rsidR="0014123C">
        <w:tc>
          <w:tcPr>
            <w:tcW w:w="2097" w:type="dxa"/>
            <w:vAlign w:val="center"/>
          </w:tcPr>
          <w:p w:rsidR="0014123C" w:rsidRDefault="0014123C">
            <w:pPr>
              <w:pStyle w:val="ConsPlusNormal"/>
              <w:jc w:val="center"/>
            </w:pPr>
            <w:r>
              <w:t>3502 90</w:t>
            </w:r>
          </w:p>
        </w:tc>
        <w:tc>
          <w:tcPr>
            <w:tcW w:w="6973" w:type="dxa"/>
          </w:tcPr>
          <w:p w:rsidR="0014123C" w:rsidRDefault="0014123C">
            <w:pPr>
              <w:pStyle w:val="ConsPlusNormal"/>
            </w:pPr>
            <w:r>
              <w:t>Альбумины (включая концентраты двух или более сывороточных белков, содержащих более 80 мас. % сывороточных белков в пересчете на сухое вещество), альбуминаты и прочие производные альбумина: прочие</w:t>
            </w:r>
          </w:p>
        </w:tc>
      </w:tr>
      <w:tr w:rsidR="0014123C">
        <w:tc>
          <w:tcPr>
            <w:tcW w:w="2097" w:type="dxa"/>
            <w:vAlign w:val="center"/>
          </w:tcPr>
          <w:p w:rsidR="0014123C" w:rsidRDefault="0014123C">
            <w:pPr>
              <w:pStyle w:val="ConsPlusNormal"/>
              <w:jc w:val="center"/>
            </w:pPr>
            <w:r>
              <w:t>3505 20</w:t>
            </w:r>
          </w:p>
        </w:tc>
        <w:tc>
          <w:tcPr>
            <w:tcW w:w="6973" w:type="dxa"/>
          </w:tcPr>
          <w:p w:rsidR="0014123C" w:rsidRDefault="0014123C">
            <w:pPr>
              <w:pStyle w:val="ConsPlusNormal"/>
            </w:pPr>
            <w:r>
              <w:t>Клеи</w:t>
            </w:r>
          </w:p>
        </w:tc>
      </w:tr>
      <w:tr w:rsidR="0014123C">
        <w:tc>
          <w:tcPr>
            <w:tcW w:w="2097" w:type="dxa"/>
            <w:vAlign w:val="center"/>
          </w:tcPr>
          <w:p w:rsidR="0014123C" w:rsidRDefault="0014123C">
            <w:pPr>
              <w:pStyle w:val="ConsPlusNormal"/>
              <w:jc w:val="center"/>
            </w:pPr>
            <w:r>
              <w:t>3504 00</w:t>
            </w:r>
          </w:p>
        </w:tc>
        <w:tc>
          <w:tcPr>
            <w:tcW w:w="6973" w:type="dxa"/>
          </w:tcPr>
          <w:p w:rsidR="0014123C" w:rsidRDefault="0014123C">
            <w:pPr>
              <w:pStyle w:val="ConsPlusNormal"/>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r>
      <w:tr w:rsidR="0014123C">
        <w:tc>
          <w:tcPr>
            <w:tcW w:w="2097" w:type="dxa"/>
            <w:vAlign w:val="center"/>
          </w:tcPr>
          <w:p w:rsidR="0014123C" w:rsidRDefault="0014123C">
            <w:pPr>
              <w:pStyle w:val="ConsPlusNormal"/>
              <w:jc w:val="center"/>
            </w:pPr>
            <w:r>
              <w:t>3507</w:t>
            </w:r>
          </w:p>
        </w:tc>
        <w:tc>
          <w:tcPr>
            <w:tcW w:w="6973" w:type="dxa"/>
          </w:tcPr>
          <w:p w:rsidR="0014123C" w:rsidRDefault="0014123C">
            <w:pPr>
              <w:pStyle w:val="ConsPlusNormal"/>
            </w:pPr>
            <w:r>
              <w:t>Ферменты; ферментные препараты, в другом месте не поименованные или не включенные</w:t>
            </w:r>
          </w:p>
        </w:tc>
      </w:tr>
      <w:tr w:rsidR="0014123C">
        <w:tc>
          <w:tcPr>
            <w:tcW w:w="2097" w:type="dxa"/>
            <w:vAlign w:val="center"/>
          </w:tcPr>
          <w:p w:rsidR="0014123C" w:rsidRDefault="0014123C">
            <w:pPr>
              <w:pStyle w:val="ConsPlusNormal"/>
              <w:jc w:val="center"/>
            </w:pPr>
            <w:r>
              <w:t>3826 00</w:t>
            </w:r>
          </w:p>
        </w:tc>
        <w:tc>
          <w:tcPr>
            <w:tcW w:w="6973" w:type="dxa"/>
          </w:tcPr>
          <w:p w:rsidR="0014123C" w:rsidRDefault="0014123C">
            <w:pPr>
              <w:pStyle w:val="ConsPlusNormal"/>
            </w:pPr>
            <w:r>
              <w:t>Биодизель и его смеси, не содержащие или содержащие менее 70 мас. % нефти или нефтепродуктов, полученных из битуминозных пород</w:t>
            </w:r>
          </w:p>
        </w:tc>
      </w:tr>
      <w:tr w:rsidR="0014123C">
        <w:tc>
          <w:tcPr>
            <w:tcW w:w="2097" w:type="dxa"/>
            <w:vAlign w:val="center"/>
          </w:tcPr>
          <w:p w:rsidR="0014123C" w:rsidRDefault="0014123C">
            <w:pPr>
              <w:pStyle w:val="ConsPlusNormal"/>
              <w:jc w:val="center"/>
            </w:pPr>
            <w:r>
              <w:t>4501</w:t>
            </w:r>
          </w:p>
        </w:tc>
        <w:tc>
          <w:tcPr>
            <w:tcW w:w="6973" w:type="dxa"/>
          </w:tcPr>
          <w:p w:rsidR="0014123C" w:rsidRDefault="0014123C">
            <w:pPr>
              <w:pStyle w:val="ConsPlusNormal"/>
            </w:pPr>
            <w:r>
              <w:t>Пробка натуральная, необработанная или прошедшая первичную обработку; отходы пробки; измельченная, гранулированная или молотая пробка</w:t>
            </w:r>
          </w:p>
        </w:tc>
      </w:tr>
      <w:tr w:rsidR="0014123C">
        <w:tc>
          <w:tcPr>
            <w:tcW w:w="2097" w:type="dxa"/>
            <w:vAlign w:val="center"/>
          </w:tcPr>
          <w:p w:rsidR="0014123C" w:rsidRDefault="0014123C">
            <w:pPr>
              <w:pStyle w:val="ConsPlusNormal"/>
              <w:jc w:val="center"/>
            </w:pPr>
            <w:r>
              <w:t>4502 00 000 0</w:t>
            </w:r>
          </w:p>
        </w:tc>
        <w:tc>
          <w:tcPr>
            <w:tcW w:w="6973" w:type="dxa"/>
          </w:tcPr>
          <w:p w:rsidR="0014123C" w:rsidRDefault="0014123C">
            <w:pPr>
              <w:pStyle w:val="ConsPlusNormal"/>
            </w:pPr>
            <w:r>
              <w:t>Пробка натуральная, с удаленным наружным слоем или начерно обрезанная, или в виде прямоугольных (включая квадратные) блоков, плит, листов или полос (включая заготовки для изготовления пробок или заглушек, имеющие острые кромки)</w:t>
            </w:r>
          </w:p>
        </w:tc>
      </w:tr>
      <w:tr w:rsidR="0014123C">
        <w:tc>
          <w:tcPr>
            <w:tcW w:w="2097" w:type="dxa"/>
            <w:vAlign w:val="center"/>
          </w:tcPr>
          <w:p w:rsidR="0014123C" w:rsidRDefault="0014123C">
            <w:pPr>
              <w:pStyle w:val="ConsPlusNormal"/>
              <w:jc w:val="center"/>
            </w:pPr>
            <w:r>
              <w:t>5201 00</w:t>
            </w:r>
          </w:p>
        </w:tc>
        <w:tc>
          <w:tcPr>
            <w:tcW w:w="6973" w:type="dxa"/>
          </w:tcPr>
          <w:p w:rsidR="0014123C" w:rsidRDefault="0014123C">
            <w:pPr>
              <w:pStyle w:val="ConsPlusNormal"/>
            </w:pPr>
            <w:r>
              <w:t>Волокно хлопковое, не подвергнутое кардо- или гребнечесанию</w:t>
            </w:r>
          </w:p>
        </w:tc>
      </w:tr>
      <w:tr w:rsidR="0014123C">
        <w:tc>
          <w:tcPr>
            <w:tcW w:w="2097" w:type="dxa"/>
            <w:vAlign w:val="center"/>
          </w:tcPr>
          <w:p w:rsidR="0014123C" w:rsidRDefault="0014123C">
            <w:pPr>
              <w:pStyle w:val="ConsPlusNormal"/>
              <w:jc w:val="center"/>
            </w:pPr>
            <w:r>
              <w:t>5301</w:t>
            </w:r>
          </w:p>
        </w:tc>
        <w:tc>
          <w:tcPr>
            <w:tcW w:w="6973" w:type="dxa"/>
          </w:tcPr>
          <w:p w:rsidR="0014123C" w:rsidRDefault="0014123C">
            <w:pPr>
              <w:pStyle w:val="ConsPlusNormal"/>
            </w:pPr>
            <w:r>
              <w:t>Лен-сырец или лен обработанный, но не подвергнутый прядению; очесы и отходы льна (включая прядильные отходы и расщипанное сырье)</w:t>
            </w:r>
          </w:p>
        </w:tc>
      </w:tr>
      <w:tr w:rsidR="0014123C">
        <w:tc>
          <w:tcPr>
            <w:tcW w:w="2097" w:type="dxa"/>
            <w:vAlign w:val="center"/>
          </w:tcPr>
          <w:p w:rsidR="0014123C" w:rsidRDefault="0014123C">
            <w:pPr>
              <w:pStyle w:val="ConsPlusNormal"/>
              <w:jc w:val="center"/>
            </w:pPr>
            <w:r>
              <w:lastRenderedPageBreak/>
              <w:t>5302</w:t>
            </w:r>
          </w:p>
        </w:tc>
        <w:tc>
          <w:tcPr>
            <w:tcW w:w="6973" w:type="dxa"/>
          </w:tcPr>
          <w:p w:rsidR="0014123C" w:rsidRDefault="0014123C">
            <w:pPr>
              <w:pStyle w:val="ConsPlusNormal"/>
            </w:pPr>
            <w:r>
              <w:t>Пенька (Cannabis sativa L.), сырец или обработанная, но не подвергнутая прядению; очесы и отходы пеньки (включая прядильные отходы и расщипанное сырье)</w:t>
            </w:r>
          </w:p>
        </w:tc>
      </w:tr>
      <w:tr w:rsidR="0014123C">
        <w:tc>
          <w:tcPr>
            <w:tcW w:w="2097" w:type="dxa"/>
            <w:vAlign w:val="center"/>
          </w:tcPr>
          <w:p w:rsidR="0014123C" w:rsidRDefault="0014123C">
            <w:pPr>
              <w:pStyle w:val="ConsPlusNormal"/>
              <w:jc w:val="center"/>
            </w:pPr>
            <w:r>
              <w:t>5303</w:t>
            </w:r>
          </w:p>
        </w:tc>
        <w:tc>
          <w:tcPr>
            <w:tcW w:w="6973" w:type="dxa"/>
          </w:tcPr>
          <w:p w:rsidR="0014123C" w:rsidRDefault="0014123C">
            <w:pPr>
              <w:pStyle w:val="ConsPlusNormal"/>
            </w:pPr>
            <w: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r>
      <w:tr w:rsidR="0014123C">
        <w:tc>
          <w:tcPr>
            <w:tcW w:w="2097" w:type="dxa"/>
            <w:vAlign w:val="center"/>
          </w:tcPr>
          <w:p w:rsidR="0014123C" w:rsidRDefault="0014123C">
            <w:pPr>
              <w:pStyle w:val="ConsPlusNormal"/>
              <w:jc w:val="center"/>
            </w:pPr>
            <w:r>
              <w:t>5305 00 000 0</w:t>
            </w:r>
          </w:p>
        </w:tc>
        <w:tc>
          <w:tcPr>
            <w:tcW w:w="6973" w:type="dxa"/>
          </w:tcPr>
          <w:p w:rsidR="0014123C" w:rsidRDefault="0014123C">
            <w:pPr>
              <w:pStyle w:val="ConsPlusNormal"/>
            </w:pPr>
            <w:r>
              <w:t>Волокно ореха кокосового, абаки (манильской пеньки, или Musa textilis Nee),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r>
      <w:tr w:rsidR="0014123C">
        <w:tc>
          <w:tcPr>
            <w:tcW w:w="2097" w:type="dxa"/>
            <w:vAlign w:val="center"/>
          </w:tcPr>
          <w:p w:rsidR="0014123C" w:rsidRDefault="0014123C">
            <w:pPr>
              <w:pStyle w:val="ConsPlusNormal"/>
              <w:jc w:val="center"/>
            </w:pPr>
            <w:r>
              <w:t>0802</w:t>
            </w:r>
          </w:p>
        </w:tc>
        <w:tc>
          <w:tcPr>
            <w:tcW w:w="6973" w:type="dxa"/>
          </w:tcPr>
          <w:p w:rsidR="0014123C" w:rsidRDefault="0014123C">
            <w:pPr>
              <w:pStyle w:val="ConsPlusNormal"/>
            </w:pPr>
            <w:r>
              <w:t>Прочие орехи, свежие или сушеные, очищенные от скорлупы или неочищенные, с кожурой или без кожуры: миндаль; орех лесной, или лещина, орехи грецкие, каштаны, фисташки, орехи макадамии, прочие</w:t>
            </w:r>
          </w:p>
        </w:tc>
      </w:tr>
      <w:tr w:rsidR="0014123C">
        <w:tc>
          <w:tcPr>
            <w:tcW w:w="2097" w:type="dxa"/>
            <w:vAlign w:val="center"/>
          </w:tcPr>
          <w:p w:rsidR="0014123C" w:rsidRDefault="0014123C">
            <w:pPr>
              <w:pStyle w:val="ConsPlusNormal"/>
              <w:jc w:val="center"/>
            </w:pPr>
            <w:r>
              <w:t>0811</w:t>
            </w:r>
          </w:p>
        </w:tc>
        <w:tc>
          <w:tcPr>
            <w:tcW w:w="6973" w:type="dxa"/>
          </w:tcPr>
          <w:p w:rsidR="0014123C" w:rsidRDefault="0014123C">
            <w:pPr>
              <w:pStyle w:val="ConsPlusNormal"/>
            </w:pPr>
            <w:r>
              <w:t>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r>
      <w:tr w:rsidR="0014123C">
        <w:tc>
          <w:tcPr>
            <w:tcW w:w="2097" w:type="dxa"/>
            <w:vAlign w:val="center"/>
          </w:tcPr>
          <w:p w:rsidR="0014123C" w:rsidRDefault="0014123C">
            <w:pPr>
              <w:pStyle w:val="ConsPlusNormal"/>
              <w:jc w:val="center"/>
            </w:pPr>
            <w:r>
              <w:t>0812</w:t>
            </w:r>
          </w:p>
        </w:tc>
        <w:tc>
          <w:tcPr>
            <w:tcW w:w="6973" w:type="dxa"/>
          </w:tcPr>
          <w:p w:rsidR="0014123C" w:rsidRDefault="0014123C">
            <w:pPr>
              <w:pStyle w:val="ConsPlusNormal"/>
            </w:pPr>
            <w:r>
              <w:t>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14123C">
        <w:tc>
          <w:tcPr>
            <w:tcW w:w="2097" w:type="dxa"/>
            <w:vAlign w:val="center"/>
          </w:tcPr>
          <w:p w:rsidR="0014123C" w:rsidRDefault="0014123C">
            <w:pPr>
              <w:pStyle w:val="ConsPlusNormal"/>
              <w:jc w:val="center"/>
            </w:pPr>
            <w:r>
              <w:t>0813</w:t>
            </w:r>
          </w:p>
        </w:tc>
        <w:tc>
          <w:tcPr>
            <w:tcW w:w="6973" w:type="dxa"/>
          </w:tcPr>
          <w:p w:rsidR="0014123C" w:rsidRDefault="0014123C">
            <w:pPr>
              <w:pStyle w:val="ConsPlusNormal"/>
            </w:pPr>
            <w:r>
              <w:t>Фрукты сушеные, кроме плодов товарных позиций 0801 - 0806; смеси орехов или сушеных плодов данной группы</w:t>
            </w:r>
          </w:p>
        </w:tc>
      </w:tr>
      <w:tr w:rsidR="0014123C">
        <w:tc>
          <w:tcPr>
            <w:tcW w:w="2097" w:type="dxa"/>
            <w:vAlign w:val="center"/>
          </w:tcPr>
          <w:p w:rsidR="0014123C" w:rsidRDefault="0014123C">
            <w:pPr>
              <w:pStyle w:val="ConsPlusNormal"/>
              <w:jc w:val="center"/>
            </w:pPr>
            <w:r>
              <w:t>0701</w:t>
            </w:r>
          </w:p>
        </w:tc>
        <w:tc>
          <w:tcPr>
            <w:tcW w:w="6973" w:type="dxa"/>
          </w:tcPr>
          <w:p w:rsidR="0014123C" w:rsidRDefault="0014123C">
            <w:pPr>
              <w:pStyle w:val="ConsPlusNormal"/>
            </w:pPr>
            <w:r>
              <w:t>Картофель свежий или охлажденный</w:t>
            </w:r>
          </w:p>
        </w:tc>
      </w:tr>
      <w:tr w:rsidR="0014123C">
        <w:tc>
          <w:tcPr>
            <w:tcW w:w="2097" w:type="dxa"/>
            <w:vAlign w:val="center"/>
          </w:tcPr>
          <w:p w:rsidR="0014123C" w:rsidRDefault="0014123C">
            <w:pPr>
              <w:pStyle w:val="ConsPlusNormal"/>
              <w:jc w:val="center"/>
            </w:pPr>
            <w:r>
              <w:t>0702 00 000</w:t>
            </w:r>
          </w:p>
        </w:tc>
        <w:tc>
          <w:tcPr>
            <w:tcW w:w="6973" w:type="dxa"/>
          </w:tcPr>
          <w:p w:rsidR="0014123C" w:rsidRDefault="0014123C">
            <w:pPr>
              <w:pStyle w:val="ConsPlusNormal"/>
            </w:pPr>
            <w:r>
              <w:t>Томаты свежие или охлажденные</w:t>
            </w:r>
          </w:p>
        </w:tc>
      </w:tr>
      <w:tr w:rsidR="0014123C">
        <w:tc>
          <w:tcPr>
            <w:tcW w:w="2097" w:type="dxa"/>
            <w:vAlign w:val="center"/>
          </w:tcPr>
          <w:p w:rsidR="0014123C" w:rsidRDefault="0014123C">
            <w:pPr>
              <w:pStyle w:val="ConsPlusNormal"/>
              <w:jc w:val="center"/>
            </w:pPr>
            <w:r>
              <w:t>0703</w:t>
            </w:r>
          </w:p>
        </w:tc>
        <w:tc>
          <w:tcPr>
            <w:tcW w:w="6973" w:type="dxa"/>
          </w:tcPr>
          <w:p w:rsidR="0014123C" w:rsidRDefault="0014123C">
            <w:pPr>
              <w:pStyle w:val="ConsPlusNormal"/>
            </w:pPr>
            <w:r>
              <w:t>Лук репчатый, лук шалот, чеснок, лук-порей и прочие луковичные овощи, свежие или охлажденные</w:t>
            </w:r>
          </w:p>
        </w:tc>
      </w:tr>
      <w:tr w:rsidR="0014123C">
        <w:tc>
          <w:tcPr>
            <w:tcW w:w="2097" w:type="dxa"/>
            <w:vAlign w:val="center"/>
          </w:tcPr>
          <w:p w:rsidR="0014123C" w:rsidRDefault="0014123C">
            <w:pPr>
              <w:pStyle w:val="ConsPlusNormal"/>
              <w:jc w:val="center"/>
            </w:pPr>
            <w:r>
              <w:t>0704</w:t>
            </w:r>
          </w:p>
        </w:tc>
        <w:tc>
          <w:tcPr>
            <w:tcW w:w="6973" w:type="dxa"/>
          </w:tcPr>
          <w:p w:rsidR="0014123C" w:rsidRDefault="0014123C">
            <w:pPr>
              <w:pStyle w:val="ConsPlusNormal"/>
            </w:pPr>
            <w:r>
              <w:t>Капуста кочанная, капуста цветная, кольраби, капуста листовая и аналогичные съедобные овощи из рода Brassica, свежие или охлажденные</w:t>
            </w:r>
          </w:p>
        </w:tc>
      </w:tr>
      <w:tr w:rsidR="0014123C">
        <w:tc>
          <w:tcPr>
            <w:tcW w:w="2097" w:type="dxa"/>
            <w:vAlign w:val="center"/>
          </w:tcPr>
          <w:p w:rsidR="0014123C" w:rsidRDefault="0014123C">
            <w:pPr>
              <w:pStyle w:val="ConsPlusNormal"/>
              <w:jc w:val="center"/>
            </w:pPr>
            <w:r>
              <w:t>0705</w:t>
            </w:r>
          </w:p>
        </w:tc>
        <w:tc>
          <w:tcPr>
            <w:tcW w:w="6973" w:type="dxa"/>
          </w:tcPr>
          <w:p w:rsidR="0014123C" w:rsidRDefault="0014123C">
            <w:pPr>
              <w:pStyle w:val="ConsPlusNormal"/>
            </w:pPr>
            <w:r>
              <w:t>Салат-латук (Lactuca sativa) и цикорий (Cichorium spp.), свежие или охлажденные</w:t>
            </w:r>
          </w:p>
        </w:tc>
      </w:tr>
      <w:tr w:rsidR="0014123C">
        <w:tc>
          <w:tcPr>
            <w:tcW w:w="2097" w:type="dxa"/>
            <w:vAlign w:val="center"/>
          </w:tcPr>
          <w:p w:rsidR="0014123C" w:rsidRDefault="0014123C">
            <w:pPr>
              <w:pStyle w:val="ConsPlusNormal"/>
              <w:jc w:val="center"/>
            </w:pPr>
            <w:r>
              <w:t>0706</w:t>
            </w:r>
          </w:p>
        </w:tc>
        <w:tc>
          <w:tcPr>
            <w:tcW w:w="6973" w:type="dxa"/>
          </w:tcPr>
          <w:p w:rsidR="0014123C" w:rsidRDefault="0014123C">
            <w:pPr>
              <w:pStyle w:val="ConsPlusNormal"/>
            </w:pPr>
            <w:r>
              <w:t>Морковь, репа, свекла столовая, козлобородник, сельдерей корневой, редис и прочие аналогичные съедобные корнеплоды, свежие или охлажденные</w:t>
            </w:r>
          </w:p>
        </w:tc>
      </w:tr>
      <w:tr w:rsidR="0014123C">
        <w:tc>
          <w:tcPr>
            <w:tcW w:w="2097" w:type="dxa"/>
            <w:vAlign w:val="center"/>
          </w:tcPr>
          <w:p w:rsidR="0014123C" w:rsidRDefault="0014123C">
            <w:pPr>
              <w:pStyle w:val="ConsPlusNormal"/>
              <w:jc w:val="center"/>
            </w:pPr>
            <w:r>
              <w:t>0707 00</w:t>
            </w:r>
          </w:p>
        </w:tc>
        <w:tc>
          <w:tcPr>
            <w:tcW w:w="6973" w:type="dxa"/>
          </w:tcPr>
          <w:p w:rsidR="0014123C" w:rsidRDefault="0014123C">
            <w:pPr>
              <w:pStyle w:val="ConsPlusNormal"/>
            </w:pPr>
            <w:r>
              <w:t>Огурцы и корнишоны, свежие или охлажденные</w:t>
            </w:r>
          </w:p>
        </w:tc>
      </w:tr>
      <w:tr w:rsidR="0014123C">
        <w:tc>
          <w:tcPr>
            <w:tcW w:w="2097" w:type="dxa"/>
            <w:vAlign w:val="center"/>
          </w:tcPr>
          <w:p w:rsidR="0014123C" w:rsidRDefault="0014123C">
            <w:pPr>
              <w:pStyle w:val="ConsPlusNormal"/>
              <w:jc w:val="center"/>
            </w:pPr>
            <w:r>
              <w:t>0708</w:t>
            </w:r>
          </w:p>
        </w:tc>
        <w:tc>
          <w:tcPr>
            <w:tcW w:w="6973" w:type="dxa"/>
          </w:tcPr>
          <w:p w:rsidR="0014123C" w:rsidRDefault="0014123C">
            <w:pPr>
              <w:pStyle w:val="ConsPlusNormal"/>
            </w:pPr>
            <w:r>
              <w:t xml:space="preserve">Бобовые овощи, лущеные или нелущеные, свежие или </w:t>
            </w:r>
            <w:r>
              <w:lastRenderedPageBreak/>
              <w:t>охлажденные</w:t>
            </w:r>
          </w:p>
        </w:tc>
      </w:tr>
      <w:tr w:rsidR="0014123C">
        <w:tc>
          <w:tcPr>
            <w:tcW w:w="2097" w:type="dxa"/>
            <w:vAlign w:val="center"/>
          </w:tcPr>
          <w:p w:rsidR="0014123C" w:rsidRDefault="0014123C">
            <w:pPr>
              <w:pStyle w:val="ConsPlusNormal"/>
              <w:jc w:val="center"/>
            </w:pPr>
            <w:r>
              <w:lastRenderedPageBreak/>
              <w:t>0709</w:t>
            </w:r>
          </w:p>
        </w:tc>
        <w:tc>
          <w:tcPr>
            <w:tcW w:w="6973" w:type="dxa"/>
          </w:tcPr>
          <w:p w:rsidR="0014123C" w:rsidRDefault="0014123C">
            <w:pPr>
              <w:pStyle w:val="ConsPlusNormal"/>
            </w:pPr>
            <w:r>
              <w:t>Овощи прочие, свежие или охлажденные</w:t>
            </w:r>
          </w:p>
        </w:tc>
      </w:tr>
      <w:tr w:rsidR="0014123C">
        <w:tc>
          <w:tcPr>
            <w:tcW w:w="2097" w:type="dxa"/>
            <w:vAlign w:val="center"/>
          </w:tcPr>
          <w:p w:rsidR="0014123C" w:rsidRDefault="0014123C">
            <w:pPr>
              <w:pStyle w:val="ConsPlusNormal"/>
              <w:jc w:val="center"/>
            </w:pPr>
            <w:r>
              <w:t>0710</w:t>
            </w:r>
          </w:p>
        </w:tc>
        <w:tc>
          <w:tcPr>
            <w:tcW w:w="6973" w:type="dxa"/>
          </w:tcPr>
          <w:p w:rsidR="0014123C" w:rsidRDefault="0014123C">
            <w:pPr>
              <w:pStyle w:val="ConsPlusNormal"/>
            </w:pPr>
            <w:r>
              <w:t>Овощи (сырые или сваренные в воде или на пару) замороженные</w:t>
            </w:r>
          </w:p>
        </w:tc>
      </w:tr>
      <w:tr w:rsidR="0014123C">
        <w:tc>
          <w:tcPr>
            <w:tcW w:w="2097" w:type="dxa"/>
            <w:vAlign w:val="center"/>
          </w:tcPr>
          <w:p w:rsidR="0014123C" w:rsidRDefault="0014123C">
            <w:pPr>
              <w:pStyle w:val="ConsPlusNormal"/>
              <w:jc w:val="center"/>
            </w:pPr>
            <w:r>
              <w:t>0711</w:t>
            </w:r>
          </w:p>
        </w:tc>
        <w:tc>
          <w:tcPr>
            <w:tcW w:w="6973" w:type="dxa"/>
          </w:tcPr>
          <w:p w:rsidR="0014123C" w:rsidRDefault="0014123C">
            <w:pPr>
              <w:pStyle w:val="ConsPlusNormal"/>
            </w:pPr>
            <w:proofErr w:type="gramStart"/>
            <w:r>
              <w:t>Овощи</w:t>
            </w:r>
            <w:proofErr w:type="gramEnd"/>
            <w:r>
              <w:t xml:space="preserve">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14123C">
        <w:tc>
          <w:tcPr>
            <w:tcW w:w="2097" w:type="dxa"/>
            <w:vAlign w:val="center"/>
          </w:tcPr>
          <w:p w:rsidR="0014123C" w:rsidRDefault="0014123C">
            <w:pPr>
              <w:pStyle w:val="ConsPlusNormal"/>
              <w:jc w:val="center"/>
            </w:pPr>
            <w:r>
              <w:t>0712</w:t>
            </w:r>
          </w:p>
        </w:tc>
        <w:tc>
          <w:tcPr>
            <w:tcW w:w="6973" w:type="dxa"/>
          </w:tcPr>
          <w:p w:rsidR="0014123C" w:rsidRDefault="0014123C">
            <w:pPr>
              <w:pStyle w:val="ConsPlusNormal"/>
            </w:pPr>
            <w:r>
              <w:t>Овощи сушеные, целые, нарезанные кусками, ломтиками, измельченные или в виде порошка, но не подвергнутые дальнейшей обработке</w:t>
            </w:r>
          </w:p>
        </w:tc>
      </w:tr>
      <w:tr w:rsidR="0014123C">
        <w:tc>
          <w:tcPr>
            <w:tcW w:w="2097" w:type="dxa"/>
            <w:vAlign w:val="center"/>
          </w:tcPr>
          <w:p w:rsidR="0014123C" w:rsidRDefault="0014123C">
            <w:pPr>
              <w:pStyle w:val="ConsPlusNormal"/>
              <w:jc w:val="center"/>
            </w:pPr>
            <w:r>
              <w:t>0713</w:t>
            </w:r>
          </w:p>
        </w:tc>
        <w:tc>
          <w:tcPr>
            <w:tcW w:w="6973" w:type="dxa"/>
          </w:tcPr>
          <w:p w:rsidR="0014123C" w:rsidRDefault="0014123C">
            <w:pPr>
              <w:pStyle w:val="ConsPlusNormal"/>
            </w:pPr>
            <w:r>
              <w:t>Овощи бобовые сушеные, лущеные, очищенные от семенной кожуры или неочищенные, колотые или неколотые</w:t>
            </w:r>
          </w:p>
        </w:tc>
      </w:tr>
      <w:tr w:rsidR="0014123C">
        <w:tc>
          <w:tcPr>
            <w:tcW w:w="2097" w:type="dxa"/>
            <w:vAlign w:val="center"/>
          </w:tcPr>
          <w:p w:rsidR="0014123C" w:rsidRDefault="0014123C">
            <w:pPr>
              <w:pStyle w:val="ConsPlusNormal"/>
              <w:jc w:val="center"/>
            </w:pPr>
            <w:r>
              <w:t>0714</w:t>
            </w:r>
          </w:p>
        </w:tc>
        <w:tc>
          <w:tcPr>
            <w:tcW w:w="6973" w:type="dxa"/>
          </w:tcPr>
          <w:p w:rsidR="0014123C" w:rsidRDefault="0014123C">
            <w:pPr>
              <w:pStyle w:val="ConsPlusNormal"/>
            </w:pPr>
            <w:r>
              <w:t xml:space="preserve">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w:t>
            </w:r>
            <w:proofErr w:type="gramStart"/>
            <w:r>
              <w:t>ломтиками</w:t>
            </w:r>
            <w:proofErr w:type="gramEnd"/>
            <w:r>
              <w:t xml:space="preserve"> или в виде гранул; сердцевина саговой пальмы</w:t>
            </w:r>
          </w:p>
        </w:tc>
      </w:tr>
      <w:tr w:rsidR="0014123C">
        <w:tc>
          <w:tcPr>
            <w:tcW w:w="2097" w:type="dxa"/>
            <w:vAlign w:val="center"/>
          </w:tcPr>
          <w:p w:rsidR="0014123C" w:rsidRDefault="0014123C">
            <w:pPr>
              <w:pStyle w:val="ConsPlusNormal"/>
              <w:jc w:val="center"/>
            </w:pPr>
            <w:r>
              <w:t>0801</w:t>
            </w:r>
          </w:p>
        </w:tc>
        <w:tc>
          <w:tcPr>
            <w:tcW w:w="6973" w:type="dxa"/>
          </w:tcPr>
          <w:p w:rsidR="0014123C" w:rsidRDefault="0014123C">
            <w:pPr>
              <w:pStyle w:val="ConsPlusNormal"/>
            </w:pPr>
            <w:r>
              <w:t>Орехи кокосовые, орехи бразильские и орехи кешью, свежие или сушеные, очищенные от скорлупы или не очищенные, с кожурой или без кожуры</w:t>
            </w:r>
          </w:p>
        </w:tc>
      </w:tr>
      <w:tr w:rsidR="0014123C">
        <w:tc>
          <w:tcPr>
            <w:tcW w:w="2097" w:type="dxa"/>
            <w:vAlign w:val="center"/>
          </w:tcPr>
          <w:p w:rsidR="0014123C" w:rsidRDefault="0014123C">
            <w:pPr>
              <w:pStyle w:val="ConsPlusNormal"/>
              <w:jc w:val="center"/>
            </w:pPr>
            <w:r>
              <w:t>0803</w:t>
            </w:r>
          </w:p>
        </w:tc>
        <w:tc>
          <w:tcPr>
            <w:tcW w:w="6973" w:type="dxa"/>
          </w:tcPr>
          <w:p w:rsidR="0014123C" w:rsidRDefault="0014123C">
            <w:pPr>
              <w:pStyle w:val="ConsPlusNormal"/>
            </w:pPr>
            <w:r>
              <w:t>Бананы, включая плантайны, свежие или сушеные</w:t>
            </w:r>
          </w:p>
        </w:tc>
      </w:tr>
      <w:tr w:rsidR="0014123C">
        <w:tc>
          <w:tcPr>
            <w:tcW w:w="2097" w:type="dxa"/>
            <w:vAlign w:val="center"/>
          </w:tcPr>
          <w:p w:rsidR="0014123C" w:rsidRDefault="0014123C">
            <w:pPr>
              <w:pStyle w:val="ConsPlusNormal"/>
              <w:jc w:val="center"/>
            </w:pPr>
            <w:r>
              <w:t>0804</w:t>
            </w:r>
          </w:p>
        </w:tc>
        <w:tc>
          <w:tcPr>
            <w:tcW w:w="6973" w:type="dxa"/>
          </w:tcPr>
          <w:p w:rsidR="0014123C" w:rsidRDefault="0014123C">
            <w:pPr>
              <w:pStyle w:val="ConsPlusNormal"/>
            </w:pPr>
            <w:r>
              <w:t>Финики, инжир, ананасы, авокадо, гуайява, манго и мангостан, или гарциния, свежие или сушеные</w:t>
            </w:r>
          </w:p>
        </w:tc>
      </w:tr>
      <w:tr w:rsidR="0014123C">
        <w:tc>
          <w:tcPr>
            <w:tcW w:w="2097" w:type="dxa"/>
            <w:vAlign w:val="center"/>
          </w:tcPr>
          <w:p w:rsidR="0014123C" w:rsidRDefault="0014123C">
            <w:pPr>
              <w:pStyle w:val="ConsPlusNormal"/>
              <w:jc w:val="center"/>
            </w:pPr>
            <w:r>
              <w:t>0805</w:t>
            </w:r>
          </w:p>
        </w:tc>
        <w:tc>
          <w:tcPr>
            <w:tcW w:w="6973" w:type="dxa"/>
          </w:tcPr>
          <w:p w:rsidR="0014123C" w:rsidRDefault="0014123C">
            <w:pPr>
              <w:pStyle w:val="ConsPlusNormal"/>
            </w:pPr>
            <w:r>
              <w:t>Цитрусовые плоды, свежие или сушеные</w:t>
            </w:r>
          </w:p>
        </w:tc>
      </w:tr>
      <w:tr w:rsidR="0014123C">
        <w:tc>
          <w:tcPr>
            <w:tcW w:w="2097" w:type="dxa"/>
            <w:vAlign w:val="center"/>
          </w:tcPr>
          <w:p w:rsidR="0014123C" w:rsidRDefault="0014123C">
            <w:pPr>
              <w:pStyle w:val="ConsPlusNormal"/>
              <w:jc w:val="center"/>
            </w:pPr>
            <w:r>
              <w:t>0806</w:t>
            </w:r>
          </w:p>
        </w:tc>
        <w:tc>
          <w:tcPr>
            <w:tcW w:w="6973" w:type="dxa"/>
          </w:tcPr>
          <w:p w:rsidR="0014123C" w:rsidRDefault="0014123C">
            <w:pPr>
              <w:pStyle w:val="ConsPlusNormal"/>
            </w:pPr>
            <w:r>
              <w:t>Виноград, свежий или сушеный</w:t>
            </w:r>
          </w:p>
        </w:tc>
      </w:tr>
      <w:tr w:rsidR="0014123C">
        <w:tc>
          <w:tcPr>
            <w:tcW w:w="2097" w:type="dxa"/>
            <w:vAlign w:val="center"/>
          </w:tcPr>
          <w:p w:rsidR="0014123C" w:rsidRDefault="0014123C">
            <w:pPr>
              <w:pStyle w:val="ConsPlusNormal"/>
              <w:jc w:val="center"/>
            </w:pPr>
            <w:r>
              <w:t>0807</w:t>
            </w:r>
          </w:p>
        </w:tc>
        <w:tc>
          <w:tcPr>
            <w:tcW w:w="6973" w:type="dxa"/>
          </w:tcPr>
          <w:p w:rsidR="0014123C" w:rsidRDefault="0014123C">
            <w:pPr>
              <w:pStyle w:val="ConsPlusNormal"/>
            </w:pPr>
            <w:r>
              <w:t>Дыни (включая арбузы) и папайя, свежие</w:t>
            </w:r>
          </w:p>
        </w:tc>
      </w:tr>
      <w:tr w:rsidR="0014123C">
        <w:tc>
          <w:tcPr>
            <w:tcW w:w="2097" w:type="dxa"/>
            <w:vAlign w:val="center"/>
          </w:tcPr>
          <w:p w:rsidR="0014123C" w:rsidRDefault="0014123C">
            <w:pPr>
              <w:pStyle w:val="ConsPlusNormal"/>
              <w:jc w:val="center"/>
            </w:pPr>
            <w:r>
              <w:t>0808</w:t>
            </w:r>
          </w:p>
        </w:tc>
        <w:tc>
          <w:tcPr>
            <w:tcW w:w="6973" w:type="dxa"/>
          </w:tcPr>
          <w:p w:rsidR="0014123C" w:rsidRDefault="0014123C">
            <w:pPr>
              <w:pStyle w:val="ConsPlusNormal"/>
            </w:pPr>
            <w:r>
              <w:t>Яблоки, груши и айва, свежие</w:t>
            </w:r>
          </w:p>
        </w:tc>
      </w:tr>
      <w:tr w:rsidR="0014123C">
        <w:tc>
          <w:tcPr>
            <w:tcW w:w="2097" w:type="dxa"/>
            <w:vAlign w:val="center"/>
          </w:tcPr>
          <w:p w:rsidR="0014123C" w:rsidRDefault="0014123C">
            <w:pPr>
              <w:pStyle w:val="ConsPlusNormal"/>
              <w:jc w:val="center"/>
            </w:pPr>
            <w:r>
              <w:t>0809</w:t>
            </w:r>
          </w:p>
        </w:tc>
        <w:tc>
          <w:tcPr>
            <w:tcW w:w="6973" w:type="dxa"/>
          </w:tcPr>
          <w:p w:rsidR="0014123C" w:rsidRDefault="0014123C">
            <w:pPr>
              <w:pStyle w:val="ConsPlusNormal"/>
            </w:pPr>
            <w:r>
              <w:t>Абрикосы, вишня и черешня, персики (включая нектарины), сливы и терн, свежие</w:t>
            </w:r>
          </w:p>
        </w:tc>
      </w:tr>
      <w:tr w:rsidR="0014123C">
        <w:tc>
          <w:tcPr>
            <w:tcW w:w="2097" w:type="dxa"/>
            <w:vAlign w:val="center"/>
          </w:tcPr>
          <w:p w:rsidR="0014123C" w:rsidRDefault="0014123C">
            <w:pPr>
              <w:pStyle w:val="ConsPlusNormal"/>
              <w:jc w:val="center"/>
            </w:pPr>
            <w:r>
              <w:t>0810</w:t>
            </w:r>
          </w:p>
        </w:tc>
        <w:tc>
          <w:tcPr>
            <w:tcW w:w="6973" w:type="dxa"/>
          </w:tcPr>
          <w:p w:rsidR="0014123C" w:rsidRDefault="0014123C">
            <w:pPr>
              <w:pStyle w:val="ConsPlusNormal"/>
            </w:pPr>
            <w:r>
              <w:t>Прочие фрукты, свежие</w:t>
            </w:r>
          </w:p>
        </w:tc>
      </w:tr>
      <w:tr w:rsidR="0014123C">
        <w:tc>
          <w:tcPr>
            <w:tcW w:w="2097" w:type="dxa"/>
            <w:vAlign w:val="center"/>
          </w:tcPr>
          <w:p w:rsidR="0014123C" w:rsidRDefault="0014123C">
            <w:pPr>
              <w:pStyle w:val="ConsPlusNormal"/>
              <w:jc w:val="center"/>
            </w:pPr>
            <w:r>
              <w:t>0814 00 000 0</w:t>
            </w:r>
          </w:p>
        </w:tc>
        <w:tc>
          <w:tcPr>
            <w:tcW w:w="6973" w:type="dxa"/>
          </w:tcPr>
          <w:p w:rsidR="0014123C" w:rsidRDefault="0014123C">
            <w:pPr>
              <w:pStyle w:val="ConsPlusNormal"/>
            </w:pPr>
            <w:r>
              <w:t>Кожура цитрусовых плодов или корки дынь (включая корки арбуза), свежие, замороженные, сушеные или консервированные для кратковременного хранения в рассоле, сернистой воде или в другом временно консервирующем растворе</w:t>
            </w:r>
          </w:p>
        </w:tc>
      </w:tr>
    </w:tbl>
    <w:p w:rsidR="0014123C" w:rsidRDefault="0014123C">
      <w:pPr>
        <w:pStyle w:val="ConsPlusNormal"/>
        <w:jc w:val="both"/>
      </w:pPr>
    </w:p>
    <w:p w:rsidR="0014123C" w:rsidRDefault="0014123C">
      <w:pPr>
        <w:pStyle w:val="ConsPlusNormal"/>
        <w:ind w:firstLine="540"/>
        <w:jc w:val="both"/>
      </w:pPr>
      <w:r>
        <w:t>--------------------------------</w:t>
      </w:r>
    </w:p>
    <w:p w:rsidR="0014123C" w:rsidRDefault="0014123C">
      <w:pPr>
        <w:pStyle w:val="ConsPlusNormal"/>
        <w:spacing w:before="240"/>
        <w:ind w:firstLine="540"/>
        <w:jc w:val="both"/>
      </w:pPr>
      <w:bookmarkStart w:id="1" w:name="P440"/>
      <w:bookmarkEnd w:id="1"/>
      <w:r>
        <w:t xml:space="preserve">&lt;1&gt; Официальный сайт Евразийской экономической комиссии http://www.tsouz.ru/, 23 </w:t>
      </w:r>
      <w:r>
        <w:lastRenderedPageBreak/>
        <w:t>июля 2012 г., официальный сайт Евразийского экономического союза http://www.eaeunion.org/, 6 мая 2020 г.</w:t>
      </w:r>
    </w:p>
    <w:p w:rsidR="0014123C" w:rsidRDefault="0014123C">
      <w:pPr>
        <w:pStyle w:val="ConsPlusNormal"/>
        <w:jc w:val="both"/>
      </w:pPr>
    </w:p>
    <w:p w:rsidR="0014123C" w:rsidRDefault="0014123C">
      <w:pPr>
        <w:pStyle w:val="ConsPlusNormal"/>
        <w:jc w:val="both"/>
      </w:pPr>
    </w:p>
    <w:p w:rsidR="0014123C" w:rsidRDefault="0014123C">
      <w:pPr>
        <w:pStyle w:val="ConsPlusNormal"/>
        <w:pBdr>
          <w:top w:val="single" w:sz="6" w:space="0" w:color="auto"/>
        </w:pBdr>
        <w:spacing w:before="100" w:after="100"/>
        <w:jc w:val="both"/>
        <w:rPr>
          <w:sz w:val="2"/>
          <w:szCs w:val="2"/>
        </w:rPr>
      </w:pPr>
    </w:p>
    <w:p w:rsidR="00CC2C78" w:rsidRDefault="00CC2C78">
      <w:bookmarkStart w:id="2" w:name="_GoBack"/>
      <w:bookmarkEnd w:id="2"/>
    </w:p>
    <w:sectPr w:rsidR="00CC2C78" w:rsidSect="00012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3C"/>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23C"/>
    <w:rsid w:val="00141632"/>
    <w:rsid w:val="00146381"/>
    <w:rsid w:val="00172A71"/>
    <w:rsid w:val="001B0F33"/>
    <w:rsid w:val="001C254C"/>
    <w:rsid w:val="001C4CDD"/>
    <w:rsid w:val="001C5016"/>
    <w:rsid w:val="001D14D6"/>
    <w:rsid w:val="001D3418"/>
    <w:rsid w:val="001D7B45"/>
    <w:rsid w:val="001E0DF4"/>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A7C4E"/>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3C30"/>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46A"/>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AF70F0-4C79-491A-93C8-176AEA07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23C"/>
    <w:pPr>
      <w:widowControl w:val="0"/>
      <w:autoSpaceDE w:val="0"/>
      <w:autoSpaceDN w:val="0"/>
    </w:pPr>
    <w:rPr>
      <w:sz w:val="24"/>
    </w:rPr>
  </w:style>
  <w:style w:type="paragraph" w:customStyle="1" w:styleId="ConsPlusTitle">
    <w:name w:val="ConsPlusTitle"/>
    <w:rsid w:val="0014123C"/>
    <w:pPr>
      <w:widowControl w:val="0"/>
      <w:autoSpaceDE w:val="0"/>
      <w:autoSpaceDN w:val="0"/>
    </w:pPr>
    <w:rPr>
      <w:b/>
      <w:sz w:val="24"/>
    </w:rPr>
  </w:style>
  <w:style w:type="paragraph" w:customStyle="1" w:styleId="ConsPlusTitlePage">
    <w:name w:val="ConsPlusTitlePage"/>
    <w:rsid w:val="0014123C"/>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019BC2E43CDF7AFF61CE15C03BDDC0721C326C6BF51A6526F282A5C9EA17A94D1C71850863A90D5605E07B1975C3C8327746643C16BFAD3A" TargetMode="External"/><Relationship Id="rId3" Type="http://schemas.openxmlformats.org/officeDocument/2006/relationships/webSettings" Target="webSettings.xml"/><Relationship Id="rId7" Type="http://schemas.openxmlformats.org/officeDocument/2006/relationships/hyperlink" Target="consultantplus://offline/ref=30B019BC2E43CDF7AFF61CE15C03BDDC072DC427C5B951A6526F282A5C9EA17A86D19F165A892691DF2A0D43E6F9D8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B019BC2E43CDF7AFF61CE15C03BDDC0721C325C7B451A6526F282A5C9EA17A94D1C71A5C8C3F92D63F5B12A0CF53389B3975795FC369A3F3D3A" TargetMode="External"/><Relationship Id="rId5" Type="http://schemas.openxmlformats.org/officeDocument/2006/relationships/hyperlink" Target="consultantplus://offline/ref=30B019BC2E43CDF7AFF61CE15C03BDDC072FC821C2BF51A6526F282A5C9EA17A94D1C71A588F3890D93F5B12A0CF53389B3975795FC369A3F3D3A"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4624</Words>
  <Characters>26358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Истомина Ирина Михайловна</dc:creator>
  <cp:keywords/>
  <dc:description/>
  <cp:lastModifiedBy>Истомина Ирина Михайловна</cp:lastModifiedBy>
  <cp:revision>1</cp:revision>
  <dcterms:created xsi:type="dcterms:W3CDTF">2022-01-26T00:03:00Z</dcterms:created>
  <dcterms:modified xsi:type="dcterms:W3CDTF">2022-01-26T00:03:00Z</dcterms:modified>
</cp:coreProperties>
</file>