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223" w:y="440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73pt;height:798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77" w:y="409"/>
        <w:widowControl w:val="0"/>
        <w:rPr>
          <w:sz w:val="2"/>
          <w:szCs w:val="2"/>
        </w:rPr>
      </w:pPr>
      <w:r>
        <w:pict>
          <v:shape id="_x0000_s1027" type="#_x0000_t75" style="width:548pt;height:801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94" w:y="529"/>
        <w:widowControl w:val="0"/>
        <w:rPr>
          <w:sz w:val="2"/>
          <w:szCs w:val="2"/>
        </w:rPr>
      </w:pPr>
      <w:r>
        <w:pict>
          <v:shape id="_x0000_s1028" type="#_x0000_t75" style="width:516pt;height:789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94" w:y="494"/>
        <w:widowControl w:val="0"/>
        <w:rPr>
          <w:sz w:val="2"/>
          <w:szCs w:val="2"/>
        </w:rPr>
      </w:pPr>
      <w:r>
        <w:pict>
          <v:shape id="_x0000_s1029" type="#_x0000_t75" style="width:803pt;height:546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6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69" w:y="405"/>
        <w:widowControl w:val="0"/>
        <w:rPr>
          <w:sz w:val="2"/>
          <w:szCs w:val="2"/>
        </w:rPr>
      </w:pPr>
      <w:r>
        <w:pict>
          <v:shape id="_x0000_s1030" type="#_x0000_t75" style="width:795pt;height:555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6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89" w:y="434"/>
        <w:widowControl w:val="0"/>
        <w:rPr>
          <w:sz w:val="2"/>
          <w:szCs w:val="2"/>
        </w:rPr>
      </w:pPr>
      <w:r>
        <w:pict>
          <v:shape id="_x0000_s1031" type="#_x0000_t75" style="width:813pt;height:552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6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91" w:y="299"/>
        <w:widowControl w:val="0"/>
        <w:rPr>
          <w:sz w:val="2"/>
          <w:szCs w:val="2"/>
        </w:rPr>
      </w:pPr>
      <w:r>
        <w:pict>
          <v:shape id="_x0000_s1032" type="#_x0000_t75" style="width:813pt;height:565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6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71" w:y="597"/>
        <w:widowControl w:val="0"/>
        <w:rPr>
          <w:sz w:val="2"/>
          <w:szCs w:val="2"/>
        </w:rPr>
      </w:pPr>
      <w:r>
        <w:pict>
          <v:shape id="_x0000_s1033" type="#_x0000_t75" style="width:795pt;height:536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6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63" w:y="405"/>
        <w:widowControl w:val="0"/>
        <w:rPr>
          <w:sz w:val="2"/>
          <w:szCs w:val="2"/>
        </w:rPr>
      </w:pPr>
      <w:r>
        <w:pict>
          <v:shape id="_x0000_s1034" type="#_x0000_t75" style="width:806pt;height:555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6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85" w:y="523"/>
        <w:widowControl w:val="0"/>
        <w:rPr>
          <w:sz w:val="2"/>
          <w:szCs w:val="2"/>
        </w:rPr>
      </w:pPr>
      <w:r>
        <w:pict>
          <v:shape id="_x0000_s1035" type="#_x0000_t75" style="width:793pt;height:543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6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37" w:y="554"/>
        <w:widowControl w:val="0"/>
        <w:rPr>
          <w:sz w:val="2"/>
          <w:szCs w:val="2"/>
        </w:rPr>
      </w:pPr>
      <w:r>
        <w:pict>
          <v:shape id="_x0000_s1036" type="#_x0000_t75" style="width:808pt;height:540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6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91" w:y="479"/>
        <w:widowControl w:val="0"/>
        <w:rPr>
          <w:sz w:val="2"/>
          <w:szCs w:val="2"/>
        </w:rPr>
      </w:pPr>
      <w:r>
        <w:pict>
          <v:shape id="_x0000_s1037" type="#_x0000_t75" style="width:813pt;height:548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6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20" w:y="494"/>
        <w:widowControl w:val="0"/>
        <w:rPr>
          <w:sz w:val="2"/>
          <w:szCs w:val="2"/>
        </w:rPr>
      </w:pPr>
      <w:r>
        <w:pict>
          <v:shape id="_x0000_s1038" type="#_x0000_t75" style="width:810pt;height:546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6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54" w:y="374"/>
        <w:widowControl w:val="0"/>
        <w:rPr>
          <w:sz w:val="2"/>
          <w:szCs w:val="2"/>
        </w:rPr>
      </w:pPr>
      <w:r>
        <w:pict>
          <v:shape id="_x0000_s1039" type="#_x0000_t75" style="width:797pt;height:558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6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09" w:y="494"/>
        <w:widowControl w:val="0"/>
        <w:rPr>
          <w:sz w:val="2"/>
          <w:szCs w:val="2"/>
        </w:rPr>
      </w:pPr>
      <w:r>
        <w:pict>
          <v:shape id="_x0000_s1040" type="#_x0000_t75" style="width:801pt;height:546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6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80" w:y="494"/>
        <w:widowControl w:val="0"/>
        <w:rPr>
          <w:sz w:val="2"/>
          <w:szCs w:val="2"/>
        </w:rPr>
      </w:pPr>
      <w:r>
        <w:pict>
          <v:shape id="_x0000_s1041" type="#_x0000_t75" style="width:804pt;height:546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6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09" w:y="525"/>
        <w:widowControl w:val="0"/>
        <w:rPr>
          <w:sz w:val="2"/>
          <w:szCs w:val="2"/>
        </w:rPr>
      </w:pPr>
      <w:r>
        <w:pict>
          <v:shape id="_x0000_s1042" type="#_x0000_t75" style="width:801pt;height:543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6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20" w:y="465"/>
        <w:widowControl w:val="0"/>
        <w:rPr>
          <w:sz w:val="2"/>
          <w:szCs w:val="2"/>
        </w:rPr>
      </w:pPr>
      <w:r>
        <w:pict>
          <v:shape id="_x0000_s1043" type="#_x0000_t75" style="width:810pt;height:549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6838" w:h="11906" w:orient="landscape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/Relationships>
</file>