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6845A3">
        <w:tc>
          <w:tcPr>
            <w:tcW w:w="4820" w:type="dxa"/>
          </w:tcPr>
          <w:p w:rsidR="006A00FA" w:rsidRDefault="006A00FA" w:rsidP="006A00FA">
            <w:pPr>
              <w:pStyle w:val="ac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утверждении Порядка предоставления </w:t>
            </w:r>
            <w:r w:rsidR="009D5768" w:rsidRPr="009D5768">
              <w:rPr>
                <w:rFonts w:ascii="Times New Roman" w:hAnsi="Times New Roman"/>
                <w:sz w:val="28"/>
              </w:rPr>
              <w:t>субсидии юридическим лицам в целях финансового обеспечения (возмещения) затрат, связанных с утилизацией принятых от физических лиц шин, покрышек и камер автомобильных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B60245" w:rsidRPr="008D13CF" w:rsidRDefault="00B60245" w:rsidP="00865E71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00FA" w:rsidRDefault="006A00FA" w:rsidP="006A00FA">
      <w:pPr>
        <w:pStyle w:val="ac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</w:p>
    <w:p w:rsidR="00F1288F" w:rsidRDefault="00F1288F" w:rsidP="006A00FA">
      <w:pPr>
        <w:pStyle w:val="ac"/>
        <w:ind w:firstLine="720"/>
        <w:jc w:val="both"/>
        <w:rPr>
          <w:rFonts w:ascii="Times New Roman" w:hAnsi="Times New Roman"/>
          <w:sz w:val="28"/>
        </w:rPr>
      </w:pPr>
    </w:p>
    <w:p w:rsidR="006A00FA" w:rsidRDefault="006A00FA" w:rsidP="006A00FA">
      <w:pPr>
        <w:pStyle w:val="ac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6A00FA" w:rsidRDefault="006A00FA" w:rsidP="006A00FA">
      <w:pPr>
        <w:pStyle w:val="ac"/>
        <w:ind w:firstLine="720"/>
        <w:jc w:val="both"/>
        <w:rPr>
          <w:rFonts w:ascii="Times New Roman" w:hAnsi="Times New Roman"/>
          <w:sz w:val="28"/>
        </w:rPr>
      </w:pPr>
    </w:p>
    <w:p w:rsidR="006A00FA" w:rsidRDefault="006A00FA" w:rsidP="006A00FA">
      <w:pPr>
        <w:pStyle w:val="ac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Порядок </w:t>
      </w:r>
      <w:r w:rsidR="007E440C">
        <w:rPr>
          <w:rFonts w:ascii="Times New Roman" w:hAnsi="Times New Roman"/>
          <w:sz w:val="28"/>
        </w:rPr>
        <w:t>п</w:t>
      </w:r>
      <w:r w:rsidR="007E440C" w:rsidRPr="007E440C">
        <w:rPr>
          <w:rFonts w:ascii="Times New Roman" w:hAnsi="Times New Roman"/>
          <w:sz w:val="28"/>
        </w:rPr>
        <w:t>редоставлени</w:t>
      </w:r>
      <w:r w:rsidR="009D5768">
        <w:rPr>
          <w:rFonts w:ascii="Times New Roman" w:hAnsi="Times New Roman"/>
          <w:sz w:val="28"/>
        </w:rPr>
        <w:t>я</w:t>
      </w:r>
      <w:r w:rsidR="007E440C" w:rsidRPr="007E440C">
        <w:rPr>
          <w:rFonts w:ascii="Times New Roman" w:hAnsi="Times New Roman"/>
          <w:sz w:val="28"/>
        </w:rPr>
        <w:t xml:space="preserve"> субсидии юридическим лицам в целях финансового обеспечения (возмещения) затрат, связанных с утилизацией принятых от физических лиц шин, покрышек и камер автомобильных</w:t>
      </w:r>
      <w:r>
        <w:rPr>
          <w:rFonts w:ascii="Times New Roman" w:hAnsi="Times New Roman"/>
          <w:sz w:val="28"/>
        </w:rPr>
        <w:t>.</w:t>
      </w:r>
    </w:p>
    <w:p w:rsidR="006A00FA" w:rsidRDefault="006A00FA" w:rsidP="006A00FA">
      <w:pPr>
        <w:pStyle w:val="ac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1288F" w:rsidRDefault="00F1288F" w:rsidP="00C942BC">
            <w:pPr>
              <w:adjustRightInd w:val="0"/>
              <w:ind w:right="36"/>
              <w:jc w:val="right"/>
            </w:pPr>
          </w:p>
          <w:p w:rsidR="00F1288F" w:rsidRDefault="00F1288F" w:rsidP="00C942BC">
            <w:pPr>
              <w:adjustRightInd w:val="0"/>
              <w:ind w:right="36"/>
              <w:jc w:val="right"/>
            </w:pPr>
          </w:p>
          <w:p w:rsidR="00F1288F" w:rsidRDefault="00F1288F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F42A61" w:rsidRDefault="00F42A61" w:rsidP="00F42A61">
      <w:pPr>
        <w:pStyle w:val="ae"/>
        <w:tabs>
          <w:tab w:val="left" w:pos="8355"/>
        </w:tabs>
        <w:ind w:left="53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постановлению</w:t>
      </w:r>
    </w:p>
    <w:p w:rsidR="00F42A61" w:rsidRDefault="00F42A61" w:rsidP="00F42A61">
      <w:pPr>
        <w:pStyle w:val="ae"/>
        <w:tabs>
          <w:tab w:val="left" w:pos="8355"/>
        </w:tabs>
        <w:ind w:left="53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p w:rsidR="00F42A61" w:rsidRDefault="00F42A61" w:rsidP="00F42A61">
      <w:pPr>
        <w:pStyle w:val="ae"/>
        <w:tabs>
          <w:tab w:val="left" w:pos="8355"/>
        </w:tabs>
        <w:ind w:left="53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от________________№_________</w:t>
      </w:r>
    </w:p>
    <w:p w:rsidR="00F42A61" w:rsidRDefault="00F42A61" w:rsidP="00F42A61">
      <w:pPr>
        <w:pStyle w:val="ae"/>
        <w:tabs>
          <w:tab w:val="left" w:pos="2685"/>
        </w:tabs>
        <w:jc w:val="both"/>
        <w:rPr>
          <w:rFonts w:ascii="Times New Roman" w:hAnsi="Times New Roman"/>
          <w:sz w:val="28"/>
        </w:rPr>
      </w:pPr>
    </w:p>
    <w:p w:rsidR="00F42A61" w:rsidRDefault="00F42A61" w:rsidP="00F42A61">
      <w:pPr>
        <w:pStyle w:val="ae"/>
        <w:tabs>
          <w:tab w:val="left" w:pos="2685"/>
        </w:tabs>
        <w:jc w:val="both"/>
        <w:rPr>
          <w:rFonts w:ascii="Times New Roman" w:hAnsi="Times New Roman"/>
          <w:sz w:val="28"/>
        </w:rPr>
      </w:pPr>
    </w:p>
    <w:p w:rsidR="00F42A61" w:rsidRDefault="00F42A61" w:rsidP="00F42A61">
      <w:pPr>
        <w:pStyle w:val="a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:rsidR="00F42A61" w:rsidRDefault="007E440C" w:rsidP="00F42A61">
      <w:pPr>
        <w:pStyle w:val="a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7E440C">
        <w:rPr>
          <w:rFonts w:ascii="Times New Roman" w:hAnsi="Times New Roman"/>
          <w:sz w:val="28"/>
        </w:rPr>
        <w:t>редоставлени</w:t>
      </w:r>
      <w:r>
        <w:rPr>
          <w:rFonts w:ascii="Times New Roman" w:hAnsi="Times New Roman"/>
          <w:sz w:val="28"/>
        </w:rPr>
        <w:t>я</w:t>
      </w:r>
      <w:r w:rsidRPr="007E440C">
        <w:rPr>
          <w:rFonts w:ascii="Times New Roman" w:hAnsi="Times New Roman"/>
          <w:sz w:val="28"/>
        </w:rPr>
        <w:t xml:space="preserve"> субсидии юридическим лицам в целях финансового обеспечения (возмещения) затрат, связанных с утилизацией принятых от физических лиц шин, покрышек и камер автомобильных</w:t>
      </w:r>
    </w:p>
    <w:p w:rsidR="00F42A61" w:rsidRPr="006845A3" w:rsidRDefault="00F42A61" w:rsidP="00F42A61">
      <w:pPr>
        <w:pStyle w:val="ae"/>
        <w:jc w:val="center"/>
        <w:rPr>
          <w:rFonts w:ascii="Times New Roman" w:hAnsi="Times New Roman"/>
          <w:sz w:val="16"/>
        </w:rPr>
      </w:pPr>
    </w:p>
    <w:p w:rsidR="00F42A61" w:rsidRPr="009D5768" w:rsidRDefault="00F42A61" w:rsidP="009D5768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768">
        <w:rPr>
          <w:rFonts w:ascii="Times New Roman" w:hAnsi="Times New Roman"/>
          <w:sz w:val="28"/>
          <w:szCs w:val="28"/>
        </w:rPr>
        <w:t>Настоящий Порядок регулирует вопросы предоставления субсиди</w:t>
      </w:r>
      <w:r w:rsidR="006B358C" w:rsidRPr="009D5768">
        <w:rPr>
          <w:rFonts w:ascii="Times New Roman" w:hAnsi="Times New Roman"/>
          <w:sz w:val="28"/>
          <w:szCs w:val="28"/>
        </w:rPr>
        <w:t>и</w:t>
      </w:r>
      <w:r w:rsidRPr="009D5768">
        <w:rPr>
          <w:rFonts w:ascii="Times New Roman" w:hAnsi="Times New Roman"/>
          <w:sz w:val="28"/>
          <w:szCs w:val="28"/>
        </w:rPr>
        <w:t xml:space="preserve"> юридическим лицам, </w:t>
      </w:r>
      <w:r w:rsidR="005E1015" w:rsidRPr="009D5768">
        <w:rPr>
          <w:rFonts w:ascii="Times New Roman" w:hAnsi="Times New Roman"/>
          <w:sz w:val="28"/>
          <w:szCs w:val="28"/>
        </w:rPr>
        <w:t xml:space="preserve">имеющим лицензию на осуществление деятельности по утилизации отходов </w:t>
      </w:r>
      <w:r w:rsidR="005E1015" w:rsidRPr="009D5768">
        <w:rPr>
          <w:rFonts w:ascii="Times New Roman" w:hAnsi="Times New Roman"/>
          <w:sz w:val="28"/>
          <w:szCs w:val="28"/>
          <w:lang w:val="en-US"/>
        </w:rPr>
        <w:t>I</w:t>
      </w:r>
      <w:r w:rsidR="005E1015" w:rsidRPr="009D5768">
        <w:rPr>
          <w:rFonts w:ascii="Times New Roman" w:hAnsi="Times New Roman"/>
          <w:sz w:val="28"/>
          <w:szCs w:val="28"/>
        </w:rPr>
        <w:t>-</w:t>
      </w:r>
      <w:r w:rsidR="005E1015" w:rsidRPr="009D5768">
        <w:rPr>
          <w:rFonts w:ascii="Times New Roman" w:hAnsi="Times New Roman"/>
          <w:sz w:val="28"/>
          <w:szCs w:val="28"/>
          <w:lang w:val="en-US"/>
        </w:rPr>
        <w:t>IV</w:t>
      </w:r>
      <w:r w:rsidR="005E1015" w:rsidRPr="009D5768">
        <w:rPr>
          <w:rFonts w:ascii="Times New Roman" w:hAnsi="Times New Roman"/>
          <w:sz w:val="28"/>
          <w:szCs w:val="28"/>
        </w:rPr>
        <w:t xml:space="preserve"> классов опасности, </w:t>
      </w:r>
      <w:r w:rsidRPr="009D5768">
        <w:rPr>
          <w:rFonts w:ascii="Times New Roman" w:hAnsi="Times New Roman"/>
          <w:sz w:val="28"/>
          <w:szCs w:val="28"/>
        </w:rPr>
        <w:t xml:space="preserve">на финансовое обеспечение </w:t>
      </w:r>
      <w:r w:rsidR="005E1015" w:rsidRPr="009D5768">
        <w:rPr>
          <w:rFonts w:ascii="Times New Roman" w:hAnsi="Times New Roman"/>
          <w:sz w:val="28"/>
          <w:szCs w:val="28"/>
        </w:rPr>
        <w:t xml:space="preserve">(возмещение) </w:t>
      </w:r>
      <w:r w:rsidRPr="009D5768">
        <w:rPr>
          <w:rFonts w:ascii="Times New Roman" w:hAnsi="Times New Roman"/>
          <w:sz w:val="28"/>
          <w:szCs w:val="28"/>
        </w:rPr>
        <w:t xml:space="preserve">затрат, </w:t>
      </w:r>
      <w:r w:rsidR="005E1015" w:rsidRPr="009D5768">
        <w:rPr>
          <w:rFonts w:ascii="Times New Roman" w:hAnsi="Times New Roman"/>
          <w:sz w:val="28"/>
          <w:szCs w:val="28"/>
        </w:rPr>
        <w:t xml:space="preserve">связанных с приемом </w:t>
      </w:r>
      <w:r w:rsidR="001442D0" w:rsidRPr="009D5768">
        <w:rPr>
          <w:rFonts w:ascii="Times New Roman" w:hAnsi="Times New Roman"/>
          <w:sz w:val="28"/>
          <w:szCs w:val="28"/>
        </w:rPr>
        <w:t>у граждан за плату шин, покрышек и камер автомобильных</w:t>
      </w:r>
      <w:r w:rsidRPr="009D5768">
        <w:rPr>
          <w:rFonts w:ascii="Times New Roman" w:hAnsi="Times New Roman"/>
          <w:sz w:val="28"/>
          <w:szCs w:val="28"/>
        </w:rPr>
        <w:t xml:space="preserve"> </w:t>
      </w:r>
      <w:r w:rsidR="006B358C" w:rsidRPr="009D5768">
        <w:rPr>
          <w:rFonts w:ascii="Times New Roman" w:hAnsi="Times New Roman"/>
          <w:sz w:val="28"/>
          <w:szCs w:val="28"/>
        </w:rPr>
        <w:t xml:space="preserve">(далее – авторезина) </w:t>
      </w:r>
      <w:r w:rsidR="001442D0" w:rsidRPr="009D5768">
        <w:rPr>
          <w:rFonts w:ascii="Times New Roman" w:hAnsi="Times New Roman"/>
          <w:sz w:val="28"/>
          <w:szCs w:val="28"/>
        </w:rPr>
        <w:t xml:space="preserve">с целью последующей утилизации – производства вторичной продукции </w:t>
      </w:r>
      <w:r w:rsidRPr="009D5768">
        <w:rPr>
          <w:rFonts w:ascii="Times New Roman" w:hAnsi="Times New Roman"/>
          <w:sz w:val="28"/>
          <w:szCs w:val="28"/>
        </w:rPr>
        <w:t>(далее - субсиди</w:t>
      </w:r>
      <w:r w:rsidR="006B358C" w:rsidRPr="009D5768">
        <w:rPr>
          <w:rFonts w:ascii="Times New Roman" w:hAnsi="Times New Roman"/>
          <w:sz w:val="28"/>
          <w:szCs w:val="28"/>
        </w:rPr>
        <w:t>я</w:t>
      </w:r>
      <w:r w:rsidRPr="009D5768">
        <w:rPr>
          <w:rFonts w:ascii="Times New Roman" w:hAnsi="Times New Roman"/>
          <w:sz w:val="28"/>
          <w:szCs w:val="28"/>
        </w:rPr>
        <w:t>).</w:t>
      </w:r>
    </w:p>
    <w:p w:rsidR="00F42A61" w:rsidRPr="009D5768" w:rsidRDefault="00F42A61" w:rsidP="009D5768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768">
        <w:rPr>
          <w:rFonts w:ascii="Times New Roman" w:hAnsi="Times New Roman"/>
          <w:sz w:val="28"/>
          <w:szCs w:val="28"/>
        </w:rPr>
        <w:t>Субсидии предоставляются в рамках реализации мероприятия 1.</w:t>
      </w:r>
      <w:r w:rsidR="001442D0" w:rsidRPr="009D5768">
        <w:rPr>
          <w:rFonts w:ascii="Times New Roman" w:hAnsi="Times New Roman"/>
          <w:sz w:val="28"/>
          <w:szCs w:val="28"/>
        </w:rPr>
        <w:t>18</w:t>
      </w:r>
      <w:r w:rsidRPr="009D5768">
        <w:rPr>
          <w:rFonts w:ascii="Times New Roman" w:hAnsi="Times New Roman"/>
          <w:sz w:val="28"/>
          <w:szCs w:val="28"/>
        </w:rPr>
        <w:t xml:space="preserve"> «</w:t>
      </w:r>
      <w:r w:rsidR="001442D0" w:rsidRPr="009D5768">
        <w:rPr>
          <w:rFonts w:ascii="Times New Roman" w:hAnsi="Times New Roman"/>
          <w:sz w:val="28"/>
          <w:szCs w:val="28"/>
        </w:rPr>
        <w:t>Предоставление субсидии юридическим лицам в целях финансового обеспечения (возмещения) затрат, связанных с утилизацией принятых от физических лиц шин, покрышек и камер автомобильных</w:t>
      </w:r>
      <w:r w:rsidRPr="009D5768">
        <w:rPr>
          <w:rFonts w:ascii="Times New Roman" w:hAnsi="Times New Roman"/>
          <w:sz w:val="28"/>
          <w:szCs w:val="28"/>
        </w:rPr>
        <w:t xml:space="preserve">» государственной программы Камчатского края «Обращение с отходами производства и потребления в Камчатском крае», утвержденной постановлением Правительства Камчатского края от 20.11.2017 № 488-П (далее - Подпрограмма 1), направленного на обеспечение </w:t>
      </w:r>
      <w:r w:rsidR="006B358C" w:rsidRPr="009D5768">
        <w:rPr>
          <w:rFonts w:ascii="Times New Roman" w:hAnsi="Times New Roman"/>
          <w:sz w:val="28"/>
          <w:szCs w:val="28"/>
        </w:rPr>
        <w:t xml:space="preserve">получателями субсидий </w:t>
      </w:r>
      <w:r w:rsidR="001442D0" w:rsidRPr="009D5768">
        <w:rPr>
          <w:rFonts w:ascii="Times New Roman" w:hAnsi="Times New Roman"/>
          <w:sz w:val="28"/>
          <w:szCs w:val="28"/>
        </w:rPr>
        <w:t>платы гражданам за прием отработанн</w:t>
      </w:r>
      <w:r w:rsidR="006B358C" w:rsidRPr="009D5768">
        <w:rPr>
          <w:rFonts w:ascii="Times New Roman" w:hAnsi="Times New Roman"/>
          <w:sz w:val="28"/>
          <w:szCs w:val="28"/>
        </w:rPr>
        <w:t>ой</w:t>
      </w:r>
      <w:r w:rsidR="001442D0" w:rsidRPr="009D5768">
        <w:rPr>
          <w:rFonts w:ascii="Times New Roman" w:hAnsi="Times New Roman"/>
          <w:sz w:val="28"/>
          <w:szCs w:val="28"/>
        </w:rPr>
        <w:t xml:space="preserve"> </w:t>
      </w:r>
      <w:r w:rsidR="006B358C" w:rsidRPr="009D5768">
        <w:rPr>
          <w:rFonts w:ascii="Times New Roman" w:hAnsi="Times New Roman"/>
          <w:sz w:val="28"/>
          <w:szCs w:val="28"/>
        </w:rPr>
        <w:t>авторезины</w:t>
      </w:r>
      <w:r w:rsidR="00290FF3" w:rsidRPr="009D5768">
        <w:rPr>
          <w:rFonts w:ascii="Times New Roman" w:hAnsi="Times New Roman"/>
          <w:sz w:val="28"/>
          <w:szCs w:val="28"/>
        </w:rPr>
        <w:t xml:space="preserve"> с целью производства вторичной продукции</w:t>
      </w:r>
      <w:r w:rsidRPr="009D5768">
        <w:rPr>
          <w:rFonts w:ascii="Times New Roman" w:hAnsi="Times New Roman"/>
          <w:sz w:val="28"/>
          <w:szCs w:val="28"/>
        </w:rPr>
        <w:t>.</w:t>
      </w:r>
    </w:p>
    <w:p w:rsidR="00F42A61" w:rsidRPr="009D5768" w:rsidRDefault="00F42A61" w:rsidP="009D5768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768">
        <w:rPr>
          <w:rFonts w:ascii="Times New Roman" w:hAnsi="Times New Roman"/>
          <w:sz w:val="28"/>
          <w:szCs w:val="28"/>
        </w:rPr>
        <w:t>Субсидии предоставляются Агентством по обращению с отходами Камчатского края (далее - Агентство) в пределах бюджетных ассигнований, предусмотренных законом о краевом бюджете на соответствующий финансовый год и на плановый период, и лимитов бюджетных обязательств, доведенных Агентству в рамках Подпрограммы 1.</w:t>
      </w:r>
    </w:p>
    <w:p w:rsidR="00F42A61" w:rsidRPr="00F948A2" w:rsidRDefault="00F42A61" w:rsidP="009D5768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8A2">
        <w:rPr>
          <w:rFonts w:ascii="Times New Roman" w:hAnsi="Times New Roman"/>
          <w:sz w:val="28"/>
          <w:szCs w:val="28"/>
        </w:rPr>
        <w:t>К категории получателей субсидий относятся юридические лица в Камчатском крае, которы</w:t>
      </w:r>
      <w:r w:rsidR="00290FF3" w:rsidRPr="00F948A2">
        <w:rPr>
          <w:rFonts w:ascii="Times New Roman" w:hAnsi="Times New Roman"/>
          <w:sz w:val="28"/>
          <w:szCs w:val="28"/>
        </w:rPr>
        <w:t>е</w:t>
      </w:r>
      <w:r w:rsidRPr="00F948A2">
        <w:rPr>
          <w:rFonts w:ascii="Times New Roman" w:hAnsi="Times New Roman"/>
          <w:sz w:val="28"/>
          <w:szCs w:val="28"/>
        </w:rPr>
        <w:t xml:space="preserve"> </w:t>
      </w:r>
      <w:r w:rsidR="00290FF3" w:rsidRPr="00F948A2">
        <w:rPr>
          <w:rFonts w:ascii="Times New Roman" w:hAnsi="Times New Roman"/>
          <w:sz w:val="28"/>
          <w:szCs w:val="28"/>
        </w:rPr>
        <w:t xml:space="preserve">имеют лицензию по сбору, транспортированию, обработке, утилизации, обезвреживанию, размещению отходов </w:t>
      </w:r>
      <w:r w:rsidR="00290FF3" w:rsidRPr="00F948A2">
        <w:rPr>
          <w:rFonts w:ascii="Times New Roman" w:hAnsi="Times New Roman"/>
          <w:sz w:val="28"/>
          <w:szCs w:val="28"/>
          <w:lang w:val="en-US"/>
        </w:rPr>
        <w:t>I</w:t>
      </w:r>
      <w:r w:rsidR="00290FF3" w:rsidRPr="00F948A2">
        <w:rPr>
          <w:rFonts w:ascii="Times New Roman" w:hAnsi="Times New Roman"/>
          <w:sz w:val="28"/>
          <w:szCs w:val="28"/>
        </w:rPr>
        <w:t>-</w:t>
      </w:r>
      <w:r w:rsidR="00290FF3" w:rsidRPr="00F948A2">
        <w:rPr>
          <w:rFonts w:ascii="Times New Roman" w:hAnsi="Times New Roman"/>
          <w:sz w:val="28"/>
          <w:szCs w:val="28"/>
          <w:lang w:val="en-US"/>
        </w:rPr>
        <w:t>IV</w:t>
      </w:r>
      <w:r w:rsidR="00290FF3" w:rsidRPr="00F948A2">
        <w:rPr>
          <w:rFonts w:ascii="Times New Roman" w:hAnsi="Times New Roman"/>
          <w:sz w:val="28"/>
          <w:szCs w:val="28"/>
        </w:rPr>
        <w:t xml:space="preserve"> классов опасности</w:t>
      </w:r>
      <w:r w:rsidRPr="00F948A2">
        <w:rPr>
          <w:rFonts w:ascii="Times New Roman" w:hAnsi="Times New Roman"/>
          <w:sz w:val="28"/>
          <w:szCs w:val="28"/>
        </w:rPr>
        <w:t xml:space="preserve">, осуществляющие </w:t>
      </w:r>
      <w:bookmarkStart w:id="1" w:name="Bookmark1"/>
      <w:r w:rsidR="00290FF3" w:rsidRPr="00F948A2">
        <w:rPr>
          <w:rFonts w:ascii="Times New Roman" w:hAnsi="Times New Roman"/>
          <w:sz w:val="28"/>
          <w:szCs w:val="28"/>
        </w:rPr>
        <w:t xml:space="preserve">утилизацию </w:t>
      </w:r>
      <w:r w:rsidR="006B358C" w:rsidRPr="00F948A2">
        <w:rPr>
          <w:rFonts w:ascii="Times New Roman" w:hAnsi="Times New Roman"/>
          <w:sz w:val="28"/>
          <w:szCs w:val="28"/>
        </w:rPr>
        <w:t>авторезины</w:t>
      </w:r>
      <w:r w:rsidR="00323718" w:rsidRPr="00F948A2">
        <w:rPr>
          <w:rFonts w:ascii="Times New Roman" w:hAnsi="Times New Roman"/>
          <w:sz w:val="28"/>
          <w:szCs w:val="28"/>
        </w:rPr>
        <w:t xml:space="preserve"> на территории Камчатского края</w:t>
      </w:r>
      <w:r w:rsidRPr="00F948A2">
        <w:rPr>
          <w:rFonts w:ascii="Times New Roman" w:hAnsi="Times New Roman"/>
          <w:sz w:val="28"/>
          <w:szCs w:val="28"/>
        </w:rPr>
        <w:t>.</w:t>
      </w:r>
    </w:p>
    <w:p w:rsidR="00F42A61" w:rsidRPr="009D5768" w:rsidRDefault="00F42A61" w:rsidP="009D5768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768">
        <w:rPr>
          <w:rFonts w:ascii="Times New Roman" w:hAnsi="Times New Roman"/>
          <w:sz w:val="28"/>
          <w:szCs w:val="28"/>
        </w:rPr>
        <w:t xml:space="preserve">Субсидии носят целевой характер и не могут быть использованы на цели, не указанные в </w:t>
      </w:r>
      <w:hyperlink r:id="rId9" w:anchor="sub_1004" w:history="1">
        <w:r w:rsidRPr="009D576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части </w:t>
        </w:r>
        <w:r w:rsidR="005B4FDC" w:rsidRPr="009D576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bookmarkEnd w:id="1"/>
      <w:r w:rsidRPr="009D5768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F42A61" w:rsidRPr="009D5768" w:rsidRDefault="00F42A61" w:rsidP="009D5768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768">
        <w:rPr>
          <w:rFonts w:ascii="Times New Roman" w:hAnsi="Times New Roman"/>
          <w:sz w:val="28"/>
          <w:szCs w:val="28"/>
        </w:rPr>
        <w:t xml:space="preserve">Условиями предоставления субсидий являются: </w:t>
      </w:r>
    </w:p>
    <w:p w:rsidR="00F42A61" w:rsidRPr="009D5768" w:rsidRDefault="00F42A61" w:rsidP="009D57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5768">
        <w:rPr>
          <w:rFonts w:ascii="Times New Roman" w:hAnsi="Times New Roman"/>
          <w:sz w:val="28"/>
          <w:szCs w:val="28"/>
        </w:rPr>
        <w:t xml:space="preserve">1) соответствие </w:t>
      </w:r>
      <w:r w:rsidR="006B358C" w:rsidRPr="009D5768">
        <w:rPr>
          <w:rFonts w:ascii="Times New Roman" w:hAnsi="Times New Roman"/>
          <w:sz w:val="28"/>
          <w:szCs w:val="28"/>
        </w:rPr>
        <w:t>получателя субсидии</w:t>
      </w:r>
      <w:r w:rsidRPr="009D5768">
        <w:rPr>
          <w:rFonts w:ascii="Times New Roman" w:hAnsi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 w:rsidR="00315563" w:rsidRPr="009D5768" w:rsidRDefault="00315563" w:rsidP="009D57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5768">
        <w:rPr>
          <w:rFonts w:ascii="Times New Roman" w:hAnsi="Times New Roman"/>
          <w:sz w:val="28"/>
          <w:szCs w:val="28"/>
        </w:rPr>
        <w:t>а)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15563" w:rsidRPr="009D5768" w:rsidRDefault="00315563" w:rsidP="009D57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5768">
        <w:rPr>
          <w:rFonts w:ascii="Times New Roman" w:hAnsi="Times New Roman"/>
          <w:sz w:val="28"/>
          <w:szCs w:val="28"/>
        </w:rPr>
        <w:lastRenderedPageBreak/>
        <w:t xml:space="preserve">б) у получателей субсидий должна отсутствовать просроченная задолженность по возврату в бюджет </w:t>
      </w:r>
      <w:r w:rsidR="008E06A9" w:rsidRPr="009D5768">
        <w:rPr>
          <w:rFonts w:ascii="Times New Roman" w:hAnsi="Times New Roman"/>
          <w:sz w:val="28"/>
          <w:szCs w:val="28"/>
        </w:rPr>
        <w:t>Камчатского края</w:t>
      </w:r>
      <w:r w:rsidRPr="009D5768"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8E06A9" w:rsidRPr="009D5768">
        <w:rPr>
          <w:rFonts w:ascii="Times New Roman" w:hAnsi="Times New Roman"/>
          <w:sz w:val="28"/>
          <w:szCs w:val="28"/>
        </w:rPr>
        <w:t>Камчатского края</w:t>
      </w:r>
      <w:r w:rsidRPr="009D5768">
        <w:rPr>
          <w:rFonts w:ascii="Times New Roman" w:hAnsi="Times New Roman"/>
          <w:sz w:val="28"/>
          <w:szCs w:val="28"/>
        </w:rPr>
        <w:t>;</w:t>
      </w:r>
    </w:p>
    <w:p w:rsidR="00315563" w:rsidRPr="009D5768" w:rsidRDefault="00315563" w:rsidP="009D57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5768">
        <w:rPr>
          <w:rFonts w:ascii="Times New Roman" w:hAnsi="Times New Roman"/>
          <w:sz w:val="28"/>
          <w:szCs w:val="28"/>
        </w:rPr>
        <w:t>в)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F42A61" w:rsidRPr="009D5768" w:rsidRDefault="00315563" w:rsidP="009D57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5768">
        <w:rPr>
          <w:rFonts w:ascii="Times New Roman" w:hAnsi="Times New Roman"/>
          <w:sz w:val="28"/>
          <w:szCs w:val="28"/>
        </w:rPr>
        <w:t>г</w:t>
      </w:r>
      <w:r w:rsidR="00F42A61" w:rsidRPr="009D5768">
        <w:rPr>
          <w:rFonts w:ascii="Times New Roman" w:hAnsi="Times New Roman"/>
          <w:sz w:val="28"/>
          <w:szCs w:val="28"/>
        </w:rPr>
        <w:t xml:space="preserve">) </w:t>
      </w:r>
      <w:r w:rsidR="006B358C" w:rsidRPr="009D5768">
        <w:rPr>
          <w:rFonts w:ascii="Times New Roman" w:hAnsi="Times New Roman"/>
          <w:sz w:val="28"/>
          <w:szCs w:val="28"/>
        </w:rPr>
        <w:t>получатель субсидии</w:t>
      </w:r>
      <w:r w:rsidR="00F42A61" w:rsidRPr="009D5768">
        <w:rPr>
          <w:rFonts w:ascii="Times New Roman" w:hAnsi="Times New Roman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:rsidR="00F42A61" w:rsidRPr="009D5768" w:rsidRDefault="00A148E9" w:rsidP="009D57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 w:rsidRPr="009D5768">
        <w:rPr>
          <w:rFonts w:ascii="Times New Roman" w:hAnsi="Times New Roman"/>
          <w:sz w:val="28"/>
          <w:szCs w:val="28"/>
        </w:rPr>
        <w:t>д</w:t>
      </w:r>
      <w:r w:rsidR="00F42A61" w:rsidRPr="009D5768">
        <w:rPr>
          <w:rFonts w:ascii="Times New Roman" w:hAnsi="Times New Roman"/>
          <w:sz w:val="28"/>
          <w:szCs w:val="28"/>
        </w:rPr>
        <w:t xml:space="preserve">) </w:t>
      </w:r>
      <w:r w:rsidR="006B358C" w:rsidRPr="009D5768">
        <w:rPr>
          <w:rFonts w:ascii="Times New Roman" w:hAnsi="Times New Roman"/>
          <w:sz w:val="28"/>
          <w:szCs w:val="28"/>
        </w:rPr>
        <w:t>получатель субсидии</w:t>
      </w:r>
      <w:r w:rsidR="00F42A61" w:rsidRPr="009D5768">
        <w:rPr>
          <w:rFonts w:ascii="Times New Roman" w:hAnsi="Times New Roman"/>
          <w:sz w:val="28"/>
          <w:szCs w:val="28"/>
        </w:rPr>
        <w:t xml:space="preserve"> не получает средства из краевого бюджета на основании иных нормативных правовых актов Камчатского края на цели, указанные в </w:t>
      </w:r>
      <w:hyperlink r:id="rId10" w:history="1">
        <w:r w:rsidR="00F42A61" w:rsidRPr="009D576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части </w:t>
        </w:r>
        <w:r w:rsidR="006B358C" w:rsidRPr="009D576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="007473F9" w:rsidRPr="009D5768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F42A61" w:rsidRPr="009D5768">
        <w:rPr>
          <w:rFonts w:ascii="Times New Roman" w:hAnsi="Times New Roman"/>
          <w:sz w:val="28"/>
          <w:szCs w:val="28"/>
        </w:rPr>
        <w:t>.</w:t>
      </w:r>
    </w:p>
    <w:p w:rsidR="00F42A61" w:rsidRPr="009D5768" w:rsidRDefault="00F42A61" w:rsidP="009D5768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768">
        <w:rPr>
          <w:rFonts w:ascii="Times New Roman" w:hAnsi="Times New Roman"/>
          <w:sz w:val="28"/>
          <w:szCs w:val="28"/>
        </w:rPr>
        <w:t xml:space="preserve">Субсидии предоставляются на основании Соглашения, заключаемого между Агентством и </w:t>
      </w:r>
      <w:r w:rsidR="007473F9" w:rsidRPr="009D5768">
        <w:rPr>
          <w:rFonts w:ascii="Times New Roman" w:hAnsi="Times New Roman"/>
          <w:sz w:val="28"/>
          <w:szCs w:val="28"/>
        </w:rPr>
        <w:t>получателем субсидии</w:t>
      </w:r>
      <w:r w:rsidRPr="009D5768">
        <w:rPr>
          <w:rFonts w:ascii="Times New Roman" w:hAnsi="Times New Roman"/>
          <w:sz w:val="28"/>
          <w:szCs w:val="28"/>
        </w:rPr>
        <w:t>, на один финансовый год.</w:t>
      </w:r>
    </w:p>
    <w:p w:rsidR="00F42A61" w:rsidRPr="009D5768" w:rsidRDefault="00F42A61" w:rsidP="009D5768">
      <w:pPr>
        <w:pStyle w:val="ab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D5768">
        <w:rPr>
          <w:rFonts w:ascii="Times New Roman" w:hAnsi="Times New Roman"/>
          <w:sz w:val="28"/>
          <w:szCs w:val="28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</w:t>
      </w:r>
      <w:hyperlink r:id="rId11" w:history="1">
        <w:r w:rsidRPr="009D5768">
          <w:rPr>
            <w:rFonts w:ascii="Times New Roman" w:hAnsi="Times New Roman"/>
            <w:sz w:val="28"/>
            <w:szCs w:val="28"/>
          </w:rPr>
          <w:t>формой</w:t>
        </w:r>
      </w:hyperlink>
      <w:r w:rsidRPr="009D5768">
        <w:rPr>
          <w:rFonts w:ascii="Times New Roman" w:hAnsi="Times New Roman"/>
          <w:sz w:val="28"/>
          <w:szCs w:val="28"/>
        </w:rPr>
        <w:t>, утвержденной Министерством финансов Камчатского края.</w:t>
      </w:r>
    </w:p>
    <w:p w:rsidR="00F42A61" w:rsidRPr="009D5768" w:rsidRDefault="00F42A61" w:rsidP="009D5768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>Обязательным условием предоставления субсидий, включаемым в Соглашение, является запрет приобретения за счет предоставленных субсидий иностранной валюты.</w:t>
      </w:r>
    </w:p>
    <w:p w:rsidR="00F42A61" w:rsidRPr="009D5768" w:rsidRDefault="00F42A61" w:rsidP="009D5768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768">
        <w:rPr>
          <w:rFonts w:ascii="Times New Roman" w:hAnsi="Times New Roman"/>
          <w:sz w:val="28"/>
          <w:szCs w:val="28"/>
        </w:rPr>
        <w:t xml:space="preserve"> Обязательным условием предоставления субсидий, включаемым в Соглашение и в договоры (соглашения), заключенные в целях исполнения обязательств по Соглашению, является согласие соответственно </w:t>
      </w:r>
      <w:r w:rsidR="00441D95" w:rsidRPr="009D5768">
        <w:rPr>
          <w:rFonts w:ascii="Times New Roman" w:hAnsi="Times New Roman"/>
          <w:sz w:val="28"/>
          <w:szCs w:val="28"/>
        </w:rPr>
        <w:t>получа</w:t>
      </w:r>
      <w:r w:rsidR="00256D0E" w:rsidRPr="009D5768">
        <w:rPr>
          <w:rFonts w:ascii="Times New Roman" w:hAnsi="Times New Roman"/>
          <w:sz w:val="28"/>
          <w:szCs w:val="28"/>
        </w:rPr>
        <w:t>теля субсидии</w:t>
      </w:r>
      <w:r w:rsidRPr="009D5768">
        <w:rPr>
          <w:rFonts w:ascii="Times New Roman" w:hAnsi="Times New Roman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F42A61" w:rsidRPr="009D5768" w:rsidRDefault="00F42A61" w:rsidP="009D5768">
      <w:pPr>
        <w:pStyle w:val="ab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768">
        <w:rPr>
          <w:rFonts w:ascii="Times New Roman" w:hAnsi="Times New Roman"/>
          <w:sz w:val="28"/>
          <w:szCs w:val="28"/>
        </w:rPr>
        <w:t xml:space="preserve"> Для заключения Соглашения </w:t>
      </w:r>
      <w:r w:rsidR="0012245C" w:rsidRPr="009D5768">
        <w:rPr>
          <w:rFonts w:ascii="Times New Roman" w:hAnsi="Times New Roman"/>
          <w:sz w:val="28"/>
          <w:szCs w:val="28"/>
        </w:rPr>
        <w:t>н</w:t>
      </w:r>
      <w:r w:rsidR="00DA7592" w:rsidRPr="009D5768">
        <w:rPr>
          <w:rFonts w:ascii="Times New Roman" w:hAnsi="Times New Roman"/>
          <w:sz w:val="28"/>
          <w:szCs w:val="28"/>
        </w:rPr>
        <w:t xml:space="preserve">а финансовое обеспечение затрат, связанных </w:t>
      </w:r>
      <w:r w:rsidR="00D87FF8" w:rsidRPr="009D5768">
        <w:rPr>
          <w:rFonts w:ascii="Times New Roman" w:hAnsi="Times New Roman"/>
          <w:sz w:val="28"/>
          <w:szCs w:val="28"/>
        </w:rPr>
        <w:t xml:space="preserve">с оплатой гражданам </w:t>
      </w:r>
      <w:r w:rsidR="00DA7592" w:rsidRPr="009D5768">
        <w:rPr>
          <w:rFonts w:ascii="Times New Roman" w:hAnsi="Times New Roman"/>
          <w:sz w:val="28"/>
          <w:szCs w:val="28"/>
        </w:rPr>
        <w:t xml:space="preserve">принятых </w:t>
      </w:r>
      <w:r w:rsidR="001D4528" w:rsidRPr="009D5768">
        <w:rPr>
          <w:rFonts w:ascii="Times New Roman" w:hAnsi="Times New Roman"/>
          <w:sz w:val="28"/>
          <w:szCs w:val="28"/>
        </w:rPr>
        <w:t>получателем субсидии</w:t>
      </w:r>
      <w:r w:rsidR="00DA7592" w:rsidRPr="009D5768">
        <w:rPr>
          <w:rFonts w:ascii="Times New Roman" w:hAnsi="Times New Roman"/>
          <w:sz w:val="28"/>
          <w:szCs w:val="28"/>
        </w:rPr>
        <w:t xml:space="preserve"> шин, </w:t>
      </w:r>
      <w:r w:rsidR="00DA7592" w:rsidRPr="009D5768">
        <w:rPr>
          <w:rFonts w:ascii="Times New Roman" w:hAnsi="Times New Roman"/>
          <w:sz w:val="28"/>
          <w:szCs w:val="28"/>
        </w:rPr>
        <w:lastRenderedPageBreak/>
        <w:t>покрышек и камер автомобильных получатель субсидии</w:t>
      </w:r>
      <w:r w:rsidRPr="009D5768">
        <w:rPr>
          <w:rFonts w:ascii="Times New Roman" w:hAnsi="Times New Roman"/>
          <w:sz w:val="28"/>
          <w:szCs w:val="28"/>
        </w:rPr>
        <w:t xml:space="preserve"> представляет в Агентство следующие документы:</w:t>
      </w:r>
    </w:p>
    <w:p w:rsidR="00F42A61" w:rsidRPr="00F948A2" w:rsidRDefault="00F42A61" w:rsidP="009D5768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8A2">
        <w:rPr>
          <w:rFonts w:ascii="Times New Roman" w:hAnsi="Times New Roman"/>
          <w:sz w:val="28"/>
          <w:szCs w:val="28"/>
        </w:rPr>
        <w:t>заявку по форме, утвержденной Агентством;</w:t>
      </w:r>
    </w:p>
    <w:p w:rsidR="005E2BA3" w:rsidRPr="00F948A2" w:rsidRDefault="00F42A61" w:rsidP="00F948A2">
      <w:pPr>
        <w:tabs>
          <w:tab w:val="left" w:pos="993"/>
        </w:tabs>
        <w:ind w:firstLine="709"/>
        <w:jc w:val="both"/>
        <w:rPr>
          <w:szCs w:val="28"/>
        </w:rPr>
      </w:pPr>
      <w:r w:rsidRPr="00F948A2">
        <w:rPr>
          <w:szCs w:val="28"/>
        </w:rPr>
        <w:t>2) справку</w:t>
      </w:r>
      <w:r w:rsidR="00870188" w:rsidRPr="00F948A2">
        <w:rPr>
          <w:szCs w:val="28"/>
        </w:rPr>
        <w:t>-расчет</w:t>
      </w:r>
      <w:r w:rsidRPr="00F948A2">
        <w:rPr>
          <w:szCs w:val="28"/>
        </w:rPr>
        <w:t xml:space="preserve">, подписанную руководителем </w:t>
      </w:r>
      <w:r w:rsidR="008C321F" w:rsidRPr="00F948A2">
        <w:rPr>
          <w:szCs w:val="28"/>
        </w:rPr>
        <w:t>получателя субсидии</w:t>
      </w:r>
      <w:r w:rsidRPr="00F948A2">
        <w:rPr>
          <w:szCs w:val="28"/>
        </w:rPr>
        <w:t xml:space="preserve">, </w:t>
      </w:r>
      <w:r w:rsidR="00870188" w:rsidRPr="00F948A2">
        <w:rPr>
          <w:szCs w:val="28"/>
        </w:rPr>
        <w:t>содержащую обоснование заявленной суммы</w:t>
      </w:r>
      <w:r w:rsidR="008C321F" w:rsidRPr="00F948A2">
        <w:rPr>
          <w:szCs w:val="28"/>
        </w:rPr>
        <w:t xml:space="preserve"> планируемых оплат гражданам за сдаваемую авторезину</w:t>
      </w:r>
      <w:r w:rsidR="00446D7E" w:rsidRPr="00F948A2">
        <w:rPr>
          <w:szCs w:val="28"/>
        </w:rPr>
        <w:t xml:space="preserve"> в течение срока, не превышающего 3 месяцев</w:t>
      </w:r>
      <w:r w:rsidR="005E2BA3" w:rsidRPr="00F948A2">
        <w:rPr>
          <w:szCs w:val="28"/>
        </w:rPr>
        <w:t xml:space="preserve">; </w:t>
      </w:r>
    </w:p>
    <w:p w:rsidR="005E2BA3" w:rsidRPr="00F948A2" w:rsidRDefault="005E2BA3" w:rsidP="009D5768">
      <w:pPr>
        <w:ind w:firstLine="709"/>
        <w:jc w:val="both"/>
        <w:rPr>
          <w:szCs w:val="28"/>
        </w:rPr>
      </w:pPr>
      <w:r w:rsidRPr="00F948A2">
        <w:rPr>
          <w:szCs w:val="28"/>
        </w:rPr>
        <w:t>расчет определяется исходя из стоимости оплаты за килограмм сданной авторезины</w:t>
      </w:r>
      <w:r w:rsidR="00966BC6" w:rsidRPr="00F948A2">
        <w:rPr>
          <w:szCs w:val="28"/>
        </w:rPr>
        <w:t xml:space="preserve"> в размере 8 (восьми) рублей</w:t>
      </w:r>
      <w:r w:rsidRPr="00F948A2">
        <w:rPr>
          <w:szCs w:val="28"/>
        </w:rPr>
        <w:t>, количества килограмм возможной приемки одного пункта приема в месяц и количества таких пунктов приема</w:t>
      </w:r>
      <w:r w:rsidR="008455B4" w:rsidRPr="00F948A2">
        <w:rPr>
          <w:szCs w:val="28"/>
        </w:rPr>
        <w:t>;</w:t>
      </w:r>
    </w:p>
    <w:p w:rsidR="006E27FE" w:rsidRPr="00F948A2" w:rsidRDefault="006E27FE" w:rsidP="00F948A2">
      <w:pPr>
        <w:pStyle w:val="ad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A2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3F7E46" w:rsidRPr="00F948A2">
        <w:rPr>
          <w:rFonts w:ascii="Times New Roman" w:hAnsi="Times New Roman" w:cs="Times New Roman"/>
          <w:sz w:val="28"/>
          <w:szCs w:val="28"/>
        </w:rPr>
        <w:t>о</w:t>
      </w:r>
      <w:r w:rsidRPr="00F948A2">
        <w:rPr>
          <w:rFonts w:ascii="Times New Roman" w:hAnsi="Times New Roman" w:cs="Times New Roman"/>
          <w:sz w:val="28"/>
          <w:szCs w:val="28"/>
        </w:rPr>
        <w:t>бязательство</w:t>
      </w:r>
      <w:r w:rsidR="003F7E46" w:rsidRPr="00F948A2">
        <w:rPr>
          <w:rFonts w:ascii="Times New Roman" w:hAnsi="Times New Roman" w:cs="Times New Roman"/>
          <w:sz w:val="28"/>
          <w:szCs w:val="28"/>
        </w:rPr>
        <w:t>, подписанное руководителем получателя субсидии о непринятии от одного физического лица более 2 комплектов отработанной авторезины</w:t>
      </w:r>
      <w:r w:rsidR="00323718" w:rsidRPr="00F948A2">
        <w:rPr>
          <w:rFonts w:ascii="Times New Roman" w:hAnsi="Times New Roman" w:cs="Times New Roman"/>
          <w:sz w:val="28"/>
          <w:szCs w:val="28"/>
        </w:rPr>
        <w:t xml:space="preserve"> </w:t>
      </w:r>
      <w:r w:rsidR="00F948A2" w:rsidRPr="00F948A2">
        <w:rPr>
          <w:rFonts w:ascii="Times New Roman" w:hAnsi="Times New Roman" w:cs="Times New Roman"/>
          <w:sz w:val="28"/>
          <w:szCs w:val="28"/>
        </w:rPr>
        <w:t>в течении одного календарного дня;</w:t>
      </w:r>
    </w:p>
    <w:p w:rsidR="00F948A2" w:rsidRPr="00F948A2" w:rsidRDefault="00F948A2" w:rsidP="00F948A2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A2">
        <w:rPr>
          <w:rFonts w:ascii="Times New Roman" w:hAnsi="Times New Roman" w:cs="Times New Roman"/>
          <w:sz w:val="28"/>
          <w:szCs w:val="28"/>
        </w:rPr>
        <w:t xml:space="preserve">копия лицензии на осуществление деятельности по утилизации отходов </w:t>
      </w:r>
      <w:r w:rsidRPr="00F948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48A2">
        <w:rPr>
          <w:rFonts w:ascii="Times New Roman" w:hAnsi="Times New Roman" w:cs="Times New Roman"/>
          <w:sz w:val="28"/>
          <w:szCs w:val="28"/>
        </w:rPr>
        <w:t>-</w:t>
      </w:r>
      <w:r w:rsidRPr="00F948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948A2">
        <w:rPr>
          <w:rFonts w:ascii="Times New Roman" w:hAnsi="Times New Roman" w:cs="Times New Roman"/>
          <w:sz w:val="28"/>
          <w:szCs w:val="28"/>
        </w:rPr>
        <w:t xml:space="preserve"> классов опасности;</w:t>
      </w:r>
    </w:p>
    <w:p w:rsidR="00F948A2" w:rsidRPr="00F948A2" w:rsidRDefault="00F948A2" w:rsidP="00F948A2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A2">
        <w:rPr>
          <w:rFonts w:ascii="Times New Roman" w:hAnsi="Times New Roman" w:cs="Times New Roman"/>
          <w:sz w:val="28"/>
          <w:szCs w:val="28"/>
        </w:rPr>
        <w:t>документы, подтверждающие наличие пункта приема покрышек,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8A2">
        <w:rPr>
          <w:rFonts w:ascii="Times New Roman" w:hAnsi="Times New Roman" w:cs="Times New Roman"/>
          <w:sz w:val="28"/>
          <w:szCs w:val="28"/>
        </w:rPr>
        <w:t>оборудованного средствами измерения массы</w:t>
      </w:r>
    </w:p>
    <w:p w:rsidR="007075EA" w:rsidRPr="009D5768" w:rsidRDefault="007075EA" w:rsidP="009D5768">
      <w:pPr>
        <w:pStyle w:val="ad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>Для последующего заключения Соглашения на возмещение затрат, связанных с утилизацией, принятой от граждан авторезины получатель субсидии представляет в Агентство следующие документы:</w:t>
      </w:r>
    </w:p>
    <w:p w:rsidR="007075EA" w:rsidRPr="009D5768" w:rsidRDefault="007075EA" w:rsidP="009D5768">
      <w:pPr>
        <w:pStyle w:val="ad"/>
        <w:numPr>
          <w:ilvl w:val="1"/>
          <w:numId w:val="1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>заявку по форме, утвержденной Агентством;</w:t>
      </w:r>
    </w:p>
    <w:p w:rsidR="002A49B8" w:rsidRPr="009D5768" w:rsidRDefault="002A49B8" w:rsidP="009D5768">
      <w:pPr>
        <w:pStyle w:val="ad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>реестр накладных, подтверждающих переход права собственности на авторезину от граждан к получателю субсидии</w:t>
      </w:r>
      <w:r w:rsidR="00ED22B4" w:rsidRPr="009D5768">
        <w:rPr>
          <w:rFonts w:ascii="Times New Roman" w:hAnsi="Times New Roman" w:cs="Times New Roman"/>
          <w:sz w:val="28"/>
          <w:szCs w:val="28"/>
        </w:rPr>
        <w:t xml:space="preserve"> с указанием количества в килограммах принятой авторезины;</w:t>
      </w:r>
    </w:p>
    <w:p w:rsidR="007075EA" w:rsidRPr="009D5768" w:rsidRDefault="007075EA" w:rsidP="009D5768">
      <w:pPr>
        <w:pStyle w:val="ad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2A49B8" w:rsidRPr="009D5768">
        <w:rPr>
          <w:rFonts w:ascii="Times New Roman" w:hAnsi="Times New Roman" w:cs="Times New Roman"/>
          <w:sz w:val="28"/>
          <w:szCs w:val="28"/>
        </w:rPr>
        <w:t>расходных кассовых ордеро</w:t>
      </w:r>
      <w:r w:rsidR="00016661" w:rsidRPr="009D5768">
        <w:rPr>
          <w:rFonts w:ascii="Times New Roman" w:hAnsi="Times New Roman" w:cs="Times New Roman"/>
          <w:sz w:val="28"/>
          <w:szCs w:val="28"/>
        </w:rPr>
        <w:t>в, подтверждающих оплату товара и заключение договора розничной купли-продажи на отработанную авторезину;</w:t>
      </w:r>
    </w:p>
    <w:p w:rsidR="00016661" w:rsidRPr="009D5768" w:rsidRDefault="00016661" w:rsidP="009D5768">
      <w:pPr>
        <w:pStyle w:val="ad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 xml:space="preserve">акты утилизации принятой </w:t>
      </w:r>
      <w:r w:rsidR="00A05905" w:rsidRPr="009D5768">
        <w:rPr>
          <w:rFonts w:ascii="Times New Roman" w:hAnsi="Times New Roman" w:cs="Times New Roman"/>
          <w:sz w:val="28"/>
          <w:szCs w:val="28"/>
        </w:rPr>
        <w:t xml:space="preserve">от граждан </w:t>
      </w:r>
      <w:r w:rsidRPr="009D5768">
        <w:rPr>
          <w:rFonts w:ascii="Times New Roman" w:hAnsi="Times New Roman" w:cs="Times New Roman"/>
          <w:sz w:val="28"/>
          <w:szCs w:val="28"/>
        </w:rPr>
        <w:t>авторезины</w:t>
      </w:r>
      <w:r w:rsidR="00446D7E" w:rsidRPr="009D5768">
        <w:rPr>
          <w:rFonts w:ascii="Times New Roman" w:hAnsi="Times New Roman" w:cs="Times New Roman"/>
          <w:sz w:val="28"/>
          <w:szCs w:val="28"/>
        </w:rPr>
        <w:t>;</w:t>
      </w:r>
    </w:p>
    <w:p w:rsidR="00446D7E" w:rsidRPr="00E162A3" w:rsidRDefault="00446D7E" w:rsidP="009D5768">
      <w:pPr>
        <w:pStyle w:val="ad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>реестр документов (накладных и т.д.), подтверждающих объем произведенной вторичной продукции из утилизированной авторезины</w:t>
      </w:r>
      <w:r w:rsidR="00E162A3">
        <w:rPr>
          <w:rFonts w:ascii="Times New Roman" w:hAnsi="Times New Roman" w:cs="Times New Roman"/>
          <w:sz w:val="28"/>
          <w:szCs w:val="28"/>
        </w:rPr>
        <w:t xml:space="preserve">, с </w:t>
      </w:r>
      <w:r w:rsidR="00E162A3" w:rsidRPr="00E162A3">
        <w:rPr>
          <w:rFonts w:ascii="Times New Roman" w:hAnsi="Times New Roman" w:cs="Times New Roman"/>
          <w:sz w:val="28"/>
          <w:szCs w:val="28"/>
        </w:rPr>
        <w:t>приложением</w:t>
      </w:r>
      <w:r w:rsidR="00323718" w:rsidRPr="00E162A3">
        <w:rPr>
          <w:rFonts w:ascii="Times New Roman" w:hAnsi="Times New Roman" w:cs="Times New Roman"/>
          <w:sz w:val="28"/>
          <w:szCs w:val="28"/>
        </w:rPr>
        <w:t xml:space="preserve"> </w:t>
      </w:r>
      <w:r w:rsidR="00E162A3" w:rsidRPr="00E162A3">
        <w:rPr>
          <w:rFonts w:ascii="Times New Roman" w:hAnsi="Times New Roman" w:cs="Times New Roman"/>
          <w:sz w:val="28"/>
          <w:szCs w:val="28"/>
        </w:rPr>
        <w:t>расчета процентного соотношения полученной</w:t>
      </w:r>
      <w:r w:rsidR="00323718" w:rsidRPr="00E162A3">
        <w:rPr>
          <w:rFonts w:ascii="Times New Roman" w:hAnsi="Times New Roman" w:cs="Times New Roman"/>
          <w:sz w:val="28"/>
          <w:szCs w:val="28"/>
        </w:rPr>
        <w:t xml:space="preserve"> готовой продукции</w:t>
      </w:r>
      <w:r w:rsidR="00E162A3" w:rsidRPr="00E162A3">
        <w:rPr>
          <w:rFonts w:ascii="Times New Roman" w:hAnsi="Times New Roman" w:cs="Times New Roman"/>
          <w:sz w:val="28"/>
          <w:szCs w:val="28"/>
        </w:rPr>
        <w:t xml:space="preserve"> к</w:t>
      </w:r>
      <w:r w:rsidR="00323718" w:rsidRPr="00E162A3">
        <w:rPr>
          <w:rFonts w:ascii="Times New Roman" w:hAnsi="Times New Roman" w:cs="Times New Roman"/>
          <w:sz w:val="28"/>
          <w:szCs w:val="28"/>
        </w:rPr>
        <w:t xml:space="preserve"> </w:t>
      </w:r>
      <w:r w:rsidR="00E162A3" w:rsidRPr="00E162A3">
        <w:rPr>
          <w:rFonts w:ascii="Times New Roman" w:hAnsi="Times New Roman" w:cs="Times New Roman"/>
          <w:sz w:val="28"/>
          <w:szCs w:val="28"/>
        </w:rPr>
        <w:t>одному</w:t>
      </w:r>
      <w:r w:rsidR="00323718" w:rsidRPr="00E162A3">
        <w:rPr>
          <w:rFonts w:ascii="Times New Roman" w:hAnsi="Times New Roman" w:cs="Times New Roman"/>
          <w:sz w:val="28"/>
          <w:szCs w:val="28"/>
        </w:rPr>
        <w:t xml:space="preserve"> к</w:t>
      </w:r>
      <w:r w:rsidR="00E162A3" w:rsidRPr="00E162A3">
        <w:rPr>
          <w:rFonts w:ascii="Times New Roman" w:hAnsi="Times New Roman" w:cs="Times New Roman"/>
          <w:sz w:val="28"/>
          <w:szCs w:val="28"/>
        </w:rPr>
        <w:t>илограмму</w:t>
      </w:r>
      <w:r w:rsidR="00323718" w:rsidRPr="00E162A3">
        <w:rPr>
          <w:rFonts w:ascii="Times New Roman" w:hAnsi="Times New Roman" w:cs="Times New Roman"/>
          <w:sz w:val="28"/>
          <w:szCs w:val="28"/>
        </w:rPr>
        <w:t xml:space="preserve"> сырья</w:t>
      </w:r>
      <w:r w:rsidR="00E162A3" w:rsidRPr="00E162A3">
        <w:rPr>
          <w:rFonts w:ascii="Times New Roman" w:hAnsi="Times New Roman" w:cs="Times New Roman"/>
          <w:sz w:val="28"/>
          <w:szCs w:val="28"/>
        </w:rPr>
        <w:t xml:space="preserve"> (1 килограмм принятой авторезины</w:t>
      </w:r>
      <w:r w:rsidR="00323718" w:rsidRPr="00E162A3">
        <w:rPr>
          <w:rFonts w:ascii="Times New Roman" w:hAnsi="Times New Roman" w:cs="Times New Roman"/>
          <w:sz w:val="28"/>
          <w:szCs w:val="28"/>
        </w:rPr>
        <w:t>)</w:t>
      </w:r>
      <w:r w:rsidR="00E162A3">
        <w:rPr>
          <w:rFonts w:ascii="Times New Roman" w:hAnsi="Times New Roman" w:cs="Times New Roman"/>
          <w:sz w:val="28"/>
          <w:szCs w:val="28"/>
        </w:rPr>
        <w:t>.</w:t>
      </w:r>
      <w:r w:rsidR="00323718" w:rsidRPr="00E16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A61" w:rsidRPr="009D5768" w:rsidRDefault="00F42A61" w:rsidP="009D5768">
      <w:pPr>
        <w:pStyle w:val="ad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>Агентство в течение 5 рабочих дней со дня поступления документов, указанных в части 1</w:t>
      </w:r>
      <w:r w:rsidR="00C83971" w:rsidRPr="009D5768">
        <w:rPr>
          <w:rFonts w:ascii="Times New Roman" w:hAnsi="Times New Roman" w:cs="Times New Roman"/>
          <w:sz w:val="28"/>
          <w:szCs w:val="28"/>
        </w:rPr>
        <w:t>0-11</w:t>
      </w:r>
      <w:r w:rsidRPr="009D5768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их и принимает решение о заключении с </w:t>
      </w:r>
      <w:r w:rsidR="00C83971" w:rsidRPr="009D5768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9D5768">
        <w:rPr>
          <w:rFonts w:ascii="Times New Roman" w:hAnsi="Times New Roman" w:cs="Times New Roman"/>
          <w:sz w:val="28"/>
          <w:szCs w:val="28"/>
        </w:rPr>
        <w:t xml:space="preserve"> Соглашения либо об отказе в заключении Соглашения.</w:t>
      </w:r>
      <w:bookmarkStart w:id="3" w:name="sub_1021"/>
    </w:p>
    <w:p w:rsidR="00F42A61" w:rsidRPr="009D5768" w:rsidRDefault="00F42A61" w:rsidP="009D5768">
      <w:pPr>
        <w:pStyle w:val="ad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>Основаниями для отказа в заключении Соглашения являются:</w:t>
      </w:r>
    </w:p>
    <w:p w:rsidR="00F42A61" w:rsidRPr="009D5768" w:rsidRDefault="00F42A61" w:rsidP="009D5768">
      <w:pPr>
        <w:pStyle w:val="ad"/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7"/>
      <w:bookmarkEnd w:id="3"/>
      <w:r w:rsidRPr="009D5768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DA7DDC" w:rsidRPr="009D5768">
        <w:rPr>
          <w:rFonts w:ascii="Times New Roman" w:hAnsi="Times New Roman" w:cs="Times New Roman"/>
          <w:sz w:val="28"/>
          <w:szCs w:val="28"/>
        </w:rPr>
        <w:t>заявителя</w:t>
      </w:r>
      <w:r w:rsidRPr="009D5768">
        <w:rPr>
          <w:rFonts w:ascii="Times New Roman" w:hAnsi="Times New Roman" w:cs="Times New Roman"/>
          <w:sz w:val="28"/>
          <w:szCs w:val="28"/>
        </w:rPr>
        <w:t xml:space="preserve"> категории получателей субсидий и (или) условиям предоставления субсидий, установленным </w:t>
      </w:r>
      <w:hyperlink w:anchor="sub_1003" w:history="1">
        <w:r w:rsidRPr="009D576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частями </w:t>
        </w:r>
        <w:r w:rsidR="00DA7DDC" w:rsidRPr="009D576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9D576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8" w:history="1">
        <w:r w:rsidR="00DA7DDC" w:rsidRPr="009D576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9D576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42A61" w:rsidRPr="009D5768" w:rsidRDefault="00F42A61" w:rsidP="009D5768">
      <w:pPr>
        <w:pStyle w:val="ad"/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8"/>
      <w:bookmarkEnd w:id="4"/>
      <w:r w:rsidRPr="009D5768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DA7DDC" w:rsidRPr="009D5768">
        <w:rPr>
          <w:rFonts w:ascii="Times New Roman" w:hAnsi="Times New Roman" w:cs="Times New Roman"/>
          <w:sz w:val="28"/>
          <w:szCs w:val="28"/>
        </w:rPr>
        <w:t>заявителем</w:t>
      </w:r>
      <w:r w:rsidRPr="009D5768">
        <w:rPr>
          <w:rFonts w:ascii="Times New Roman" w:hAnsi="Times New Roman" w:cs="Times New Roman"/>
          <w:sz w:val="28"/>
          <w:szCs w:val="28"/>
        </w:rPr>
        <w:t xml:space="preserve"> документов тр</w:t>
      </w:r>
      <w:r w:rsidR="00DA7DDC" w:rsidRPr="009D5768">
        <w:rPr>
          <w:rFonts w:ascii="Times New Roman" w:hAnsi="Times New Roman" w:cs="Times New Roman"/>
          <w:sz w:val="28"/>
          <w:szCs w:val="28"/>
        </w:rPr>
        <w:t xml:space="preserve">ебованиям, установленным частями 10- </w:t>
      </w:r>
      <w:r w:rsidRPr="009D5768">
        <w:rPr>
          <w:rFonts w:ascii="Times New Roman" w:hAnsi="Times New Roman" w:cs="Times New Roman"/>
          <w:sz w:val="28"/>
          <w:szCs w:val="28"/>
        </w:rPr>
        <w:t>11 настоящего Порядка;</w:t>
      </w:r>
    </w:p>
    <w:p w:rsidR="00F42A61" w:rsidRPr="009D5768" w:rsidRDefault="00F42A61" w:rsidP="009D5768">
      <w:pPr>
        <w:pStyle w:val="ad"/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9"/>
      <w:bookmarkEnd w:id="5"/>
      <w:r w:rsidRPr="009D5768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</w:t>
      </w:r>
      <w:r w:rsidR="006E27FE" w:rsidRPr="009D5768">
        <w:rPr>
          <w:rFonts w:ascii="Times New Roman" w:hAnsi="Times New Roman" w:cs="Times New Roman"/>
          <w:sz w:val="28"/>
          <w:szCs w:val="28"/>
        </w:rPr>
        <w:t>заявителем</w:t>
      </w:r>
      <w:r w:rsidRPr="009D5768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sub_1015" w:history="1">
        <w:r w:rsidRPr="009D576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</w:t>
        </w:r>
        <w:r w:rsidR="006E27FE" w:rsidRPr="009D576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ях</w:t>
        </w:r>
        <w:r w:rsidRPr="009D576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6E27FE" w:rsidRPr="009D576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10-</w:t>
      </w:r>
      <w:r w:rsidRPr="009D5768">
        <w:rPr>
          <w:rFonts w:ascii="Times New Roman" w:hAnsi="Times New Roman" w:cs="Times New Roman"/>
          <w:sz w:val="28"/>
          <w:szCs w:val="28"/>
        </w:rPr>
        <w:t>11 настоящего Порядка;</w:t>
      </w:r>
    </w:p>
    <w:bookmarkEnd w:id="6"/>
    <w:p w:rsidR="00F42A61" w:rsidRPr="009D5768" w:rsidRDefault="00F42A61" w:rsidP="009D5768">
      <w:pPr>
        <w:pStyle w:val="ad"/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6E27FE" w:rsidRPr="009D5768">
        <w:rPr>
          <w:rFonts w:ascii="Times New Roman" w:hAnsi="Times New Roman" w:cs="Times New Roman"/>
          <w:sz w:val="28"/>
          <w:szCs w:val="28"/>
        </w:rPr>
        <w:t>заявителем</w:t>
      </w:r>
      <w:r w:rsidRPr="009D5768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F42A61" w:rsidRPr="009D5768" w:rsidRDefault="00F42A61" w:rsidP="009D5768">
      <w:pPr>
        <w:pStyle w:val="ad"/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lastRenderedPageBreak/>
        <w:t>несо</w:t>
      </w:r>
      <w:r w:rsidR="006E27FE" w:rsidRPr="009D5768">
        <w:rPr>
          <w:rFonts w:ascii="Times New Roman" w:hAnsi="Times New Roman" w:cs="Times New Roman"/>
          <w:sz w:val="28"/>
          <w:szCs w:val="28"/>
        </w:rPr>
        <w:t>ответствие количества утилизированной авторезины, указанной в актах</w:t>
      </w:r>
      <w:r w:rsidR="00354EE1" w:rsidRPr="009D5768">
        <w:rPr>
          <w:rFonts w:ascii="Times New Roman" w:hAnsi="Times New Roman" w:cs="Times New Roman"/>
          <w:sz w:val="28"/>
          <w:szCs w:val="28"/>
        </w:rPr>
        <w:t xml:space="preserve"> утилизации</w:t>
      </w:r>
      <w:r w:rsidR="006E27FE" w:rsidRPr="009D5768">
        <w:rPr>
          <w:rFonts w:ascii="Times New Roman" w:hAnsi="Times New Roman" w:cs="Times New Roman"/>
          <w:sz w:val="28"/>
          <w:szCs w:val="28"/>
        </w:rPr>
        <w:t>, количеству принятой авторезины от граждан</w:t>
      </w:r>
      <w:r w:rsidRPr="009D5768">
        <w:rPr>
          <w:rFonts w:ascii="Times New Roman" w:hAnsi="Times New Roman" w:cs="Times New Roman"/>
          <w:sz w:val="28"/>
          <w:szCs w:val="28"/>
        </w:rPr>
        <w:t>.</w:t>
      </w:r>
    </w:p>
    <w:p w:rsidR="00F42A61" w:rsidRPr="009D5768" w:rsidRDefault="00F42A61" w:rsidP="009D5768">
      <w:pPr>
        <w:pStyle w:val="ad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заключении Соглашения Агентство в течение 3 рабочих дней со дня принятия такого решения направляет </w:t>
      </w:r>
      <w:r w:rsidR="006E27FE" w:rsidRPr="009D5768">
        <w:rPr>
          <w:rFonts w:ascii="Times New Roman" w:hAnsi="Times New Roman" w:cs="Times New Roman"/>
          <w:sz w:val="28"/>
          <w:szCs w:val="28"/>
        </w:rPr>
        <w:t>заявителю</w:t>
      </w:r>
      <w:r w:rsidRPr="009D5768">
        <w:rPr>
          <w:rFonts w:ascii="Times New Roman" w:hAnsi="Times New Roman" w:cs="Times New Roman"/>
          <w:sz w:val="28"/>
          <w:szCs w:val="28"/>
        </w:rPr>
        <w:t xml:space="preserve"> уведомление о принятом решении с обоснованием причин отказа.</w:t>
      </w:r>
    </w:p>
    <w:p w:rsidR="00F42A61" w:rsidRPr="009D5768" w:rsidRDefault="00ED0772" w:rsidP="009D5768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>Заявитель</w:t>
      </w:r>
      <w:r w:rsidR="00F42A61" w:rsidRPr="009D5768">
        <w:rPr>
          <w:rFonts w:ascii="Times New Roman" w:hAnsi="Times New Roman" w:cs="Times New Roman"/>
          <w:sz w:val="28"/>
          <w:szCs w:val="28"/>
        </w:rPr>
        <w:t xml:space="preserve"> имеет право на повторное представление документов после устранения причин, послуживших основанием для принятия решения об отказе в заключении Соглашения. </w:t>
      </w:r>
    </w:p>
    <w:p w:rsidR="00F42A61" w:rsidRPr="009D5768" w:rsidRDefault="00F42A61" w:rsidP="009D5768">
      <w:pPr>
        <w:pStyle w:val="ad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 xml:space="preserve">В случае принятия решения о заключении Соглашения Агентство в течение 3 рабочих дней со дня принятия такого решения заключает с </w:t>
      </w:r>
      <w:r w:rsidR="00ED0772" w:rsidRPr="009D5768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9D5768">
        <w:rPr>
          <w:rFonts w:ascii="Times New Roman" w:hAnsi="Times New Roman" w:cs="Times New Roman"/>
          <w:sz w:val="28"/>
          <w:szCs w:val="28"/>
        </w:rPr>
        <w:t xml:space="preserve"> Соглашение.</w:t>
      </w:r>
    </w:p>
    <w:p w:rsidR="002C6AA4" w:rsidRPr="009D5768" w:rsidRDefault="002C6AA4" w:rsidP="009D5768">
      <w:pPr>
        <w:pStyle w:val="ad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 xml:space="preserve">Для получения субсидии получатель субсидии </w:t>
      </w:r>
      <w:r w:rsidR="00446D7E" w:rsidRPr="009D5768">
        <w:rPr>
          <w:rFonts w:ascii="Times New Roman" w:hAnsi="Times New Roman" w:cs="Times New Roman"/>
          <w:sz w:val="28"/>
          <w:szCs w:val="28"/>
        </w:rPr>
        <w:t xml:space="preserve">представляет в Агентство </w:t>
      </w:r>
      <w:r w:rsidRPr="009D5768">
        <w:rPr>
          <w:rFonts w:ascii="Times New Roman" w:hAnsi="Times New Roman" w:cs="Times New Roman"/>
          <w:sz w:val="28"/>
          <w:szCs w:val="28"/>
        </w:rPr>
        <w:t>заявку на предоставление субсидии по форме, утвержденной Агентством</w:t>
      </w:r>
      <w:r w:rsidR="00446D7E" w:rsidRPr="009D5768">
        <w:rPr>
          <w:rFonts w:ascii="Times New Roman" w:hAnsi="Times New Roman" w:cs="Times New Roman"/>
          <w:sz w:val="28"/>
          <w:szCs w:val="28"/>
        </w:rPr>
        <w:t>.</w:t>
      </w:r>
    </w:p>
    <w:p w:rsidR="00F42A61" w:rsidRPr="009D5768" w:rsidRDefault="00F42A61" w:rsidP="009D5768">
      <w:pPr>
        <w:pStyle w:val="ad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2"/>
      <w:r w:rsidRPr="009D5768">
        <w:rPr>
          <w:rFonts w:ascii="Times New Roman" w:hAnsi="Times New Roman" w:cs="Times New Roman"/>
          <w:sz w:val="28"/>
          <w:szCs w:val="28"/>
        </w:rPr>
        <w:t xml:space="preserve">Агентство в течение 5 рабочих дней со дня поступления </w:t>
      </w:r>
      <w:r w:rsidR="00446D7E" w:rsidRPr="009D5768">
        <w:rPr>
          <w:rFonts w:ascii="Times New Roman" w:hAnsi="Times New Roman" w:cs="Times New Roman"/>
          <w:sz w:val="28"/>
          <w:szCs w:val="28"/>
        </w:rPr>
        <w:t>заявки, указанной</w:t>
      </w:r>
      <w:r w:rsidRPr="009D5768">
        <w:rPr>
          <w:rFonts w:ascii="Times New Roman" w:hAnsi="Times New Roman" w:cs="Times New Roman"/>
          <w:sz w:val="28"/>
          <w:szCs w:val="28"/>
        </w:rPr>
        <w:t xml:space="preserve"> в части 1</w:t>
      </w:r>
      <w:r w:rsidR="00446D7E" w:rsidRPr="009D5768">
        <w:rPr>
          <w:rFonts w:ascii="Times New Roman" w:hAnsi="Times New Roman" w:cs="Times New Roman"/>
          <w:sz w:val="28"/>
          <w:szCs w:val="28"/>
        </w:rPr>
        <w:t>6</w:t>
      </w:r>
      <w:r w:rsidRPr="009D5768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их </w:t>
      </w:r>
      <w:r w:rsidR="005A5E82" w:rsidRPr="009D5768">
        <w:rPr>
          <w:rFonts w:ascii="Times New Roman" w:hAnsi="Times New Roman" w:cs="Times New Roman"/>
          <w:sz w:val="28"/>
          <w:szCs w:val="28"/>
        </w:rPr>
        <w:t xml:space="preserve">и </w:t>
      </w:r>
      <w:r w:rsidRPr="009D5768">
        <w:rPr>
          <w:rFonts w:ascii="Times New Roman" w:hAnsi="Times New Roman" w:cs="Times New Roman"/>
          <w:sz w:val="28"/>
          <w:szCs w:val="28"/>
        </w:rPr>
        <w:t>принимает решение о предоставлении субсидии либо об отказе в ее предоставлении.</w:t>
      </w:r>
    </w:p>
    <w:p w:rsidR="00F42A61" w:rsidRPr="009D5768" w:rsidRDefault="00F42A61" w:rsidP="009D5768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 xml:space="preserve"> Основаниями для отказа в предоставлении субсидии являются:</w:t>
      </w:r>
    </w:p>
    <w:p w:rsidR="00F42A61" w:rsidRPr="009D5768" w:rsidRDefault="00F42A61" w:rsidP="009D57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D5768">
        <w:rPr>
          <w:szCs w:val="28"/>
        </w:rPr>
        <w:t xml:space="preserve">1) несоответствие </w:t>
      </w:r>
      <w:r w:rsidR="00446D7E" w:rsidRPr="009D5768">
        <w:rPr>
          <w:szCs w:val="28"/>
        </w:rPr>
        <w:t xml:space="preserve">заявки, </w:t>
      </w:r>
      <w:r w:rsidRPr="009D5768">
        <w:rPr>
          <w:szCs w:val="28"/>
        </w:rPr>
        <w:t>представленн</w:t>
      </w:r>
      <w:r w:rsidR="00446D7E" w:rsidRPr="009D5768">
        <w:rPr>
          <w:szCs w:val="28"/>
        </w:rPr>
        <w:t>ой</w:t>
      </w:r>
      <w:r w:rsidRPr="009D5768">
        <w:rPr>
          <w:szCs w:val="28"/>
        </w:rPr>
        <w:t xml:space="preserve"> </w:t>
      </w:r>
      <w:r w:rsidR="00446D7E" w:rsidRPr="009D5768">
        <w:rPr>
          <w:szCs w:val="28"/>
        </w:rPr>
        <w:t>получателем субсидии</w:t>
      </w:r>
      <w:r w:rsidRPr="009D5768">
        <w:rPr>
          <w:szCs w:val="28"/>
        </w:rPr>
        <w:t xml:space="preserve"> </w:t>
      </w:r>
      <w:r w:rsidR="00446D7E" w:rsidRPr="009D5768">
        <w:rPr>
          <w:szCs w:val="28"/>
        </w:rPr>
        <w:t>форме</w:t>
      </w:r>
      <w:r w:rsidRPr="009D5768">
        <w:rPr>
          <w:szCs w:val="28"/>
        </w:rPr>
        <w:t>, установленн</w:t>
      </w:r>
      <w:r w:rsidR="00ED2B9E" w:rsidRPr="009D5768">
        <w:rPr>
          <w:szCs w:val="28"/>
        </w:rPr>
        <w:t>ой</w:t>
      </w:r>
      <w:r w:rsidRPr="009D5768">
        <w:rPr>
          <w:szCs w:val="28"/>
        </w:rPr>
        <w:t xml:space="preserve"> </w:t>
      </w:r>
      <w:r w:rsidR="00ED2B9E" w:rsidRPr="009D5768">
        <w:rPr>
          <w:szCs w:val="28"/>
        </w:rPr>
        <w:t>Агентством</w:t>
      </w:r>
      <w:r w:rsidRPr="009D5768">
        <w:rPr>
          <w:szCs w:val="28"/>
        </w:rPr>
        <w:t>;</w:t>
      </w:r>
    </w:p>
    <w:p w:rsidR="00F42A61" w:rsidRPr="009D5768" w:rsidRDefault="00F42A61" w:rsidP="009D576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D5768">
        <w:rPr>
          <w:szCs w:val="28"/>
        </w:rPr>
        <w:t>3) наличие в представленн</w:t>
      </w:r>
      <w:r w:rsidR="00ED2B9E" w:rsidRPr="009D5768">
        <w:rPr>
          <w:szCs w:val="28"/>
        </w:rPr>
        <w:t>ой</w:t>
      </w:r>
      <w:r w:rsidRPr="009D5768">
        <w:rPr>
          <w:szCs w:val="28"/>
        </w:rPr>
        <w:t xml:space="preserve"> </w:t>
      </w:r>
      <w:r w:rsidR="00ED2B9E" w:rsidRPr="009D5768">
        <w:rPr>
          <w:szCs w:val="28"/>
        </w:rPr>
        <w:t>заявке</w:t>
      </w:r>
      <w:r w:rsidRPr="009D5768">
        <w:rPr>
          <w:szCs w:val="28"/>
        </w:rPr>
        <w:t xml:space="preserve"> недостоверной и (или) неполной информации.</w:t>
      </w:r>
    </w:p>
    <w:p w:rsidR="00F42A61" w:rsidRPr="009D5768" w:rsidRDefault="00F42A61" w:rsidP="009D5768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субсидии Агентство в течение 3 рабочих дней со дня принятия такого решения направляет </w:t>
      </w:r>
      <w:r w:rsidR="00ED2B9E" w:rsidRPr="009D5768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9D5768">
        <w:rPr>
          <w:rFonts w:ascii="Times New Roman" w:hAnsi="Times New Roman" w:cs="Times New Roman"/>
          <w:sz w:val="28"/>
          <w:szCs w:val="28"/>
        </w:rPr>
        <w:t xml:space="preserve"> уведомление о принятом решении с обоснованием причин отказа.</w:t>
      </w:r>
    </w:p>
    <w:p w:rsidR="00F42A61" w:rsidRPr="009D5768" w:rsidRDefault="00ED2B9E" w:rsidP="009D5768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F42A61" w:rsidRPr="009D5768">
        <w:rPr>
          <w:rFonts w:ascii="Times New Roman" w:hAnsi="Times New Roman" w:cs="Times New Roman"/>
          <w:sz w:val="28"/>
          <w:szCs w:val="28"/>
        </w:rPr>
        <w:t xml:space="preserve"> имеет право на повторное представление документов после устранения причин, послуживших основанием для принятия решения об отказе в предоставлении субсидии.</w:t>
      </w:r>
    </w:p>
    <w:p w:rsidR="00F42A61" w:rsidRPr="009D5768" w:rsidRDefault="00F42A61" w:rsidP="009D5768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Агентство в течение 3 рабочих дней со дня принятия такого решения издает приказ о предоставлении субсидии.</w:t>
      </w:r>
    </w:p>
    <w:p w:rsidR="00F42A61" w:rsidRPr="009D5768" w:rsidRDefault="00F42A61" w:rsidP="009D5768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>Агентство перечисляет субсидию на расчетный или корреспондентский</w:t>
      </w:r>
      <w:r w:rsidR="005A5E82" w:rsidRPr="009D5768">
        <w:rPr>
          <w:rFonts w:ascii="Times New Roman" w:hAnsi="Times New Roman" w:cs="Times New Roman"/>
          <w:sz w:val="28"/>
          <w:szCs w:val="28"/>
        </w:rPr>
        <w:t xml:space="preserve"> счет</w:t>
      </w:r>
      <w:r w:rsidRPr="009D5768">
        <w:rPr>
          <w:rFonts w:ascii="Times New Roman" w:hAnsi="Times New Roman" w:cs="Times New Roman"/>
          <w:sz w:val="28"/>
          <w:szCs w:val="28"/>
        </w:rPr>
        <w:t xml:space="preserve">, открытый </w:t>
      </w:r>
      <w:r w:rsidR="00ED2B9E" w:rsidRPr="009D5768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9D5768">
        <w:rPr>
          <w:rFonts w:ascii="Times New Roman" w:hAnsi="Times New Roman" w:cs="Times New Roman"/>
          <w:sz w:val="28"/>
          <w:szCs w:val="28"/>
        </w:rPr>
        <w:t xml:space="preserve"> в учреждениях Центрального банка Российской Федерации или кредитных организациях, реквизиты которого указаны в заявке на предоставление субсидии, не позднее 1</w:t>
      </w:r>
      <w:r w:rsidR="00ED2B9E" w:rsidRPr="009D5768">
        <w:rPr>
          <w:rFonts w:ascii="Times New Roman" w:hAnsi="Times New Roman" w:cs="Times New Roman"/>
          <w:sz w:val="28"/>
          <w:szCs w:val="28"/>
        </w:rPr>
        <w:t>5</w:t>
      </w:r>
      <w:r w:rsidRPr="009D5768">
        <w:rPr>
          <w:rFonts w:ascii="Times New Roman" w:hAnsi="Times New Roman" w:cs="Times New Roman"/>
          <w:sz w:val="28"/>
          <w:szCs w:val="28"/>
        </w:rPr>
        <w:t>-го рабочего дня со дня издания приказа о представлении субсидии.</w:t>
      </w:r>
      <w:bookmarkStart w:id="8" w:name="sub_1025"/>
      <w:bookmarkEnd w:id="7"/>
    </w:p>
    <w:p w:rsidR="00F42A61" w:rsidRPr="009D5768" w:rsidRDefault="00F42A61" w:rsidP="009D5768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</w:t>
      </w:r>
      <w:r w:rsidR="00ED2B9E" w:rsidRPr="009D5768">
        <w:rPr>
          <w:rFonts w:ascii="Times New Roman" w:hAnsi="Times New Roman" w:cs="Times New Roman"/>
          <w:sz w:val="28"/>
          <w:szCs w:val="28"/>
        </w:rPr>
        <w:t>получателю</w:t>
      </w:r>
      <w:r w:rsidR="005E2BA3" w:rsidRPr="009D5768">
        <w:rPr>
          <w:rFonts w:ascii="Times New Roman" w:hAnsi="Times New Roman" w:cs="Times New Roman"/>
          <w:sz w:val="28"/>
          <w:szCs w:val="28"/>
        </w:rPr>
        <w:t xml:space="preserve"> на</w:t>
      </w:r>
      <w:r w:rsidR="005E2BA3" w:rsidRPr="009D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BA3" w:rsidRPr="009D5768">
        <w:rPr>
          <w:rFonts w:ascii="Times New Roman" w:hAnsi="Times New Roman" w:cs="Times New Roman"/>
          <w:sz w:val="28"/>
          <w:szCs w:val="28"/>
        </w:rPr>
        <w:t>финансовое обеспечение затрат, связанных с оплатой гражданам принятых получателем субсидии шин, покрышек и камер автомобильных</w:t>
      </w:r>
      <w:r w:rsidRPr="009D5768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F42A61" w:rsidRPr="009D5768" w:rsidRDefault="00F42A61" w:rsidP="009D5768">
      <w:pPr>
        <w:ind w:left="491"/>
        <w:jc w:val="center"/>
        <w:rPr>
          <w:szCs w:val="28"/>
        </w:rPr>
      </w:pPr>
      <m:oMath>
        <m:r>
          <w:rPr>
            <w:rFonts w:ascii="Cambria Math" w:hAnsi="Cambria Math"/>
            <w:szCs w:val="28"/>
          </w:rPr>
          <m:t>Wi=W*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Di</m:t>
            </m:r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Cs w:val="28"/>
                  </w:rPr>
                  <m:t>n</m:t>
                </m:r>
              </m:sub>
              <m:sup/>
              <m:e>
                <m:r>
                  <w:rPr>
                    <w:rFonts w:ascii="Cambria Math" w:hAnsi="Cambria Math"/>
                    <w:szCs w:val="28"/>
                  </w:rPr>
                  <m:t>Di</m:t>
                </m:r>
              </m:e>
            </m:nary>
          </m:den>
        </m:f>
        <m:r>
          <w:rPr>
            <w:rFonts w:ascii="Cambria Math" w:hAnsi="Cambria Math"/>
            <w:szCs w:val="28"/>
          </w:rPr>
          <m:t xml:space="preserve">    </m:t>
        </m:r>
      </m:oMath>
      <w:r w:rsidRPr="009D5768">
        <w:rPr>
          <w:szCs w:val="28"/>
        </w:rPr>
        <w:t>где:</w:t>
      </w:r>
    </w:p>
    <w:p w:rsidR="005A5E82" w:rsidRPr="009D5768" w:rsidRDefault="005A5E82" w:rsidP="009D5768">
      <w:pPr>
        <w:ind w:left="491"/>
        <w:jc w:val="center"/>
        <w:rPr>
          <w:szCs w:val="28"/>
        </w:rPr>
      </w:pPr>
    </w:p>
    <w:p w:rsidR="005A5E82" w:rsidRDefault="005A5E82" w:rsidP="009D5768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 xml:space="preserve">Wi – размер субсидии, предоставляемой </w:t>
      </w:r>
      <w:r w:rsidR="00ED2B9E" w:rsidRPr="009D5768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B72E96">
        <w:rPr>
          <w:rFonts w:ascii="Times New Roman" w:hAnsi="Times New Roman" w:cs="Times New Roman"/>
          <w:sz w:val="28"/>
          <w:szCs w:val="28"/>
        </w:rPr>
        <w:t xml:space="preserve"> на финансовое обеспечение</w:t>
      </w:r>
      <w:r w:rsidRPr="009D5768">
        <w:rPr>
          <w:rFonts w:ascii="Times New Roman" w:hAnsi="Times New Roman" w:cs="Times New Roman"/>
          <w:sz w:val="28"/>
          <w:szCs w:val="28"/>
        </w:rPr>
        <w:t>;</w:t>
      </w:r>
    </w:p>
    <w:p w:rsidR="006B7B71" w:rsidRPr="009D5768" w:rsidRDefault="006B7B71" w:rsidP="009D5768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Размер, предоставляемой субсидии, не должен превышать размер субсидии, указанной заявителем.</w:t>
      </w:r>
    </w:p>
    <w:p w:rsidR="00F42A61" w:rsidRPr="009D5768" w:rsidRDefault="00F42A61" w:rsidP="009D5768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 xml:space="preserve">W – размер субсидии, предусмотренный в краевом бюджете на </w:t>
      </w:r>
      <w:r w:rsidR="005E2BA3" w:rsidRPr="009D5768">
        <w:rPr>
          <w:rFonts w:ascii="Times New Roman" w:hAnsi="Times New Roman" w:cs="Times New Roman"/>
          <w:sz w:val="28"/>
          <w:szCs w:val="28"/>
        </w:rPr>
        <w:t>финансовый</w:t>
      </w:r>
      <w:r w:rsidRPr="009D5768">
        <w:rPr>
          <w:rFonts w:ascii="Times New Roman" w:hAnsi="Times New Roman" w:cs="Times New Roman"/>
          <w:sz w:val="28"/>
          <w:szCs w:val="28"/>
        </w:rPr>
        <w:t xml:space="preserve"> год</w:t>
      </w:r>
      <w:r w:rsidR="005A5E82" w:rsidRPr="009D5768">
        <w:rPr>
          <w:rFonts w:ascii="Times New Roman" w:hAnsi="Times New Roman" w:cs="Times New Roman"/>
          <w:sz w:val="28"/>
          <w:szCs w:val="28"/>
        </w:rPr>
        <w:t xml:space="preserve"> на цели, указанные в части </w:t>
      </w:r>
      <w:r w:rsidR="005B4FDC" w:rsidRPr="009D5768">
        <w:rPr>
          <w:rFonts w:ascii="Times New Roman" w:hAnsi="Times New Roman" w:cs="Times New Roman"/>
          <w:sz w:val="28"/>
          <w:szCs w:val="28"/>
        </w:rPr>
        <w:t>1</w:t>
      </w:r>
      <w:r w:rsidR="005A5E82" w:rsidRPr="009D576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9D5768">
        <w:rPr>
          <w:rFonts w:ascii="Times New Roman" w:hAnsi="Times New Roman" w:cs="Times New Roman"/>
          <w:sz w:val="28"/>
          <w:szCs w:val="28"/>
        </w:rPr>
        <w:t>;</w:t>
      </w:r>
    </w:p>
    <w:p w:rsidR="00F42A61" w:rsidRPr="009D5768" w:rsidRDefault="00F42A61" w:rsidP="009D5768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 xml:space="preserve">Di – планируемая </w:t>
      </w:r>
      <w:r w:rsidR="00ED2B9E" w:rsidRPr="009D5768">
        <w:rPr>
          <w:rFonts w:ascii="Times New Roman" w:hAnsi="Times New Roman" w:cs="Times New Roman"/>
          <w:sz w:val="28"/>
          <w:szCs w:val="28"/>
        </w:rPr>
        <w:t>получателем субсидии оплата гражданам за сдаваемую авторезину в течение срока, не превышающего 3 месяцев</w:t>
      </w:r>
      <w:r w:rsidR="005E2BA3" w:rsidRPr="009D5768">
        <w:rPr>
          <w:rFonts w:ascii="Times New Roman" w:hAnsi="Times New Roman" w:cs="Times New Roman"/>
          <w:sz w:val="28"/>
          <w:szCs w:val="28"/>
        </w:rPr>
        <w:t xml:space="preserve"> в соответствии со справкой-расчётом, указанной в пункте 2 части 10 Порядка</w:t>
      </w:r>
      <w:r w:rsidRPr="009D5768">
        <w:rPr>
          <w:rFonts w:ascii="Times New Roman" w:hAnsi="Times New Roman" w:cs="Times New Roman"/>
          <w:sz w:val="28"/>
          <w:szCs w:val="28"/>
        </w:rPr>
        <w:t>;</w:t>
      </w:r>
    </w:p>
    <w:p w:rsidR="00F42A61" w:rsidRPr="009D5768" w:rsidRDefault="00F42A61" w:rsidP="009D5768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 xml:space="preserve">n – количество </w:t>
      </w:r>
      <w:r w:rsidR="005E2BA3" w:rsidRPr="009D5768">
        <w:rPr>
          <w:rFonts w:ascii="Times New Roman" w:hAnsi="Times New Roman" w:cs="Times New Roman"/>
          <w:sz w:val="28"/>
          <w:szCs w:val="28"/>
        </w:rPr>
        <w:t>п</w:t>
      </w:r>
      <w:r w:rsidRPr="009D5768">
        <w:rPr>
          <w:rFonts w:ascii="Times New Roman" w:hAnsi="Times New Roman" w:cs="Times New Roman"/>
          <w:sz w:val="28"/>
          <w:szCs w:val="28"/>
        </w:rPr>
        <w:t>олуч</w:t>
      </w:r>
      <w:r w:rsidR="005E2BA3" w:rsidRPr="009D5768">
        <w:rPr>
          <w:rFonts w:ascii="Times New Roman" w:hAnsi="Times New Roman" w:cs="Times New Roman"/>
          <w:sz w:val="28"/>
          <w:szCs w:val="28"/>
        </w:rPr>
        <w:t>ателей</w:t>
      </w:r>
      <w:r w:rsidRPr="009D5768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8455B4" w:rsidRPr="009D5768" w:rsidRDefault="008455B4" w:rsidP="009D5768">
      <w:pPr>
        <w:pStyle w:val="ad"/>
        <w:numPr>
          <w:ilvl w:val="0"/>
          <w:numId w:val="1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 xml:space="preserve"> Размер субсидии, предоставляемой получателю на возмещение затрат, связанных с утилизацией, принятой от граждан авторезины, определяется по формуле: </w:t>
      </w:r>
    </w:p>
    <w:p w:rsidR="008455B4" w:rsidRPr="009D5768" w:rsidRDefault="0005396F" w:rsidP="009D5768">
      <w:pPr>
        <w:ind w:left="491"/>
        <w:jc w:val="center"/>
        <w:rPr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S</m:t>
        </m:r>
        <m:r>
          <w:rPr>
            <w:rFonts w:ascii="Cambria Math" w:hAnsi="Cambria Math"/>
            <w:szCs w:val="28"/>
          </w:rPr>
          <m:t>i=S*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Mi</m:t>
            </m:r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Cs w:val="28"/>
                  </w:rPr>
                  <m:t>n</m:t>
                </m:r>
              </m:sub>
              <m:sup/>
              <m:e>
                <m:r>
                  <w:rPr>
                    <w:rFonts w:ascii="Cambria Math" w:hAnsi="Cambria Math"/>
                    <w:szCs w:val="28"/>
                  </w:rPr>
                  <m:t>Mi</m:t>
                </m:r>
              </m:e>
            </m:nary>
          </m:den>
        </m:f>
        <m:r>
          <w:rPr>
            <w:rFonts w:ascii="Cambria Math" w:hAnsi="Cambria Math"/>
            <w:szCs w:val="28"/>
          </w:rPr>
          <m:t xml:space="preserve">    </m:t>
        </m:r>
      </m:oMath>
      <w:r w:rsidR="008455B4" w:rsidRPr="009D5768">
        <w:rPr>
          <w:szCs w:val="28"/>
        </w:rPr>
        <w:t>где:</w:t>
      </w:r>
    </w:p>
    <w:p w:rsidR="008455B4" w:rsidRPr="009D5768" w:rsidRDefault="008455B4" w:rsidP="009D5768">
      <w:pPr>
        <w:ind w:left="491"/>
        <w:jc w:val="center"/>
        <w:rPr>
          <w:szCs w:val="28"/>
        </w:rPr>
      </w:pPr>
    </w:p>
    <w:p w:rsidR="006B7B71" w:rsidRDefault="0005396F" w:rsidP="009D5768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455B4" w:rsidRPr="009D5768">
        <w:rPr>
          <w:rFonts w:ascii="Times New Roman" w:hAnsi="Times New Roman" w:cs="Times New Roman"/>
          <w:sz w:val="28"/>
          <w:szCs w:val="28"/>
        </w:rPr>
        <w:t>i – размер субсидии, предоставляемой получателю субсидии</w:t>
      </w:r>
      <w:r w:rsidR="00B72E96">
        <w:rPr>
          <w:rFonts w:ascii="Times New Roman" w:hAnsi="Times New Roman" w:cs="Times New Roman"/>
          <w:sz w:val="28"/>
          <w:szCs w:val="28"/>
        </w:rPr>
        <w:t xml:space="preserve"> на возмещение.</w:t>
      </w:r>
    </w:p>
    <w:p w:rsidR="006B7B71" w:rsidRDefault="006B7B71" w:rsidP="009D5768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Размер, предоставляемой субсидии, не должен превышать размер субсидии, указанной заявителем.</w:t>
      </w:r>
    </w:p>
    <w:p w:rsidR="008455B4" w:rsidRPr="009D5768" w:rsidRDefault="0005396F" w:rsidP="009D5768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455B4" w:rsidRPr="009D5768">
        <w:rPr>
          <w:rFonts w:ascii="Times New Roman" w:hAnsi="Times New Roman" w:cs="Times New Roman"/>
          <w:sz w:val="28"/>
          <w:szCs w:val="28"/>
        </w:rPr>
        <w:t xml:space="preserve"> – размер субсидии, предусмотренный в краевом бюджете на финансовый год на цели, указанные в части </w:t>
      </w:r>
      <w:r w:rsidR="005B4FDC" w:rsidRPr="009D5768">
        <w:rPr>
          <w:rFonts w:ascii="Times New Roman" w:hAnsi="Times New Roman" w:cs="Times New Roman"/>
          <w:sz w:val="28"/>
          <w:szCs w:val="28"/>
        </w:rPr>
        <w:t>1</w:t>
      </w:r>
      <w:r w:rsidR="008455B4" w:rsidRPr="009D576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55B4" w:rsidRPr="009D5768" w:rsidRDefault="0005396F" w:rsidP="009D5768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455B4" w:rsidRPr="009D5768">
        <w:rPr>
          <w:rFonts w:ascii="Times New Roman" w:hAnsi="Times New Roman" w:cs="Times New Roman"/>
          <w:sz w:val="28"/>
          <w:szCs w:val="28"/>
        </w:rPr>
        <w:t xml:space="preserve">i </w:t>
      </w:r>
      <w:r w:rsidR="008455B4" w:rsidRPr="006B7B71">
        <w:rPr>
          <w:rFonts w:ascii="Times New Roman" w:hAnsi="Times New Roman" w:cs="Times New Roman"/>
          <w:sz w:val="28"/>
          <w:szCs w:val="28"/>
        </w:rPr>
        <w:t xml:space="preserve">– </w:t>
      </w:r>
      <w:r w:rsidR="00253AF3" w:rsidRPr="006B7B71">
        <w:rPr>
          <w:rFonts w:ascii="Times New Roman" w:hAnsi="Times New Roman" w:cs="Times New Roman"/>
          <w:sz w:val="28"/>
          <w:szCs w:val="28"/>
        </w:rPr>
        <w:t xml:space="preserve"> </w:t>
      </w:r>
      <w:r w:rsidR="006B7B71" w:rsidRPr="006B7B71">
        <w:rPr>
          <w:rFonts w:ascii="Times New Roman" w:hAnsi="Times New Roman" w:cs="Times New Roman"/>
          <w:sz w:val="28"/>
          <w:szCs w:val="28"/>
        </w:rPr>
        <w:t xml:space="preserve">заявленная получателем субсидии к возмещению </w:t>
      </w:r>
      <w:r w:rsidR="00253AF3" w:rsidRPr="006B7B71"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6B7B71">
        <w:rPr>
          <w:rFonts w:ascii="Times New Roman" w:hAnsi="Times New Roman" w:cs="Times New Roman"/>
          <w:sz w:val="28"/>
          <w:szCs w:val="28"/>
        </w:rPr>
        <w:t xml:space="preserve"> расходов на утилизацию</w:t>
      </w:r>
      <w:r w:rsidR="00253AF3" w:rsidRPr="006B7B71">
        <w:rPr>
          <w:rFonts w:ascii="Times New Roman" w:hAnsi="Times New Roman" w:cs="Times New Roman"/>
          <w:sz w:val="28"/>
          <w:szCs w:val="28"/>
        </w:rPr>
        <w:t xml:space="preserve"> одного килограмма</w:t>
      </w:r>
      <w:r w:rsidRPr="006B7B71">
        <w:rPr>
          <w:rFonts w:ascii="Times New Roman" w:hAnsi="Times New Roman" w:cs="Times New Roman"/>
          <w:sz w:val="28"/>
          <w:szCs w:val="28"/>
        </w:rPr>
        <w:t xml:space="preserve"> принятой от граждан авторезины</w:t>
      </w:r>
      <w:r w:rsidR="008455B4" w:rsidRPr="006B7B71">
        <w:rPr>
          <w:rFonts w:ascii="Times New Roman" w:hAnsi="Times New Roman" w:cs="Times New Roman"/>
          <w:sz w:val="28"/>
          <w:szCs w:val="28"/>
        </w:rPr>
        <w:t>;</w:t>
      </w:r>
    </w:p>
    <w:p w:rsidR="008455B4" w:rsidRDefault="008455B4" w:rsidP="009D5768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>n – количество получателей субсидии.</w:t>
      </w:r>
    </w:p>
    <w:p w:rsidR="00403030" w:rsidRPr="009D5768" w:rsidRDefault="00403030" w:rsidP="009D5768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B7B71">
        <w:rPr>
          <w:rFonts w:ascii="Times New Roman" w:hAnsi="Times New Roman" w:cs="Times New Roman"/>
          <w:sz w:val="28"/>
          <w:szCs w:val="28"/>
        </w:rPr>
        <w:t>для последующего возмещения за счет Субсидии цену</w:t>
      </w:r>
      <w:r w:rsidR="003B2F3A">
        <w:rPr>
          <w:rFonts w:ascii="Times New Roman" w:hAnsi="Times New Roman" w:cs="Times New Roman"/>
          <w:sz w:val="28"/>
          <w:szCs w:val="28"/>
        </w:rPr>
        <w:t xml:space="preserve"> за килограмм утил</w:t>
      </w:r>
      <w:r w:rsidR="00253AF3">
        <w:rPr>
          <w:rFonts w:ascii="Times New Roman" w:hAnsi="Times New Roman" w:cs="Times New Roman"/>
          <w:sz w:val="28"/>
          <w:szCs w:val="28"/>
        </w:rPr>
        <w:t>и</w:t>
      </w:r>
      <w:r w:rsidR="003B2F3A">
        <w:rPr>
          <w:rFonts w:ascii="Times New Roman" w:hAnsi="Times New Roman" w:cs="Times New Roman"/>
          <w:sz w:val="28"/>
          <w:szCs w:val="28"/>
        </w:rPr>
        <w:t>зированной а</w:t>
      </w:r>
      <w:r w:rsidR="00253AF3">
        <w:rPr>
          <w:rFonts w:ascii="Times New Roman" w:hAnsi="Times New Roman" w:cs="Times New Roman"/>
          <w:sz w:val="28"/>
          <w:szCs w:val="28"/>
        </w:rPr>
        <w:t>в</w:t>
      </w:r>
      <w:r w:rsidR="003B2F3A">
        <w:rPr>
          <w:rFonts w:ascii="Times New Roman" w:hAnsi="Times New Roman" w:cs="Times New Roman"/>
          <w:sz w:val="28"/>
          <w:szCs w:val="28"/>
        </w:rPr>
        <w:t xml:space="preserve">торезины в размере </w:t>
      </w:r>
      <w:r w:rsidR="003B2F3A" w:rsidRPr="003B2F3A">
        <w:rPr>
          <w:rFonts w:ascii="Times New Roman" w:hAnsi="Times New Roman" w:cs="Times New Roman"/>
          <w:sz w:val="28"/>
          <w:szCs w:val="28"/>
        </w:rPr>
        <w:t>40</w:t>
      </w:r>
      <w:r w:rsidR="003B2F3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42A61" w:rsidRPr="009D5768" w:rsidRDefault="00F42A61" w:rsidP="009D5768">
      <w:pPr>
        <w:pStyle w:val="ad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05396F" w:rsidRPr="009D5768">
        <w:rPr>
          <w:rFonts w:ascii="Times New Roman" w:hAnsi="Times New Roman" w:cs="Times New Roman"/>
          <w:sz w:val="28"/>
          <w:szCs w:val="28"/>
        </w:rPr>
        <w:t>обеспечение утилизации, принятой от граждан авторезины</w:t>
      </w:r>
      <w:r w:rsidRPr="009D5768">
        <w:rPr>
          <w:rFonts w:ascii="Times New Roman" w:hAnsi="Times New Roman" w:cs="Times New Roman"/>
          <w:sz w:val="28"/>
          <w:szCs w:val="28"/>
        </w:rPr>
        <w:t>.</w:t>
      </w:r>
    </w:p>
    <w:p w:rsidR="00F42A61" w:rsidRPr="009D5768" w:rsidRDefault="00F42A61" w:rsidP="009D5768">
      <w:pPr>
        <w:pStyle w:val="ad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 xml:space="preserve"> Показателем, необходимым для достижения результата предоставления субсидии, является доля </w:t>
      </w:r>
      <w:r w:rsidR="000276CF" w:rsidRPr="009D5768">
        <w:rPr>
          <w:rFonts w:ascii="Times New Roman" w:hAnsi="Times New Roman" w:cs="Times New Roman"/>
          <w:sz w:val="28"/>
          <w:szCs w:val="28"/>
        </w:rPr>
        <w:t>утилизированной авторезины</w:t>
      </w:r>
      <w:r w:rsidRPr="009D5768">
        <w:rPr>
          <w:rFonts w:ascii="Times New Roman" w:hAnsi="Times New Roman" w:cs="Times New Roman"/>
          <w:sz w:val="28"/>
          <w:szCs w:val="28"/>
        </w:rPr>
        <w:t xml:space="preserve"> </w:t>
      </w:r>
      <w:r w:rsidR="005A5E82" w:rsidRPr="009D5768">
        <w:rPr>
          <w:rFonts w:ascii="Times New Roman" w:hAnsi="Times New Roman" w:cs="Times New Roman"/>
          <w:bCs/>
          <w:sz w:val="28"/>
          <w:szCs w:val="28"/>
        </w:rPr>
        <w:t>в обще</w:t>
      </w:r>
      <w:r w:rsidR="000276CF" w:rsidRPr="009D5768">
        <w:rPr>
          <w:rFonts w:ascii="Times New Roman" w:hAnsi="Times New Roman" w:cs="Times New Roman"/>
          <w:bCs/>
          <w:sz w:val="28"/>
          <w:szCs w:val="28"/>
        </w:rPr>
        <w:t>м</w:t>
      </w:r>
      <w:r w:rsidR="005A5E82" w:rsidRPr="009D57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76CF" w:rsidRPr="009D5768">
        <w:rPr>
          <w:rFonts w:ascii="Times New Roman" w:hAnsi="Times New Roman" w:cs="Times New Roman"/>
          <w:bCs/>
          <w:sz w:val="28"/>
          <w:szCs w:val="28"/>
        </w:rPr>
        <w:t>количестве принятой от граждан авторезины</w:t>
      </w:r>
      <w:r w:rsidRPr="009D5768">
        <w:rPr>
          <w:rFonts w:ascii="Times New Roman" w:hAnsi="Times New Roman" w:cs="Times New Roman"/>
          <w:sz w:val="28"/>
          <w:szCs w:val="28"/>
        </w:rPr>
        <w:t>.</w:t>
      </w:r>
    </w:p>
    <w:p w:rsidR="00F42A61" w:rsidRPr="009D5768" w:rsidRDefault="00F42A61" w:rsidP="009D5768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>Значение показателя, необходимого для достижения результата предоставления субсидии, устанавливаются Соглашением.</w:t>
      </w:r>
      <w:bookmarkEnd w:id="8"/>
    </w:p>
    <w:p w:rsidR="00F42A61" w:rsidRPr="009D5768" w:rsidRDefault="004F44AD" w:rsidP="009D5768">
      <w:pPr>
        <w:pStyle w:val="ad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F42A61" w:rsidRPr="009D5768">
        <w:rPr>
          <w:rFonts w:ascii="Times New Roman" w:hAnsi="Times New Roman" w:cs="Times New Roman"/>
          <w:sz w:val="28"/>
          <w:szCs w:val="28"/>
        </w:rPr>
        <w:t xml:space="preserve"> представляет в Агентство на бумажном и электронном носител</w:t>
      </w:r>
      <w:r w:rsidR="005A5E82" w:rsidRPr="009D5768">
        <w:rPr>
          <w:rFonts w:ascii="Times New Roman" w:hAnsi="Times New Roman" w:cs="Times New Roman"/>
          <w:sz w:val="28"/>
          <w:szCs w:val="28"/>
        </w:rPr>
        <w:t xml:space="preserve">ях </w:t>
      </w:r>
      <w:r w:rsidR="00F42A61" w:rsidRPr="009D5768">
        <w:rPr>
          <w:rFonts w:ascii="Times New Roman" w:hAnsi="Times New Roman" w:cs="Times New Roman"/>
          <w:sz w:val="28"/>
          <w:szCs w:val="28"/>
        </w:rPr>
        <w:t>следующие отчеты:</w:t>
      </w:r>
    </w:p>
    <w:p w:rsidR="00F42A61" w:rsidRPr="009D5768" w:rsidRDefault="00F42A61" w:rsidP="009D5768">
      <w:pPr>
        <w:pStyle w:val="ad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 xml:space="preserve">отчет о расходах </w:t>
      </w:r>
      <w:r w:rsidR="004F44AD" w:rsidRPr="009D5768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9D5768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</w:t>
      </w:r>
      <w:r w:rsidR="00966BC6" w:rsidRPr="009D5768">
        <w:rPr>
          <w:rFonts w:ascii="Times New Roman" w:hAnsi="Times New Roman" w:cs="Times New Roman"/>
          <w:sz w:val="28"/>
          <w:szCs w:val="28"/>
        </w:rPr>
        <w:t xml:space="preserve">(возмещения) </w:t>
      </w:r>
      <w:r w:rsidRPr="009D5768">
        <w:rPr>
          <w:rFonts w:ascii="Times New Roman" w:hAnsi="Times New Roman" w:cs="Times New Roman"/>
          <w:sz w:val="28"/>
          <w:szCs w:val="28"/>
        </w:rPr>
        <w:t xml:space="preserve">которых является субсидия, с приложением заверенных руководителем </w:t>
      </w:r>
      <w:r w:rsidR="004F44AD" w:rsidRPr="009D5768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9D5768">
        <w:rPr>
          <w:rFonts w:ascii="Times New Roman" w:hAnsi="Times New Roman" w:cs="Times New Roman"/>
          <w:sz w:val="28"/>
          <w:szCs w:val="28"/>
        </w:rPr>
        <w:t xml:space="preserve"> и главным бухгалтером копий документов, подтверждающих целевое расходование субсидии (</w:t>
      </w:r>
      <w:r w:rsidR="00966BC6" w:rsidRPr="009D5768">
        <w:rPr>
          <w:rFonts w:ascii="Times New Roman" w:hAnsi="Times New Roman" w:cs="Times New Roman"/>
          <w:sz w:val="28"/>
          <w:szCs w:val="28"/>
        </w:rPr>
        <w:t xml:space="preserve">документы указанные в пунктах 2-5 части 11 Порядка </w:t>
      </w:r>
      <w:r w:rsidRPr="009D5768">
        <w:rPr>
          <w:rFonts w:ascii="Times New Roman" w:hAnsi="Times New Roman" w:cs="Times New Roman"/>
          <w:sz w:val="28"/>
          <w:szCs w:val="28"/>
        </w:rPr>
        <w:t>и иные документы, применимые при соответствующем виде затрат)</w:t>
      </w:r>
      <w:r w:rsidR="005A5E82" w:rsidRPr="009D5768">
        <w:rPr>
          <w:rFonts w:ascii="Times New Roman" w:hAnsi="Times New Roman" w:cs="Times New Roman"/>
          <w:sz w:val="28"/>
          <w:szCs w:val="28"/>
        </w:rPr>
        <w:t xml:space="preserve">, - </w:t>
      </w:r>
      <w:r w:rsidRPr="009D5768">
        <w:rPr>
          <w:rFonts w:ascii="Times New Roman" w:hAnsi="Times New Roman" w:cs="Times New Roman"/>
          <w:sz w:val="28"/>
          <w:szCs w:val="28"/>
        </w:rPr>
        <w:t xml:space="preserve">по окончании финансового года </w:t>
      </w:r>
      <w:r w:rsidR="00FA2817" w:rsidRPr="00FA2817">
        <w:rPr>
          <w:rFonts w:ascii="Times New Roman" w:hAnsi="Times New Roman" w:cs="Times New Roman"/>
          <w:sz w:val="28"/>
          <w:szCs w:val="28"/>
        </w:rPr>
        <w:t>(</w:t>
      </w:r>
      <w:r w:rsidR="00FA2817">
        <w:rPr>
          <w:rFonts w:ascii="Times New Roman" w:hAnsi="Times New Roman" w:cs="Times New Roman"/>
          <w:sz w:val="28"/>
          <w:szCs w:val="28"/>
        </w:rPr>
        <w:t xml:space="preserve">квартала) </w:t>
      </w:r>
      <w:r w:rsidRPr="009D5768">
        <w:rPr>
          <w:rFonts w:ascii="Times New Roman" w:hAnsi="Times New Roman" w:cs="Times New Roman"/>
          <w:sz w:val="28"/>
          <w:szCs w:val="28"/>
        </w:rPr>
        <w:t>не позднее 20 рабочих дней со дня завершения отчетного года</w:t>
      </w:r>
      <w:r w:rsidR="00FA2817">
        <w:rPr>
          <w:rFonts w:ascii="Times New Roman" w:hAnsi="Times New Roman" w:cs="Times New Roman"/>
          <w:sz w:val="28"/>
          <w:szCs w:val="28"/>
        </w:rPr>
        <w:t xml:space="preserve"> (квартала)</w:t>
      </w:r>
      <w:r w:rsidRPr="009D5768">
        <w:rPr>
          <w:rFonts w:ascii="Times New Roman" w:hAnsi="Times New Roman" w:cs="Times New Roman"/>
          <w:sz w:val="28"/>
          <w:szCs w:val="28"/>
        </w:rPr>
        <w:t>, по форме, установленной Соглашением;</w:t>
      </w:r>
    </w:p>
    <w:p w:rsidR="00FA2817" w:rsidRPr="00FA2817" w:rsidRDefault="00F42A61" w:rsidP="00FA2817">
      <w:pPr>
        <w:pStyle w:val="ad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>отчет о достижении результата предоставления субсидии и показателя, необходимого для достижения результата предоставления субсидии, - по окончании финансового года не позднее 20 рабочих дней со дня завершения отчетного года, по форме согласно приложению к настоящему Порядку;</w:t>
      </w:r>
    </w:p>
    <w:p w:rsidR="00F42A61" w:rsidRPr="009D5768" w:rsidRDefault="00F42A61" w:rsidP="009D5768">
      <w:pPr>
        <w:pStyle w:val="ad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>отчет об использовании средств субсидии в срок и по форме, установленные Соглашением.</w:t>
      </w:r>
    </w:p>
    <w:p w:rsidR="00F42A61" w:rsidRPr="009D5768" w:rsidRDefault="00F42A61" w:rsidP="009D5768">
      <w:pPr>
        <w:pStyle w:val="ad"/>
        <w:numPr>
          <w:ilvl w:val="0"/>
          <w:numId w:val="1"/>
        </w:numPr>
        <w:tabs>
          <w:tab w:val="left" w:pos="56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>Агентство вправе устанавливать в Соглашении сроки и формы представления дополнительной отчетности</w:t>
      </w:r>
      <w:r w:rsidR="00966BC6" w:rsidRPr="009D5768">
        <w:rPr>
          <w:rFonts w:ascii="Times New Roman" w:hAnsi="Times New Roman" w:cs="Times New Roman"/>
          <w:sz w:val="28"/>
          <w:szCs w:val="28"/>
        </w:rPr>
        <w:t xml:space="preserve"> об исполнении</w:t>
      </w:r>
      <w:r w:rsidRPr="009D5768">
        <w:rPr>
          <w:rFonts w:ascii="Times New Roman" w:hAnsi="Times New Roman" w:cs="Times New Roman"/>
          <w:sz w:val="28"/>
          <w:szCs w:val="28"/>
        </w:rPr>
        <w:t>.</w:t>
      </w:r>
    </w:p>
    <w:p w:rsidR="00F42A61" w:rsidRPr="009D5768" w:rsidRDefault="00F42A61" w:rsidP="009D5768">
      <w:pPr>
        <w:pStyle w:val="ad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 xml:space="preserve">Агентство и органы государственного финансового контроля осуществляют обязательную проверку соблюдения </w:t>
      </w:r>
      <w:r w:rsidR="00966BC6" w:rsidRPr="009D5768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9D5768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субсидий.</w:t>
      </w:r>
    </w:p>
    <w:p w:rsidR="00F42A61" w:rsidRPr="009D5768" w:rsidRDefault="00F42A61" w:rsidP="009D5768">
      <w:pPr>
        <w:pStyle w:val="ad"/>
        <w:numPr>
          <w:ilvl w:val="0"/>
          <w:numId w:val="1"/>
        </w:numPr>
        <w:tabs>
          <w:tab w:val="left" w:pos="568"/>
          <w:tab w:val="left" w:pos="1134"/>
        </w:tabs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 w:rsidR="00966BC6" w:rsidRPr="009D5768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9D5768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субсидий, установленных настоящим Порядком и Соглашением, выявленного по фактам проверок, проведенных Агентством и органами финансового контроля, полученные средства субсидии подлежат возврату в краевой бюджет на лицевой счет Агентства в полном объеме.</w:t>
      </w:r>
    </w:p>
    <w:p w:rsidR="00F42A61" w:rsidRPr="009D5768" w:rsidRDefault="00F42A61" w:rsidP="009D5768">
      <w:pPr>
        <w:pStyle w:val="ad"/>
        <w:numPr>
          <w:ilvl w:val="0"/>
          <w:numId w:val="1"/>
        </w:numPr>
        <w:tabs>
          <w:tab w:val="left" w:pos="568"/>
          <w:tab w:val="left" w:pos="1134"/>
        </w:tabs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 xml:space="preserve">В случае недостижения </w:t>
      </w:r>
      <w:r w:rsidR="005B4FDC" w:rsidRPr="009D5768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9D5768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и показателя, необходимого для достижения результата предоставления субсидии, полученные средства субсидии подлежат возврату в краевой бюджет на лицевой счет Агентства в размере, пропорциональном недостижению показателя, необходимого для достижения результата предоставления субсидии.</w:t>
      </w:r>
    </w:p>
    <w:p w:rsidR="00F42A61" w:rsidRPr="009D5768" w:rsidRDefault="00F42A61" w:rsidP="009D5768">
      <w:pPr>
        <w:pStyle w:val="ad"/>
        <w:numPr>
          <w:ilvl w:val="0"/>
          <w:numId w:val="1"/>
        </w:numPr>
        <w:tabs>
          <w:tab w:val="left" w:pos="568"/>
          <w:tab w:val="left" w:pos="1134"/>
        </w:tabs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>Средства субсидии в случаях, предусмотренных частями 29 и 30 настоящего Порядка, подлежат возврату в краевой бюджет на лицевой счет Агентства в течение 10 рабочих дней со дня получения требования Агентства об их возврате.</w:t>
      </w:r>
    </w:p>
    <w:p w:rsidR="00F42A61" w:rsidRPr="009D5768" w:rsidRDefault="00F42A61" w:rsidP="009D5768">
      <w:pPr>
        <w:pStyle w:val="ad"/>
        <w:numPr>
          <w:ilvl w:val="0"/>
          <w:numId w:val="1"/>
        </w:numPr>
        <w:tabs>
          <w:tab w:val="left" w:pos="568"/>
          <w:tab w:val="left" w:pos="1134"/>
        </w:tabs>
        <w:autoSpaceDE w:val="0"/>
        <w:autoSpaceDN w:val="0"/>
        <w:adjustRightInd w:val="0"/>
        <w:spacing w:before="28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 xml:space="preserve">Остаток средств субсидии, неиспользованных в отчетном финансовом году, может использоваться </w:t>
      </w:r>
      <w:r w:rsidR="005B4FDC" w:rsidRPr="009D5768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9D5768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на цели, указанные в настоящем Порядке, при принятии Агентством по согласованию с Министерством финансов Камчатского края решения о наличии потребности в указанных средствах и включении соответствующих положений в Соглашение.</w:t>
      </w:r>
    </w:p>
    <w:p w:rsidR="00F42A61" w:rsidRPr="009D5768" w:rsidRDefault="00F42A61" w:rsidP="009D5768">
      <w:pPr>
        <w:pStyle w:val="ad"/>
        <w:tabs>
          <w:tab w:val="left" w:pos="568"/>
          <w:tab w:val="left" w:pos="1134"/>
        </w:tabs>
        <w:autoSpaceDE w:val="0"/>
        <w:autoSpaceDN w:val="0"/>
        <w:adjustRightInd w:val="0"/>
        <w:spacing w:before="28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>В случае отсутствия указанного решения остаток средств субсидии, неиспользованных в отчетном финансовом году, подлежит возврату в краевой бюджет на лицевой счет Агентства в течение 10 рабочих дней со дня получения требования Агентства.</w:t>
      </w:r>
    </w:p>
    <w:p w:rsidR="00F42A61" w:rsidRPr="000E0E48" w:rsidRDefault="00F42A61" w:rsidP="009D5768">
      <w:pPr>
        <w:pStyle w:val="ad"/>
        <w:numPr>
          <w:ilvl w:val="0"/>
          <w:numId w:val="1"/>
        </w:numPr>
        <w:tabs>
          <w:tab w:val="left" w:pos="568"/>
          <w:tab w:val="left" w:pos="1134"/>
        </w:tabs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D5768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субсидии, остатков средств субсидии направляется Агентством </w:t>
      </w:r>
      <w:r w:rsidR="005B4FDC" w:rsidRPr="009D5768">
        <w:rPr>
          <w:rFonts w:ascii="Times New Roman" w:hAnsi="Times New Roman" w:cs="Times New Roman"/>
          <w:sz w:val="28"/>
          <w:szCs w:val="28"/>
        </w:rPr>
        <w:t>получателю</w:t>
      </w:r>
      <w:r w:rsidRPr="009D5768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выявления обстоятельств, указанных в частях 29, 30 и 32 настоящего Порядка</w:t>
      </w:r>
      <w:r w:rsidRPr="000E0E48">
        <w:rPr>
          <w:rFonts w:ascii="Times New Roman" w:hAnsi="Times New Roman" w:cs="Times New Roman"/>
          <w:sz w:val="28"/>
          <w:szCs w:val="28"/>
        </w:rPr>
        <w:t>.</w:t>
      </w:r>
    </w:p>
    <w:p w:rsidR="00F42A61" w:rsidRPr="00CA659E" w:rsidRDefault="00F42A61" w:rsidP="00F42A61">
      <w:pPr>
        <w:tabs>
          <w:tab w:val="left" w:pos="1134"/>
        </w:tabs>
        <w:jc w:val="both"/>
        <w:rPr>
          <w:szCs w:val="28"/>
        </w:rPr>
      </w:pPr>
    </w:p>
    <w:p w:rsidR="00F42A61" w:rsidRDefault="00F42A61" w:rsidP="00F42A61">
      <w:pPr>
        <w:jc w:val="right"/>
        <w:rPr>
          <w:bCs/>
          <w:szCs w:val="28"/>
        </w:rPr>
      </w:pPr>
    </w:p>
    <w:p w:rsidR="00F42A61" w:rsidRDefault="00F42A61" w:rsidP="00F42A61">
      <w:pPr>
        <w:jc w:val="right"/>
        <w:rPr>
          <w:bCs/>
          <w:szCs w:val="28"/>
        </w:rPr>
      </w:pPr>
    </w:p>
    <w:p w:rsidR="00F42A61" w:rsidRDefault="00F42A61" w:rsidP="00F42A61">
      <w:pPr>
        <w:jc w:val="right"/>
        <w:rPr>
          <w:bCs/>
          <w:szCs w:val="28"/>
        </w:rPr>
      </w:pPr>
    </w:p>
    <w:p w:rsidR="00F42A61" w:rsidRDefault="00F42A61" w:rsidP="00F42A61">
      <w:pPr>
        <w:jc w:val="right"/>
        <w:rPr>
          <w:bCs/>
          <w:szCs w:val="28"/>
        </w:rPr>
      </w:pPr>
    </w:p>
    <w:p w:rsidR="00F42A61" w:rsidRDefault="00F42A61" w:rsidP="00F42A61">
      <w:pPr>
        <w:jc w:val="right"/>
        <w:rPr>
          <w:bCs/>
          <w:szCs w:val="28"/>
        </w:rPr>
      </w:pPr>
    </w:p>
    <w:p w:rsidR="00F42A61" w:rsidRDefault="00F42A61" w:rsidP="00F42A61">
      <w:pPr>
        <w:jc w:val="right"/>
        <w:rPr>
          <w:bCs/>
          <w:szCs w:val="28"/>
        </w:rPr>
      </w:pPr>
    </w:p>
    <w:p w:rsidR="00F42A61" w:rsidRDefault="00F42A61" w:rsidP="00F42A61">
      <w:pPr>
        <w:jc w:val="right"/>
        <w:rPr>
          <w:bCs/>
          <w:szCs w:val="28"/>
        </w:rPr>
      </w:pPr>
    </w:p>
    <w:p w:rsidR="00F42A61" w:rsidRDefault="00F42A61" w:rsidP="00F42A61">
      <w:pPr>
        <w:jc w:val="right"/>
        <w:rPr>
          <w:bCs/>
          <w:szCs w:val="28"/>
        </w:rPr>
      </w:pPr>
    </w:p>
    <w:p w:rsidR="00F42A61" w:rsidRDefault="00F42A61" w:rsidP="00F42A61">
      <w:pPr>
        <w:jc w:val="right"/>
        <w:rPr>
          <w:bCs/>
          <w:szCs w:val="28"/>
        </w:rPr>
      </w:pPr>
    </w:p>
    <w:p w:rsidR="00F42A61" w:rsidRDefault="00F42A61" w:rsidP="009D5768">
      <w:pPr>
        <w:pStyle w:val="ae"/>
        <w:ind w:left="4111"/>
        <w:jc w:val="both"/>
        <w:rPr>
          <w:bCs/>
          <w:szCs w:val="28"/>
        </w:rPr>
      </w:pPr>
      <w:r>
        <w:rPr>
          <w:rFonts w:ascii="Times New Roman" w:hAnsi="Times New Roman"/>
          <w:sz w:val="28"/>
        </w:rPr>
        <w:t xml:space="preserve">Приложение к Порядку </w:t>
      </w:r>
      <w:r w:rsidR="009D5768" w:rsidRPr="009D5768">
        <w:rPr>
          <w:rFonts w:ascii="Times New Roman" w:hAnsi="Times New Roman"/>
          <w:sz w:val="28"/>
        </w:rPr>
        <w:t>предоставления субсидии юридическим лицам в целях финансового обеспечения (возмещения) затрат, связанных с утилизацией принятых от физических лиц шин, покрышек и камер автомобильных</w:t>
      </w:r>
    </w:p>
    <w:tbl>
      <w:tblPr>
        <w:tblW w:w="9615" w:type="dxa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22"/>
        <w:gridCol w:w="2671"/>
        <w:gridCol w:w="567"/>
        <w:gridCol w:w="731"/>
        <w:gridCol w:w="686"/>
        <w:gridCol w:w="1418"/>
        <w:gridCol w:w="1276"/>
        <w:gridCol w:w="40"/>
        <w:gridCol w:w="15"/>
      </w:tblGrid>
      <w:tr w:rsidR="00F42A61" w:rsidRPr="00C66379" w:rsidTr="009C2993">
        <w:tc>
          <w:tcPr>
            <w:tcW w:w="961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42A61" w:rsidRDefault="00F42A61" w:rsidP="009C2993">
            <w:pPr>
              <w:jc w:val="center"/>
              <w:rPr>
                <w:szCs w:val="28"/>
              </w:rPr>
            </w:pPr>
            <w:bookmarkStart w:id="9" w:name="P445"/>
            <w:bookmarkEnd w:id="9"/>
            <w:r>
              <w:rPr>
                <w:szCs w:val="28"/>
              </w:rPr>
              <w:t>О</w:t>
            </w:r>
            <w:r w:rsidRPr="009B5919">
              <w:rPr>
                <w:szCs w:val="28"/>
              </w:rPr>
              <w:t xml:space="preserve">тчет </w:t>
            </w:r>
          </w:p>
          <w:p w:rsidR="00F42A61" w:rsidRPr="00C66379" w:rsidRDefault="00F42A61" w:rsidP="009C2993">
            <w:pPr>
              <w:jc w:val="center"/>
              <w:rPr>
                <w:bCs/>
                <w:szCs w:val="28"/>
              </w:rPr>
            </w:pPr>
            <w:r w:rsidRPr="009B5919">
              <w:rPr>
                <w:szCs w:val="28"/>
              </w:rPr>
              <w:t xml:space="preserve">о достижении </w:t>
            </w:r>
            <w:r>
              <w:rPr>
                <w:szCs w:val="28"/>
              </w:rPr>
              <w:t xml:space="preserve">результата предоставления субсидии и </w:t>
            </w:r>
            <w:r w:rsidRPr="009B5919">
              <w:rPr>
                <w:szCs w:val="28"/>
              </w:rPr>
              <w:t>показателя</w:t>
            </w:r>
            <w:r>
              <w:rPr>
                <w:szCs w:val="28"/>
              </w:rPr>
              <w:t>, необходимого для достижения результата</w:t>
            </w:r>
            <w:r w:rsidRPr="009B5919">
              <w:rPr>
                <w:szCs w:val="28"/>
              </w:rPr>
              <w:t xml:space="preserve"> предоставления субсидии</w:t>
            </w:r>
          </w:p>
        </w:tc>
      </w:tr>
      <w:tr w:rsidR="00F42A61" w:rsidRPr="00C66379" w:rsidTr="009C2993">
        <w:tc>
          <w:tcPr>
            <w:tcW w:w="961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42A61" w:rsidRPr="00C66379" w:rsidRDefault="00F42A61" w:rsidP="009C2993">
            <w:pPr>
              <w:jc w:val="center"/>
              <w:rPr>
                <w:bCs/>
                <w:szCs w:val="28"/>
              </w:rPr>
            </w:pPr>
            <w:r w:rsidRPr="00C66379">
              <w:rPr>
                <w:bCs/>
                <w:szCs w:val="28"/>
              </w:rPr>
              <w:t>___________________________________________________________________</w:t>
            </w:r>
          </w:p>
          <w:p w:rsidR="00F42A61" w:rsidRDefault="00F42A61" w:rsidP="005A5E82">
            <w:pPr>
              <w:jc w:val="center"/>
              <w:rPr>
                <w:bCs/>
                <w:sz w:val="22"/>
                <w:szCs w:val="28"/>
              </w:rPr>
            </w:pPr>
            <w:r w:rsidRPr="005A5E82">
              <w:rPr>
                <w:bCs/>
                <w:sz w:val="22"/>
                <w:szCs w:val="28"/>
              </w:rPr>
              <w:t>(наименование регионального оператора по обращению с твердыми коммунальными отходами)</w:t>
            </w:r>
          </w:p>
          <w:p w:rsidR="005A5E82" w:rsidRPr="005A5E82" w:rsidRDefault="005A5E82" w:rsidP="005A5E82">
            <w:pPr>
              <w:jc w:val="center"/>
              <w:rPr>
                <w:bCs/>
                <w:sz w:val="14"/>
                <w:szCs w:val="28"/>
              </w:rPr>
            </w:pPr>
          </w:p>
        </w:tc>
      </w:tr>
      <w:tr w:rsidR="00F42A61" w:rsidRPr="00346B35" w:rsidTr="006845A3">
        <w:trPr>
          <w:gridAfter w:val="1"/>
          <w:wAfter w:w="15" w:type="dxa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61" w:rsidRPr="00346B35" w:rsidRDefault="00F42A61" w:rsidP="009C2993">
            <w:pPr>
              <w:jc w:val="center"/>
              <w:rPr>
                <w:bCs/>
                <w:sz w:val="24"/>
                <w:szCs w:val="28"/>
              </w:rPr>
            </w:pPr>
            <w:r w:rsidRPr="00346B35">
              <w:rPr>
                <w:bCs/>
                <w:sz w:val="24"/>
                <w:szCs w:val="28"/>
              </w:rPr>
              <w:t>Наименование результата</w:t>
            </w:r>
            <w:r>
              <w:rPr>
                <w:bCs/>
                <w:sz w:val="24"/>
                <w:szCs w:val="28"/>
              </w:rPr>
              <w:t xml:space="preserve"> предоставления субсидии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61" w:rsidRPr="00346B35" w:rsidRDefault="00F42A61" w:rsidP="005A5E82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61" w:rsidRDefault="00F42A61" w:rsidP="009C2993">
            <w:pPr>
              <w:jc w:val="center"/>
              <w:rPr>
                <w:bCs/>
                <w:sz w:val="24"/>
                <w:szCs w:val="28"/>
              </w:rPr>
            </w:pPr>
            <w:r w:rsidRPr="00346B35">
              <w:rPr>
                <w:bCs/>
                <w:sz w:val="24"/>
                <w:szCs w:val="28"/>
              </w:rPr>
              <w:t xml:space="preserve">Ед. </w:t>
            </w:r>
          </w:p>
          <w:p w:rsidR="00F42A61" w:rsidRPr="00346B35" w:rsidRDefault="00F42A61" w:rsidP="009C2993">
            <w:pPr>
              <w:jc w:val="center"/>
              <w:rPr>
                <w:bCs/>
                <w:sz w:val="24"/>
                <w:szCs w:val="28"/>
              </w:rPr>
            </w:pPr>
            <w:r w:rsidRPr="00346B35">
              <w:rPr>
                <w:bCs/>
                <w:sz w:val="24"/>
                <w:szCs w:val="28"/>
              </w:rPr>
              <w:t>изм.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61" w:rsidRPr="00346B35" w:rsidRDefault="00F42A61" w:rsidP="005A5E82">
            <w:pPr>
              <w:jc w:val="center"/>
              <w:rPr>
                <w:bCs/>
                <w:sz w:val="24"/>
                <w:szCs w:val="28"/>
              </w:rPr>
            </w:pPr>
            <w:r w:rsidRPr="00346B35">
              <w:rPr>
                <w:bCs/>
                <w:sz w:val="24"/>
                <w:szCs w:val="28"/>
              </w:rPr>
              <w:t xml:space="preserve">Плановое значение </w:t>
            </w:r>
            <w:r>
              <w:rPr>
                <w:bCs/>
                <w:sz w:val="24"/>
                <w:szCs w:val="28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61" w:rsidRPr="00346B35" w:rsidRDefault="00F42A61" w:rsidP="006845A3">
            <w:pPr>
              <w:ind w:left="-62"/>
              <w:jc w:val="center"/>
              <w:rPr>
                <w:bCs/>
                <w:sz w:val="24"/>
                <w:szCs w:val="28"/>
              </w:rPr>
            </w:pPr>
            <w:r w:rsidRPr="00346B35">
              <w:rPr>
                <w:bCs/>
                <w:sz w:val="24"/>
                <w:szCs w:val="28"/>
              </w:rPr>
              <w:t xml:space="preserve">Достигнутое значение </w:t>
            </w:r>
            <w:r>
              <w:rPr>
                <w:bCs/>
                <w:sz w:val="24"/>
                <w:szCs w:val="28"/>
              </w:rPr>
              <w:t>показателя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61" w:rsidRPr="00346B35" w:rsidRDefault="00F42A61" w:rsidP="009C2993">
            <w:pPr>
              <w:jc w:val="center"/>
              <w:rPr>
                <w:bCs/>
                <w:sz w:val="24"/>
                <w:szCs w:val="28"/>
              </w:rPr>
            </w:pPr>
            <w:r w:rsidRPr="00346B35">
              <w:rPr>
                <w:bCs/>
                <w:sz w:val="24"/>
                <w:szCs w:val="28"/>
              </w:rPr>
              <w:t>Причина отклонения</w:t>
            </w:r>
          </w:p>
        </w:tc>
      </w:tr>
      <w:tr w:rsidR="00F42A61" w:rsidRPr="00346B35" w:rsidTr="006845A3">
        <w:trPr>
          <w:gridAfter w:val="1"/>
          <w:wAfter w:w="15" w:type="dxa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61" w:rsidRPr="00346B35" w:rsidRDefault="009D5768" w:rsidP="005A5E82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Pr="009D5768">
              <w:rPr>
                <w:sz w:val="24"/>
                <w:szCs w:val="28"/>
              </w:rPr>
              <w:t>беспечение утилизации, принятой от граждан авторезины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61" w:rsidRPr="00346B35" w:rsidRDefault="00F42A61" w:rsidP="009D5768">
            <w:pPr>
              <w:jc w:val="center"/>
              <w:rPr>
                <w:bCs/>
                <w:sz w:val="24"/>
                <w:szCs w:val="28"/>
              </w:rPr>
            </w:pPr>
            <w:r w:rsidRPr="00346B35">
              <w:rPr>
                <w:bCs/>
                <w:sz w:val="24"/>
                <w:szCs w:val="28"/>
              </w:rPr>
              <w:t xml:space="preserve">Доля </w:t>
            </w:r>
            <w:r w:rsidR="009D5768" w:rsidRPr="009D5768">
              <w:rPr>
                <w:bCs/>
                <w:sz w:val="24"/>
                <w:szCs w:val="28"/>
              </w:rPr>
              <w:t>утилизированной авторезины в общем количестве принятой от граждан авторезины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61" w:rsidRPr="00346B35" w:rsidRDefault="00F42A61" w:rsidP="009C2993">
            <w:pPr>
              <w:jc w:val="center"/>
              <w:rPr>
                <w:bCs/>
                <w:sz w:val="24"/>
                <w:szCs w:val="28"/>
              </w:rPr>
            </w:pPr>
            <w:r w:rsidRPr="00346B35">
              <w:rPr>
                <w:bCs/>
                <w:sz w:val="24"/>
                <w:szCs w:val="28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61" w:rsidRPr="00346B35" w:rsidRDefault="00F42A61" w:rsidP="009C2993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61" w:rsidRPr="00346B35" w:rsidRDefault="00F42A61" w:rsidP="009C2993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61" w:rsidRPr="00346B35" w:rsidRDefault="00F42A61" w:rsidP="009C2993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F42A61" w:rsidRPr="00C66379" w:rsidTr="009C299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5" w:type="dxa"/>
        </w:trPr>
        <w:tc>
          <w:tcPr>
            <w:tcW w:w="9560" w:type="dxa"/>
            <w:gridSpan w:val="8"/>
            <w:hideMark/>
          </w:tcPr>
          <w:p w:rsidR="009D5768" w:rsidRDefault="009D5768" w:rsidP="005A5E82">
            <w:pPr>
              <w:rPr>
                <w:bCs/>
                <w:szCs w:val="28"/>
              </w:rPr>
            </w:pPr>
          </w:p>
          <w:p w:rsidR="005A5E82" w:rsidRDefault="005A5E82" w:rsidP="005A5E8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Руководитель </w:t>
            </w:r>
          </w:p>
          <w:p w:rsidR="009D5768" w:rsidRDefault="009D5768" w:rsidP="005A5E8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юридического лица- </w:t>
            </w:r>
          </w:p>
          <w:p w:rsidR="00F42A61" w:rsidRPr="00C66379" w:rsidRDefault="009D5768" w:rsidP="005A5E8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получателя субсидии</w:t>
            </w:r>
          </w:p>
        </w:tc>
      </w:tr>
      <w:tr w:rsidR="00F42A61" w:rsidRPr="00C66379" w:rsidTr="009C299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5" w:type="dxa"/>
        </w:trPr>
        <w:tc>
          <w:tcPr>
            <w:tcW w:w="2211" w:type="dxa"/>
            <w:gridSpan w:val="2"/>
            <w:hideMark/>
          </w:tcPr>
          <w:p w:rsidR="00F42A61" w:rsidRPr="00C66379" w:rsidRDefault="00F42A61" w:rsidP="009C2993">
            <w:pPr>
              <w:jc w:val="center"/>
              <w:rPr>
                <w:bCs/>
                <w:szCs w:val="28"/>
              </w:rPr>
            </w:pPr>
            <w:r w:rsidRPr="00C66379">
              <w:rPr>
                <w:bCs/>
                <w:szCs w:val="28"/>
              </w:rPr>
              <w:t>_____________ (подпись)</w:t>
            </w:r>
          </w:p>
        </w:tc>
        <w:tc>
          <w:tcPr>
            <w:tcW w:w="3969" w:type="dxa"/>
            <w:gridSpan w:val="3"/>
            <w:hideMark/>
          </w:tcPr>
          <w:p w:rsidR="00F42A61" w:rsidRPr="00C66379" w:rsidRDefault="00F42A61" w:rsidP="009C2993">
            <w:pPr>
              <w:jc w:val="center"/>
              <w:rPr>
                <w:bCs/>
                <w:szCs w:val="28"/>
              </w:rPr>
            </w:pPr>
            <w:r w:rsidRPr="00C66379">
              <w:rPr>
                <w:bCs/>
                <w:szCs w:val="28"/>
              </w:rPr>
              <w:t xml:space="preserve">_____________________ </w:t>
            </w:r>
          </w:p>
          <w:p w:rsidR="00F42A61" w:rsidRPr="00C66379" w:rsidRDefault="00F42A61" w:rsidP="009C2993">
            <w:pPr>
              <w:jc w:val="center"/>
              <w:rPr>
                <w:bCs/>
                <w:szCs w:val="28"/>
              </w:rPr>
            </w:pPr>
            <w:r w:rsidRPr="00C66379">
              <w:rPr>
                <w:bCs/>
                <w:szCs w:val="28"/>
              </w:rPr>
              <w:t>(расшифровка подписи)</w:t>
            </w:r>
          </w:p>
        </w:tc>
        <w:tc>
          <w:tcPr>
            <w:tcW w:w="3380" w:type="dxa"/>
            <w:gridSpan w:val="3"/>
            <w:hideMark/>
          </w:tcPr>
          <w:p w:rsidR="005A5E82" w:rsidRDefault="00F42A61" w:rsidP="009C2993">
            <w:pPr>
              <w:jc w:val="center"/>
              <w:rPr>
                <w:bCs/>
                <w:szCs w:val="28"/>
              </w:rPr>
            </w:pPr>
            <w:r w:rsidRPr="00C66379">
              <w:rPr>
                <w:bCs/>
                <w:szCs w:val="28"/>
              </w:rPr>
              <w:t xml:space="preserve">_________________ </w:t>
            </w:r>
          </w:p>
          <w:p w:rsidR="00F42A61" w:rsidRPr="00C66379" w:rsidRDefault="005A5E82" w:rsidP="009C299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F42A61" w:rsidRPr="00C66379">
              <w:rPr>
                <w:bCs/>
                <w:szCs w:val="28"/>
              </w:rPr>
              <w:t>(дата)</w:t>
            </w:r>
          </w:p>
        </w:tc>
      </w:tr>
      <w:tr w:rsidR="00F42A61" w:rsidRPr="00C66379" w:rsidTr="009C299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5" w:type="dxa"/>
        </w:trPr>
        <w:tc>
          <w:tcPr>
            <w:tcW w:w="9560" w:type="dxa"/>
            <w:gridSpan w:val="8"/>
            <w:hideMark/>
          </w:tcPr>
          <w:p w:rsidR="00F42A61" w:rsidRPr="00C66379" w:rsidRDefault="005A5E82" w:rsidP="005A5E8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="00F42A61" w:rsidRPr="00C66379">
              <w:rPr>
                <w:bCs/>
                <w:szCs w:val="28"/>
              </w:rPr>
              <w:t xml:space="preserve">М.П. </w:t>
            </w:r>
          </w:p>
        </w:tc>
      </w:tr>
    </w:tbl>
    <w:p w:rsidR="00F42A61" w:rsidRPr="00C66379" w:rsidRDefault="00F42A61" w:rsidP="00F42A61">
      <w:pPr>
        <w:rPr>
          <w:bCs/>
          <w:szCs w:val="28"/>
        </w:rPr>
      </w:pPr>
      <w:r w:rsidRPr="00C66379">
        <w:rPr>
          <w:bCs/>
          <w:szCs w:val="28"/>
        </w:rPr>
        <w:t>телефон ______________</w:t>
      </w:r>
    </w:p>
    <w:p w:rsidR="009D5768" w:rsidRDefault="009D576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D5768" w:rsidRDefault="009D576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9D5768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882" w:rsidRDefault="00475882" w:rsidP="00342D13">
      <w:r>
        <w:separator/>
      </w:r>
    </w:p>
  </w:endnote>
  <w:endnote w:type="continuationSeparator" w:id="0">
    <w:p w:rsidR="00475882" w:rsidRDefault="0047588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882" w:rsidRDefault="00475882" w:rsidP="00342D13">
      <w:r>
        <w:separator/>
      </w:r>
    </w:p>
  </w:footnote>
  <w:footnote w:type="continuationSeparator" w:id="0">
    <w:p w:rsidR="00475882" w:rsidRDefault="0047588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5F75"/>
    <w:multiLevelType w:val="hybridMultilevel"/>
    <w:tmpl w:val="511E49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6105"/>
    <w:multiLevelType w:val="hybridMultilevel"/>
    <w:tmpl w:val="93EA0B6A"/>
    <w:lvl w:ilvl="0" w:tplc="3E4A1A60">
      <w:start w:val="1"/>
      <w:numFmt w:val="decimal"/>
      <w:lvlText w:val="%1)"/>
      <w:lvlJc w:val="left"/>
      <w:pPr>
        <w:ind w:left="6314" w:hanging="360"/>
      </w:pPr>
      <w:rPr>
        <w:rFonts w:ascii="Times New Roman" w:eastAsiaTheme="minorHAnsi" w:hAnsi="Times New Roman" w:cs="Times New Roman"/>
      </w:r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3724E"/>
    <w:multiLevelType w:val="hybridMultilevel"/>
    <w:tmpl w:val="0D58250A"/>
    <w:lvl w:ilvl="0" w:tplc="515479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97355"/>
    <w:multiLevelType w:val="hybridMultilevel"/>
    <w:tmpl w:val="511E49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C2E21"/>
    <w:multiLevelType w:val="hybridMultilevel"/>
    <w:tmpl w:val="D0BA1882"/>
    <w:lvl w:ilvl="0" w:tplc="EA34534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112EB2"/>
    <w:multiLevelType w:val="hybridMultilevel"/>
    <w:tmpl w:val="511E49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44F31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6661"/>
    <w:rsid w:val="000276CF"/>
    <w:rsid w:val="0003329F"/>
    <w:rsid w:val="000347E3"/>
    <w:rsid w:val="00035C9A"/>
    <w:rsid w:val="00044126"/>
    <w:rsid w:val="0005396F"/>
    <w:rsid w:val="000545B3"/>
    <w:rsid w:val="000C1841"/>
    <w:rsid w:val="000C6A6B"/>
    <w:rsid w:val="0012245C"/>
    <w:rsid w:val="001442D0"/>
    <w:rsid w:val="001723D0"/>
    <w:rsid w:val="00191854"/>
    <w:rsid w:val="00196836"/>
    <w:rsid w:val="001B5371"/>
    <w:rsid w:val="001D4528"/>
    <w:rsid w:val="001E0B39"/>
    <w:rsid w:val="001E62AB"/>
    <w:rsid w:val="001E6FE1"/>
    <w:rsid w:val="00200564"/>
    <w:rsid w:val="00215A93"/>
    <w:rsid w:val="00223D68"/>
    <w:rsid w:val="00230F4D"/>
    <w:rsid w:val="00232A85"/>
    <w:rsid w:val="002468EC"/>
    <w:rsid w:val="00253AF3"/>
    <w:rsid w:val="00256D0E"/>
    <w:rsid w:val="002722F0"/>
    <w:rsid w:val="00290FF3"/>
    <w:rsid w:val="00296585"/>
    <w:rsid w:val="002A46CB"/>
    <w:rsid w:val="002A49B8"/>
    <w:rsid w:val="002A71B0"/>
    <w:rsid w:val="002B334D"/>
    <w:rsid w:val="002C6AA4"/>
    <w:rsid w:val="002D43BE"/>
    <w:rsid w:val="002E55C1"/>
    <w:rsid w:val="00310512"/>
    <w:rsid w:val="00315563"/>
    <w:rsid w:val="00317EDC"/>
    <w:rsid w:val="00321E7D"/>
    <w:rsid w:val="00323718"/>
    <w:rsid w:val="00342D13"/>
    <w:rsid w:val="00354EE1"/>
    <w:rsid w:val="00362299"/>
    <w:rsid w:val="003832CF"/>
    <w:rsid w:val="003926A3"/>
    <w:rsid w:val="003A5BEF"/>
    <w:rsid w:val="003A7F52"/>
    <w:rsid w:val="003B2F3A"/>
    <w:rsid w:val="003C2A43"/>
    <w:rsid w:val="003D6F0D"/>
    <w:rsid w:val="003E38BA"/>
    <w:rsid w:val="003F7E46"/>
    <w:rsid w:val="00403030"/>
    <w:rsid w:val="00441A91"/>
    <w:rsid w:val="00441D95"/>
    <w:rsid w:val="00446D7E"/>
    <w:rsid w:val="00460247"/>
    <w:rsid w:val="0046790E"/>
    <w:rsid w:val="00475882"/>
    <w:rsid w:val="0048068C"/>
    <w:rsid w:val="0048261B"/>
    <w:rsid w:val="004D492F"/>
    <w:rsid w:val="004D79DB"/>
    <w:rsid w:val="004F0472"/>
    <w:rsid w:val="004F44AD"/>
    <w:rsid w:val="00511A74"/>
    <w:rsid w:val="00512C6C"/>
    <w:rsid w:val="0054446A"/>
    <w:rsid w:val="005709CE"/>
    <w:rsid w:val="005A5E82"/>
    <w:rsid w:val="005B4FDC"/>
    <w:rsid w:val="005E1015"/>
    <w:rsid w:val="005E22DD"/>
    <w:rsid w:val="005E2BA3"/>
    <w:rsid w:val="005F0B57"/>
    <w:rsid w:val="005F2BC6"/>
    <w:rsid w:val="006246FD"/>
    <w:rsid w:val="006317BF"/>
    <w:rsid w:val="006604E4"/>
    <w:rsid w:val="006650EC"/>
    <w:rsid w:val="006845A3"/>
    <w:rsid w:val="006979FB"/>
    <w:rsid w:val="006A00FA"/>
    <w:rsid w:val="006A5AB2"/>
    <w:rsid w:val="006B09C8"/>
    <w:rsid w:val="006B2438"/>
    <w:rsid w:val="006B358C"/>
    <w:rsid w:val="006B7B71"/>
    <w:rsid w:val="006D4BF2"/>
    <w:rsid w:val="006E27FE"/>
    <w:rsid w:val="006E4B23"/>
    <w:rsid w:val="007075EA"/>
    <w:rsid w:val="007120E9"/>
    <w:rsid w:val="0072115F"/>
    <w:rsid w:val="00733DC4"/>
    <w:rsid w:val="00747197"/>
    <w:rsid w:val="007473F9"/>
    <w:rsid w:val="00760202"/>
    <w:rsid w:val="00793645"/>
    <w:rsid w:val="007A764E"/>
    <w:rsid w:val="007C6DC9"/>
    <w:rsid w:val="007E17B7"/>
    <w:rsid w:val="007E440C"/>
    <w:rsid w:val="007F49CA"/>
    <w:rsid w:val="00815D96"/>
    <w:rsid w:val="0083039A"/>
    <w:rsid w:val="00832E23"/>
    <w:rsid w:val="008434A6"/>
    <w:rsid w:val="008455B4"/>
    <w:rsid w:val="00850681"/>
    <w:rsid w:val="00856C9C"/>
    <w:rsid w:val="00863EEF"/>
    <w:rsid w:val="00865E71"/>
    <w:rsid w:val="00870188"/>
    <w:rsid w:val="008B7954"/>
    <w:rsid w:val="008C321F"/>
    <w:rsid w:val="008D13CF"/>
    <w:rsid w:val="008E06A9"/>
    <w:rsid w:val="008F114E"/>
    <w:rsid w:val="008F586A"/>
    <w:rsid w:val="00905B59"/>
    <w:rsid w:val="009244DB"/>
    <w:rsid w:val="00941FB5"/>
    <w:rsid w:val="00966BC6"/>
    <w:rsid w:val="00970B2B"/>
    <w:rsid w:val="00993DFD"/>
    <w:rsid w:val="009A5446"/>
    <w:rsid w:val="009B185D"/>
    <w:rsid w:val="009B1C1D"/>
    <w:rsid w:val="009B6B79"/>
    <w:rsid w:val="009D27F0"/>
    <w:rsid w:val="009D5768"/>
    <w:rsid w:val="009E0C88"/>
    <w:rsid w:val="009E5EC5"/>
    <w:rsid w:val="009F2212"/>
    <w:rsid w:val="00A05905"/>
    <w:rsid w:val="00A148E9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429D"/>
    <w:rsid w:val="00AE6285"/>
    <w:rsid w:val="00AE7CE5"/>
    <w:rsid w:val="00B0143F"/>
    <w:rsid w:val="00B047CC"/>
    <w:rsid w:val="00B05805"/>
    <w:rsid w:val="00B261EF"/>
    <w:rsid w:val="00B440AB"/>
    <w:rsid w:val="00B524A1"/>
    <w:rsid w:val="00B539F9"/>
    <w:rsid w:val="00B540BB"/>
    <w:rsid w:val="00B60245"/>
    <w:rsid w:val="00B72E96"/>
    <w:rsid w:val="00B74965"/>
    <w:rsid w:val="00BA2CFB"/>
    <w:rsid w:val="00BA2D9F"/>
    <w:rsid w:val="00BD3083"/>
    <w:rsid w:val="00BF3927"/>
    <w:rsid w:val="00BF5293"/>
    <w:rsid w:val="00C00871"/>
    <w:rsid w:val="00C83971"/>
    <w:rsid w:val="00C87DDD"/>
    <w:rsid w:val="00C93614"/>
    <w:rsid w:val="00C942BC"/>
    <w:rsid w:val="00C966C3"/>
    <w:rsid w:val="00CA2E6F"/>
    <w:rsid w:val="00CA63CC"/>
    <w:rsid w:val="00CB67A4"/>
    <w:rsid w:val="00CD1D77"/>
    <w:rsid w:val="00CD4A09"/>
    <w:rsid w:val="00CE27E2"/>
    <w:rsid w:val="00CE5360"/>
    <w:rsid w:val="00D01AE9"/>
    <w:rsid w:val="00D04C82"/>
    <w:rsid w:val="00D23436"/>
    <w:rsid w:val="00D55000"/>
    <w:rsid w:val="00D605CF"/>
    <w:rsid w:val="00D87FF8"/>
    <w:rsid w:val="00D920B2"/>
    <w:rsid w:val="00DA3A2D"/>
    <w:rsid w:val="00DA7592"/>
    <w:rsid w:val="00DA7DDC"/>
    <w:rsid w:val="00DC34F7"/>
    <w:rsid w:val="00DD3F53"/>
    <w:rsid w:val="00E0636D"/>
    <w:rsid w:val="00E162A3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C4622"/>
    <w:rsid w:val="00ED0772"/>
    <w:rsid w:val="00ED22B4"/>
    <w:rsid w:val="00ED2B9E"/>
    <w:rsid w:val="00EE0DFD"/>
    <w:rsid w:val="00EE60C2"/>
    <w:rsid w:val="00EE6F1E"/>
    <w:rsid w:val="00F1288F"/>
    <w:rsid w:val="00F35D89"/>
    <w:rsid w:val="00F42A61"/>
    <w:rsid w:val="00F46BAA"/>
    <w:rsid w:val="00F5457E"/>
    <w:rsid w:val="00F73B10"/>
    <w:rsid w:val="00F74A59"/>
    <w:rsid w:val="00F948A2"/>
    <w:rsid w:val="00FA06A4"/>
    <w:rsid w:val="00FA11B3"/>
    <w:rsid w:val="00FA2817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E2A691-ABFB-48FC-884A-76A6F4A9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???????"/>
    <w:rsid w:val="006A00FA"/>
    <w:pPr>
      <w:widowControl w:val="0"/>
    </w:pPr>
    <w:rPr>
      <w:rFonts w:ascii="Calibri" w:hAnsi="Calibri"/>
    </w:rPr>
  </w:style>
  <w:style w:type="paragraph" w:styleId="ad">
    <w:name w:val="List Paragraph"/>
    <w:basedOn w:val="a"/>
    <w:qFormat/>
    <w:rsid w:val="00F42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Базовый"/>
    <w:rsid w:val="00F42A61"/>
    <w:pPr>
      <w:widowControl w:val="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FB5BDB9260A48B6B1C1B663228CB628A667A61808A17286BE430FDB016767D587C2722B392D66D4E707ABB4082438CB936FD67E03444B2lCp8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5943834.100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57;&#1091;&#1073;&#1089;&#1080;&#1076;&#1080;&#1080;%20&#1088;&#1077;&#1075;&#1086;&#1087;&#1077;&#1088;&#1072;&#1090;&#1086;&#1088;&#1091;%20&#1087;&#1086;%20&#1085;&#1072;&#1094;&#1087;&#1088;&#1086;&#1077;&#1082;&#1090;&#1091;%20&#1069;&#1082;&#1086;&#1083;&#1086;&#107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3F96-E1C6-4EB0-A7EA-4ADCCC2F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17646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Садовникова Алла Сергеевна</cp:lastModifiedBy>
  <cp:revision>2</cp:revision>
  <cp:lastPrinted>2020-05-08T01:33:00Z</cp:lastPrinted>
  <dcterms:created xsi:type="dcterms:W3CDTF">2020-10-09T02:18:00Z</dcterms:created>
  <dcterms:modified xsi:type="dcterms:W3CDTF">2020-10-09T02:18:00Z</dcterms:modified>
</cp:coreProperties>
</file>