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5F2C32" wp14:editId="791605CE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F071BD" w:rsidRPr="008B6ED5" w:rsidRDefault="00F071BD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6E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ПРИВЛЕЧЕНИЕ СРЕДСТВ ФЕДЕРАЛЬНОГО БЮДЖЕТА </w:t>
      </w:r>
    </w:p>
    <w:p w:rsidR="0029617F" w:rsidRPr="008B6ED5" w:rsidRDefault="00F071BD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6E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РАМКАХ ОТБОРА МИНВОСТОКРАЗВИТИЯ РОССИИ ДЛЯ ОКАЗАНИЯ ГОСУДАРСТВЕННОЙ ИНФРАСТРУКТУРНОЙ ПОДДЕРЖКИ</w:t>
      </w:r>
      <w:r w:rsidRPr="008B6ED5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0"/>
          <w:szCs w:val="20"/>
          <w:lang w:eastAsia="ru-RU"/>
        </w:rPr>
        <w:t>.</w:t>
      </w:r>
    </w:p>
    <w:tbl>
      <w:tblPr>
        <w:tblStyle w:val="a5"/>
        <w:tblW w:w="1134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9673"/>
      </w:tblGrid>
      <w:tr w:rsidR="00B601C6" w:rsidRPr="00D46317" w:rsidTr="00D46317">
        <w:trPr>
          <w:trHeight w:val="1092"/>
        </w:trPr>
        <w:tc>
          <w:tcPr>
            <w:tcW w:w="1668" w:type="dxa"/>
            <w:vAlign w:val="center"/>
          </w:tcPr>
          <w:p w:rsidR="006D07FD" w:rsidRPr="00D46317" w:rsidRDefault="009913C9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D46317">
              <w:rPr>
                <w:noProof/>
                <w:lang w:eastAsia="ru-RU"/>
              </w:rPr>
              <w:drawing>
                <wp:inline distT="0" distB="0" distL="0" distR="0" wp14:anchorId="0BDBB80A" wp14:editId="07300BF0">
                  <wp:extent cx="742950" cy="724423"/>
                  <wp:effectExtent l="0" t="0" r="0" b="0"/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321" cy="73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3" w:type="dxa"/>
            <w:vAlign w:val="center"/>
          </w:tcPr>
          <w:p w:rsidR="006D07FD" w:rsidRPr="00D46317" w:rsidRDefault="00FA4C08" w:rsidP="00FA4C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</w:pPr>
            <w:r w:rsidRPr="00D46317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 xml:space="preserve">Цель - </w:t>
            </w:r>
            <w:r w:rsidRPr="00D4631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финансирование объектов транспортной, инженерной, энергетической и/или социальной инфраструктуры,</w:t>
            </w:r>
            <w:r w:rsidRPr="00D46317">
              <w:t xml:space="preserve"> </w:t>
            </w:r>
            <w:r w:rsidRPr="00D4631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создаваемых для реализации проекта</w:t>
            </w:r>
          </w:p>
        </w:tc>
      </w:tr>
      <w:tr w:rsidR="00B601C6" w:rsidRPr="00D46317" w:rsidTr="00D46317">
        <w:trPr>
          <w:trHeight w:val="1579"/>
        </w:trPr>
        <w:tc>
          <w:tcPr>
            <w:tcW w:w="1668" w:type="dxa"/>
            <w:vAlign w:val="center"/>
          </w:tcPr>
          <w:p w:rsidR="006D07FD" w:rsidRPr="00D46317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D46317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 wp14:anchorId="2D6EE59E" wp14:editId="126BADE7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3" w:type="dxa"/>
            <w:vAlign w:val="center"/>
          </w:tcPr>
          <w:p w:rsidR="007A515D" w:rsidRPr="00D46317" w:rsidRDefault="00E61D92" w:rsidP="007A51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D46317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Источники финансирования</w:t>
            </w:r>
            <w:r w:rsidRPr="00D46317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 xml:space="preserve"> –</w:t>
            </w:r>
            <w:r w:rsidRPr="00D4631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 </w:t>
            </w:r>
            <w:r w:rsidR="00F071BD" w:rsidRPr="00D4631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средств федерального бюджета</w:t>
            </w:r>
          </w:p>
          <w:p w:rsidR="00B46352" w:rsidRPr="00D46317" w:rsidRDefault="00B46352" w:rsidP="007A51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D46317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Государственная программа</w:t>
            </w:r>
            <w:r w:rsidR="00096BFD" w:rsidRPr="00D46317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 xml:space="preserve"> –</w:t>
            </w:r>
            <w:r w:rsidRPr="00D46317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 xml:space="preserve"> </w:t>
            </w:r>
            <w:r w:rsidR="006379B2" w:rsidRPr="00D46317">
              <w:rPr>
                <w:rFonts w:ascii="Times New Roman" w:hAnsi="Times New Roman" w:cs="Times New Roman"/>
              </w:rPr>
              <w:t>"Социально-экономическое развитие Дальнего Востока и Байкальского регио</w:t>
            </w:r>
            <w:r w:rsidR="00096BFD" w:rsidRPr="00D46317">
              <w:rPr>
                <w:rFonts w:ascii="Times New Roman" w:hAnsi="Times New Roman" w:cs="Times New Roman"/>
              </w:rPr>
              <w:t>на", утвержденная</w:t>
            </w:r>
            <w:r w:rsidR="006379B2" w:rsidRPr="00D46317">
              <w:rPr>
                <w:rFonts w:ascii="Times New Roman" w:hAnsi="Times New Roman" w:cs="Times New Roman"/>
              </w:rPr>
              <w:t xml:space="preserve"> постановлением Правительства Российской Федер</w:t>
            </w:r>
            <w:r w:rsidR="00096BFD" w:rsidRPr="00D46317">
              <w:rPr>
                <w:rFonts w:ascii="Times New Roman" w:hAnsi="Times New Roman" w:cs="Times New Roman"/>
              </w:rPr>
              <w:t>ации от 15 апреля 2014 г. № 308</w:t>
            </w:r>
          </w:p>
        </w:tc>
      </w:tr>
      <w:tr w:rsidR="00B601C6" w:rsidRPr="00D46317" w:rsidTr="00D46317">
        <w:trPr>
          <w:trHeight w:val="864"/>
        </w:trPr>
        <w:tc>
          <w:tcPr>
            <w:tcW w:w="1668" w:type="dxa"/>
            <w:vAlign w:val="center"/>
          </w:tcPr>
          <w:p w:rsidR="006D07FD" w:rsidRPr="00D46317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D46317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lang w:eastAsia="ru-RU"/>
              </w:rPr>
              <w:drawing>
                <wp:inline distT="0" distB="0" distL="0" distR="0" wp14:anchorId="788B00E2" wp14:editId="07ADE606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3" w:type="dxa"/>
            <w:vAlign w:val="center"/>
          </w:tcPr>
          <w:p w:rsidR="00FA4C08" w:rsidRPr="00D46317" w:rsidRDefault="00FA4C08" w:rsidP="00FA4C08">
            <w:r w:rsidRPr="00D46317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Размер:</w:t>
            </w:r>
          </w:p>
          <w:p w:rsidR="00FA4C08" w:rsidRPr="00D46317" w:rsidRDefault="00FA4C08" w:rsidP="00FA4C08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D4631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Определяется индивидуально по каждому инвестиционному проекту</w:t>
            </w:r>
          </w:p>
          <w:p w:rsidR="000C6F29" w:rsidRPr="00D46317" w:rsidRDefault="000C6F29" w:rsidP="00FA4C08">
            <w:pPr>
              <w:spacing w:after="180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</w:p>
        </w:tc>
      </w:tr>
      <w:tr w:rsidR="00B601C6" w:rsidRPr="00D46317" w:rsidTr="00D46317">
        <w:trPr>
          <w:trHeight w:val="849"/>
        </w:trPr>
        <w:tc>
          <w:tcPr>
            <w:tcW w:w="1668" w:type="dxa"/>
            <w:vAlign w:val="center"/>
          </w:tcPr>
          <w:p w:rsidR="006D07FD" w:rsidRPr="00D46317" w:rsidRDefault="00B4635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D46317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 wp14:anchorId="3E018530" wp14:editId="5B5F5D79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3" w:type="dxa"/>
            <w:vAlign w:val="center"/>
          </w:tcPr>
          <w:p w:rsidR="00FA4C08" w:rsidRPr="00D46317" w:rsidRDefault="00FA4C08" w:rsidP="00FA4C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D46317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Получатели</w:t>
            </w:r>
            <w:r w:rsidRPr="00D46317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 xml:space="preserve">: </w:t>
            </w:r>
          </w:p>
          <w:p w:rsidR="00B46352" w:rsidRPr="00D46317" w:rsidRDefault="00FA4C08" w:rsidP="00FA4C08">
            <w:pPr>
              <w:spacing w:after="180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D4631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Инициаторы инвестиционных проектов, прошедших отбор Минвостокразвития России</w:t>
            </w:r>
          </w:p>
        </w:tc>
      </w:tr>
      <w:tr w:rsidR="00B601C6" w:rsidRPr="00D46317" w:rsidTr="00D46317">
        <w:tc>
          <w:tcPr>
            <w:tcW w:w="1668" w:type="dxa"/>
            <w:vAlign w:val="center"/>
          </w:tcPr>
          <w:p w:rsidR="006D07FD" w:rsidRPr="00D46317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D46317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 wp14:anchorId="4C980DDA" wp14:editId="00584E5F">
                  <wp:extent cx="541020" cy="541020"/>
                  <wp:effectExtent l="0" t="0" r="0" b="0"/>
                  <wp:docPr id="18" name="Рисунок 18" descr="D:\Мои документы\Рабочий стол\Kaftailova\ИНВЕСТИЦИИ\ОТЧЕТЫ\Отчет публичный за 2016 год\Иконки для презентаций\watch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Рабочий стол\Kaftailova\ИНВЕСТИЦИИ\ОТЧЕТЫ\Отчет публичный за 2016 год\Иконки для презентаций\watch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3" w:type="dxa"/>
          </w:tcPr>
          <w:p w:rsidR="00FA4C08" w:rsidRPr="00D46317" w:rsidRDefault="00FA4C08" w:rsidP="00FA4C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D46317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Срок</w:t>
            </w:r>
            <w:r w:rsidRPr="00D46317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:</w:t>
            </w:r>
          </w:p>
          <w:p w:rsidR="0029617F" w:rsidRPr="00D46317" w:rsidRDefault="00FA4C08" w:rsidP="008B6ED5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D4631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срок предоставления субсидии определяется инвестиционного соглашения между инвестором инвестиционного проекта и Минвостокразвития России</w:t>
            </w:r>
          </w:p>
        </w:tc>
      </w:tr>
      <w:tr w:rsidR="00B601C6" w:rsidRPr="00D46317" w:rsidTr="00D46317">
        <w:tc>
          <w:tcPr>
            <w:tcW w:w="1668" w:type="dxa"/>
            <w:vAlign w:val="center"/>
          </w:tcPr>
          <w:p w:rsidR="006D07FD" w:rsidRPr="00D46317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D46317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 wp14:anchorId="2A1666E7" wp14:editId="387673ED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3" w:type="dxa"/>
          </w:tcPr>
          <w:p w:rsidR="0029617F" w:rsidRPr="00D46317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</w:pPr>
            <w:r w:rsidRPr="00D46317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Условия получения:</w:t>
            </w:r>
          </w:p>
          <w:p w:rsidR="008B6ED5" w:rsidRPr="00D46317" w:rsidRDefault="001873A5" w:rsidP="008B6ED5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D46317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1)</w:t>
            </w:r>
            <w:r w:rsidRPr="00D4631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 </w:t>
            </w:r>
            <w:r w:rsidR="008B6ED5" w:rsidRPr="00D4631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цели инвестиционного проекта соответствуют целям стратегических документов, определяющих направления социально-экономического развития Дальнего Востока и Байкальского региона;</w:t>
            </w:r>
          </w:p>
          <w:p w:rsidR="008B6ED5" w:rsidRPr="00D46317" w:rsidRDefault="008B6ED5" w:rsidP="008B6ED5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D46317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2</w:t>
            </w:r>
            <w:r w:rsidRPr="00D46317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)</w:t>
            </w:r>
            <w:r w:rsidRPr="00D4631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 производство товаров, работ и (или) оказание услуг в результате реализации инвестиционного проекта осуществляется в субъектах </w:t>
            </w:r>
            <w:r w:rsidRPr="00D4631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РФ</w:t>
            </w:r>
            <w:r w:rsidRPr="00D4631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, расположенных на территориях Дальнего Востока и</w:t>
            </w:r>
            <w:r w:rsidRPr="00D4631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 Байкальского региона;</w:t>
            </w:r>
          </w:p>
          <w:p w:rsidR="008B6ED5" w:rsidRPr="00D46317" w:rsidRDefault="008B6ED5" w:rsidP="008B6ED5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D46317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3</w:t>
            </w:r>
            <w:r w:rsidRPr="00D46317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)</w:t>
            </w:r>
            <w:r w:rsidRPr="00D4631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 государственная поддержка (в форме бюджетных инвестиций и субсидий) требуется для создания и (или) модернизации объектов инфраструктуры;</w:t>
            </w:r>
          </w:p>
          <w:p w:rsidR="008B6ED5" w:rsidRPr="00D46317" w:rsidRDefault="008B6ED5" w:rsidP="008B6ED5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D46317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4</w:t>
            </w:r>
            <w:r w:rsidRPr="00D46317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)</w:t>
            </w:r>
            <w:r w:rsidRPr="00D4631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 сумма частных инвестиций в рамках реализации инвестиционного проекта составляет не менее одного млрд. рублей;</w:t>
            </w:r>
          </w:p>
          <w:p w:rsidR="008B6ED5" w:rsidRPr="00D46317" w:rsidRDefault="008B6ED5" w:rsidP="008B6ED5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D46317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5</w:t>
            </w:r>
            <w:r w:rsidRPr="00D46317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)</w:t>
            </w:r>
            <w:r w:rsidRPr="00D4631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 чистая приведенная стоимость инвестиционного</w:t>
            </w:r>
            <w:bookmarkStart w:id="0" w:name="_GoBack"/>
            <w:bookmarkEnd w:id="0"/>
            <w:r w:rsidRPr="00D4631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 проекта отрицательна при отсутствии государственной поддержки (в форме бюджетных инвестиций и субсидий) инвестиционного проекта и больше либо равна нулю в случае предоставления государственной поддержки в форме бюджетных инвестиций и субсидий в объекты инфраструктуры (при условии, что инвестор претендует на оказание государственной поддержки в форме бюджетных инвестиций и субсидий в объекты инфраструктуры). </w:t>
            </w:r>
          </w:p>
          <w:p w:rsidR="008B6ED5" w:rsidRPr="00D46317" w:rsidRDefault="008B6ED5" w:rsidP="008B6ED5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D46317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6</w:t>
            </w:r>
            <w:r w:rsidRPr="00D46317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)</w:t>
            </w:r>
            <w:r w:rsidRPr="00D4631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 объем государственной поддержки (в форме бюджетных инвестиций и субсидий) на создание и (или) реконструкцию объекта инфраструктуры не превышает 30 процентов заявленных частных инвестиций на реа</w:t>
            </w:r>
            <w:r w:rsidRPr="00D4631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лизацию инвестиционного проекта;</w:t>
            </w:r>
          </w:p>
          <w:p w:rsidR="001873A5" w:rsidRPr="00D46317" w:rsidRDefault="008B6ED5" w:rsidP="008B6ED5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D46317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7</w:t>
            </w:r>
            <w:r w:rsidR="001873A5" w:rsidRPr="00D46317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)</w:t>
            </w:r>
            <w:r w:rsidR="001873A5" w:rsidRPr="00D4631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 инвестор соответствует требованиям Методики отбора Минвостокразвития России.</w:t>
            </w:r>
          </w:p>
          <w:p w:rsidR="0029617F" w:rsidRPr="00D46317" w:rsidRDefault="0029617F" w:rsidP="001873A5">
            <w:pPr>
              <w:jc w:val="both"/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lang w:eastAsia="ru-RU"/>
              </w:rPr>
            </w:pPr>
          </w:p>
        </w:tc>
      </w:tr>
      <w:tr w:rsidR="00B601C6" w:rsidRPr="00D46317" w:rsidTr="00D46317">
        <w:tc>
          <w:tcPr>
            <w:tcW w:w="1668" w:type="dxa"/>
            <w:vAlign w:val="center"/>
          </w:tcPr>
          <w:p w:rsidR="006D07FD" w:rsidRPr="00D46317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D46317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 wp14:anchorId="395D409F" wp14:editId="4984EF8C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3" w:type="dxa"/>
          </w:tcPr>
          <w:p w:rsidR="0029617F" w:rsidRPr="00D46317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D46317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Нормативно-правовое обеспечение:</w:t>
            </w:r>
          </w:p>
          <w:p w:rsidR="00607D7A" w:rsidRPr="00D46317" w:rsidRDefault="00607D7A" w:rsidP="00607D7A">
            <w:pPr>
              <w:pStyle w:val="a6"/>
              <w:numPr>
                <w:ilvl w:val="0"/>
                <w:numId w:val="5"/>
              </w:numPr>
              <w:ind w:left="-63" w:firstLine="141"/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D4631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 Методика отбора инвестиционных проектов утверждена</w:t>
            </w:r>
            <w:r w:rsidR="0029617F" w:rsidRPr="00D4631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 постановлением Правительства </w:t>
            </w:r>
            <w:r w:rsidRPr="00D4631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Российской Федерации</w:t>
            </w:r>
            <w:r w:rsidR="0029617F" w:rsidRPr="00D4631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 от 16.</w:t>
            </w:r>
            <w:r w:rsidRPr="00D4631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10</w:t>
            </w:r>
            <w:r w:rsidR="0029617F" w:rsidRPr="00D4631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.201</w:t>
            </w:r>
            <w:r w:rsidRPr="00D4631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4 года</w:t>
            </w:r>
            <w:r w:rsidR="0029617F" w:rsidRPr="00D4631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 № </w:t>
            </w:r>
            <w:r w:rsidRPr="00D4631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1055</w:t>
            </w:r>
            <w:r w:rsidR="0029617F" w:rsidRPr="00D4631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;</w:t>
            </w:r>
          </w:p>
          <w:p w:rsidR="0029617F" w:rsidRPr="00D46317" w:rsidRDefault="00607D7A" w:rsidP="00D46317">
            <w:pPr>
              <w:pStyle w:val="a6"/>
              <w:numPr>
                <w:ilvl w:val="0"/>
                <w:numId w:val="5"/>
              </w:numPr>
              <w:ind w:left="-63" w:firstLine="141"/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D4631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Порядок предоставления субсидий утвержден постановлением Правительства Российской Федерации от 9 июля 2015 г. № 693</w:t>
            </w:r>
          </w:p>
        </w:tc>
      </w:tr>
      <w:tr w:rsidR="000C6F29" w:rsidRPr="00D46317" w:rsidTr="00D46317">
        <w:tc>
          <w:tcPr>
            <w:tcW w:w="1668" w:type="dxa"/>
            <w:vAlign w:val="center"/>
          </w:tcPr>
          <w:p w:rsidR="000C6F29" w:rsidRPr="00D46317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D46317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 wp14:anchorId="7EF7D024" wp14:editId="03F8F74F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3" w:type="dxa"/>
          </w:tcPr>
          <w:p w:rsidR="00607D7A" w:rsidRPr="00D46317" w:rsidRDefault="000C6F29" w:rsidP="00607D7A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D46317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 xml:space="preserve">Оформление </w:t>
            </w:r>
            <w:r w:rsidRPr="00D46317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 xml:space="preserve">– </w:t>
            </w:r>
            <w:r w:rsidRPr="00D4631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за консультацией </w:t>
            </w:r>
            <w:r w:rsidR="00607D7A" w:rsidRPr="00D4631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можно обращать</w:t>
            </w:r>
            <w:r w:rsidRPr="00D4631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ся в Агентство </w:t>
            </w:r>
            <w:r w:rsidR="00115FEA" w:rsidRPr="00D4631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инвестиций и предпринимательства Камчатского </w:t>
            </w:r>
            <w:r w:rsidR="00607D7A" w:rsidRPr="00D4631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края по адресу: пл. Ленина, д.1</w:t>
            </w:r>
            <w:r w:rsidR="00115FEA" w:rsidRPr="00D4631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 </w:t>
            </w:r>
          </w:p>
          <w:p w:rsidR="000C6F29" w:rsidRPr="00D46317" w:rsidRDefault="00607D7A" w:rsidP="007A515D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D4631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К</w:t>
            </w:r>
            <w:r w:rsidR="00115FEA" w:rsidRPr="00D46317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онтактный телефон </w:t>
            </w:r>
            <w:r w:rsidR="007A515D" w:rsidRPr="00D46317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20</w:t>
            </w:r>
            <w:r w:rsidR="00115FEA" w:rsidRPr="00D46317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-</w:t>
            </w:r>
            <w:r w:rsidR="007A515D" w:rsidRPr="00D46317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1</w:t>
            </w:r>
            <w:r w:rsidR="00115FEA" w:rsidRPr="00D46317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8-7</w:t>
            </w:r>
            <w:r w:rsidR="007A515D" w:rsidRPr="00D46317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4</w:t>
            </w:r>
          </w:p>
        </w:tc>
      </w:tr>
    </w:tbl>
    <w:p w:rsidR="00FA4C08" w:rsidRDefault="00FA4C08" w:rsidP="00FA4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sectPr w:rsidR="00FA4C08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96BFD"/>
    <w:rsid w:val="000C6F29"/>
    <w:rsid w:val="000F0164"/>
    <w:rsid w:val="00115FEA"/>
    <w:rsid w:val="00161837"/>
    <w:rsid w:val="001810D5"/>
    <w:rsid w:val="001873A5"/>
    <w:rsid w:val="00205331"/>
    <w:rsid w:val="00271349"/>
    <w:rsid w:val="0029617F"/>
    <w:rsid w:val="002D429C"/>
    <w:rsid w:val="002E4989"/>
    <w:rsid w:val="003D13DD"/>
    <w:rsid w:val="00472523"/>
    <w:rsid w:val="00564FB1"/>
    <w:rsid w:val="00607D7A"/>
    <w:rsid w:val="006379B2"/>
    <w:rsid w:val="006D0100"/>
    <w:rsid w:val="006D07FD"/>
    <w:rsid w:val="007A515D"/>
    <w:rsid w:val="008A5A40"/>
    <w:rsid w:val="008B6ED5"/>
    <w:rsid w:val="0096729D"/>
    <w:rsid w:val="009913C9"/>
    <w:rsid w:val="00A6021A"/>
    <w:rsid w:val="00AB2D62"/>
    <w:rsid w:val="00B46352"/>
    <w:rsid w:val="00B601C6"/>
    <w:rsid w:val="00B9048F"/>
    <w:rsid w:val="00BC6C68"/>
    <w:rsid w:val="00BF318A"/>
    <w:rsid w:val="00CF38E3"/>
    <w:rsid w:val="00D24FE6"/>
    <w:rsid w:val="00D46317"/>
    <w:rsid w:val="00D964CE"/>
    <w:rsid w:val="00DE2C56"/>
    <w:rsid w:val="00E14C5C"/>
    <w:rsid w:val="00E57A07"/>
    <w:rsid w:val="00E61D92"/>
    <w:rsid w:val="00E85D47"/>
    <w:rsid w:val="00EB6C10"/>
    <w:rsid w:val="00EB78A8"/>
    <w:rsid w:val="00F071BD"/>
    <w:rsid w:val="00F83A62"/>
    <w:rsid w:val="00FA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5400"/>
  <w15:docId w15:val="{80B03A96-B974-47D9-9C7A-14AD286B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C083-8654-40C7-83EB-A3F51A5C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Нусалова Анна Александровна</dc:creator>
  <cp:lastModifiedBy>Лескина Оксана Вадимовна</cp:lastModifiedBy>
  <cp:revision>2</cp:revision>
  <cp:lastPrinted>2017-01-25T02:10:00Z</cp:lastPrinted>
  <dcterms:created xsi:type="dcterms:W3CDTF">2018-09-10T22:02:00Z</dcterms:created>
  <dcterms:modified xsi:type="dcterms:W3CDTF">2018-09-10T22:02:00Z</dcterms:modified>
</cp:coreProperties>
</file>