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856"/>
        <w:tblW w:w="9720" w:type="dxa"/>
        <w:tblLayout w:type="fixed"/>
        <w:tblCellMar>
          <w:left w:w="70" w:type="dxa"/>
          <w:right w:w="70" w:type="dxa"/>
        </w:tblCellMar>
        <w:tblLook w:val="0000" w:firstRow="0" w:lastRow="0" w:firstColumn="0" w:lastColumn="0" w:noHBand="0" w:noVBand="0"/>
      </w:tblPr>
      <w:tblGrid>
        <w:gridCol w:w="9720"/>
      </w:tblGrid>
      <w:tr w:rsidR="00BC46AD" w:rsidRPr="003773CE" w:rsidTr="00BC46AD">
        <w:trPr>
          <w:cantSplit/>
          <w:trHeight w:val="2267"/>
        </w:trPr>
        <w:tc>
          <w:tcPr>
            <w:tcW w:w="9720" w:type="dxa"/>
          </w:tcPr>
          <w:p w:rsidR="00BC46AD" w:rsidRPr="003773CE" w:rsidRDefault="00BC46AD" w:rsidP="000C3D6B">
            <w:pPr>
              <w:jc w:val="center"/>
              <w:rPr>
                <w:b/>
                <w:sz w:val="27"/>
                <w:szCs w:val="27"/>
                <w:highlight w:val="yellow"/>
              </w:rPr>
            </w:pPr>
            <w:r w:rsidRPr="003773CE">
              <w:rPr>
                <w:noProof/>
                <w:highlight w:val="yellow"/>
              </w:rPr>
              <w:drawing>
                <wp:inline distT="0" distB="0" distL="0" distR="0" wp14:anchorId="58271F39" wp14:editId="6FE5BFAC">
                  <wp:extent cx="591185" cy="739140"/>
                  <wp:effectExtent l="0" t="0" r="0" b="3810"/>
                  <wp:docPr id="1" name="Рисунок 1" descr="Описание: 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Камчатского края"/>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1185" cy="739140"/>
                          </a:xfrm>
                          <a:prstGeom prst="rect">
                            <a:avLst/>
                          </a:prstGeom>
                          <a:noFill/>
                          <a:ln>
                            <a:noFill/>
                          </a:ln>
                        </pic:spPr>
                      </pic:pic>
                    </a:graphicData>
                  </a:graphic>
                </wp:inline>
              </w:drawing>
            </w:r>
          </w:p>
          <w:p w:rsidR="00BC46AD" w:rsidRPr="00362524" w:rsidRDefault="00BC46AD" w:rsidP="000C3D6B">
            <w:pPr>
              <w:jc w:val="center"/>
              <w:rPr>
                <w:b/>
                <w:sz w:val="27"/>
                <w:szCs w:val="27"/>
              </w:rPr>
            </w:pPr>
            <w:r w:rsidRPr="00362524">
              <w:rPr>
                <w:b/>
                <w:sz w:val="27"/>
                <w:szCs w:val="27"/>
              </w:rPr>
              <w:t>АГЕНТСТВО ИНВЕСТИЦИЙ</w:t>
            </w:r>
          </w:p>
          <w:p w:rsidR="00BC46AD" w:rsidRPr="00362524" w:rsidRDefault="00BC46AD" w:rsidP="000C3D6B">
            <w:pPr>
              <w:jc w:val="center"/>
              <w:rPr>
                <w:b/>
                <w:sz w:val="27"/>
                <w:szCs w:val="27"/>
              </w:rPr>
            </w:pPr>
            <w:r w:rsidRPr="00362524">
              <w:rPr>
                <w:b/>
                <w:sz w:val="27"/>
                <w:szCs w:val="27"/>
              </w:rPr>
              <w:t xml:space="preserve"> И ПРЕДПРИНИМАТЕЛЬСТВА КАМЧАТСКОГО КРАЯ</w:t>
            </w:r>
          </w:p>
          <w:p w:rsidR="00BC46AD" w:rsidRPr="003773CE" w:rsidRDefault="00BC46AD" w:rsidP="000C3D6B">
            <w:pPr>
              <w:rPr>
                <w:sz w:val="27"/>
                <w:szCs w:val="27"/>
                <w:highlight w:val="yellow"/>
              </w:rPr>
            </w:pPr>
          </w:p>
        </w:tc>
      </w:tr>
    </w:tbl>
    <w:p w:rsidR="00B90ED7" w:rsidRPr="005D7B3A" w:rsidRDefault="00B90ED7" w:rsidP="000C3D6B">
      <w:pPr>
        <w:pStyle w:val="3"/>
        <w:jc w:val="center"/>
        <w:rPr>
          <w:rFonts w:ascii="Times New Roman" w:hAnsi="Times New Roman"/>
          <w:b/>
          <w:color w:val="auto"/>
          <w:sz w:val="28"/>
          <w:szCs w:val="28"/>
        </w:rPr>
      </w:pPr>
      <w:r w:rsidRPr="005D7B3A">
        <w:rPr>
          <w:rFonts w:ascii="Times New Roman" w:hAnsi="Times New Roman"/>
          <w:color w:val="auto"/>
          <w:sz w:val="28"/>
          <w:szCs w:val="28"/>
        </w:rPr>
        <w:t xml:space="preserve">ПРИКАЗ </w:t>
      </w:r>
      <w:r w:rsidR="00BC46AD" w:rsidRPr="005D7B3A">
        <w:rPr>
          <w:rFonts w:ascii="Times New Roman" w:hAnsi="Times New Roman"/>
          <w:color w:val="auto"/>
          <w:sz w:val="28"/>
          <w:szCs w:val="28"/>
        </w:rPr>
        <w:t xml:space="preserve">№ </w:t>
      </w:r>
      <w:r w:rsidR="00FC77E2">
        <w:rPr>
          <w:rFonts w:ascii="Times New Roman" w:hAnsi="Times New Roman"/>
          <w:b/>
          <w:color w:val="auto"/>
          <w:sz w:val="28"/>
          <w:szCs w:val="28"/>
        </w:rPr>
        <w:t>____</w:t>
      </w:r>
      <w:r w:rsidR="00BC46AD" w:rsidRPr="00E52717">
        <w:rPr>
          <w:rFonts w:ascii="Times New Roman" w:hAnsi="Times New Roman"/>
          <w:b/>
          <w:color w:val="auto"/>
          <w:sz w:val="28"/>
          <w:szCs w:val="28"/>
        </w:rPr>
        <w:t>-</w:t>
      </w:r>
      <w:r w:rsidRPr="00E52717">
        <w:rPr>
          <w:rFonts w:ascii="Times New Roman" w:hAnsi="Times New Roman"/>
          <w:b/>
          <w:color w:val="auto"/>
          <w:sz w:val="28"/>
          <w:szCs w:val="28"/>
        </w:rPr>
        <w:t>п</w:t>
      </w:r>
    </w:p>
    <w:p w:rsidR="00B90ED7" w:rsidRPr="005D7B3A" w:rsidRDefault="00B90ED7" w:rsidP="000C3D6B">
      <w:pPr>
        <w:rPr>
          <w:sz w:val="28"/>
        </w:rPr>
      </w:pPr>
    </w:p>
    <w:p w:rsidR="00B90ED7" w:rsidRPr="005D7B3A" w:rsidRDefault="00B90ED7" w:rsidP="000C3D6B">
      <w:pPr>
        <w:rPr>
          <w:sz w:val="28"/>
        </w:rPr>
      </w:pPr>
    </w:p>
    <w:p w:rsidR="00B90ED7" w:rsidRPr="005D7B3A" w:rsidRDefault="00B90ED7" w:rsidP="000C3D6B">
      <w:pPr>
        <w:rPr>
          <w:sz w:val="28"/>
        </w:rPr>
      </w:pPr>
    </w:p>
    <w:p w:rsidR="00B90ED7" w:rsidRPr="005D7B3A" w:rsidRDefault="00B90ED7" w:rsidP="000C3D6B">
      <w:pPr>
        <w:tabs>
          <w:tab w:val="left" w:pos="5954"/>
        </w:tabs>
        <w:rPr>
          <w:b/>
          <w:bCs/>
          <w:sz w:val="28"/>
          <w:szCs w:val="28"/>
        </w:rPr>
      </w:pPr>
      <w:r w:rsidRPr="005D7B3A">
        <w:rPr>
          <w:bCs/>
          <w:sz w:val="28"/>
          <w:szCs w:val="28"/>
        </w:rPr>
        <w:t>г. Петропавло</w:t>
      </w:r>
      <w:r w:rsidR="00681295" w:rsidRPr="005D7B3A">
        <w:rPr>
          <w:bCs/>
          <w:sz w:val="28"/>
          <w:szCs w:val="28"/>
        </w:rPr>
        <w:t>вск – Камчатский</w:t>
      </w:r>
      <w:r w:rsidR="00681295" w:rsidRPr="005D7B3A">
        <w:rPr>
          <w:bCs/>
          <w:sz w:val="28"/>
          <w:szCs w:val="28"/>
        </w:rPr>
        <w:tab/>
        <w:t xml:space="preserve">          </w:t>
      </w:r>
      <w:r w:rsidR="00FC77E2">
        <w:rPr>
          <w:bCs/>
          <w:sz w:val="28"/>
          <w:szCs w:val="28"/>
        </w:rPr>
        <w:t>_________</w:t>
      </w:r>
      <w:bookmarkStart w:id="0" w:name="_GoBack"/>
      <w:bookmarkEnd w:id="0"/>
      <w:r w:rsidRPr="005D7B3A">
        <w:rPr>
          <w:bCs/>
          <w:sz w:val="28"/>
          <w:szCs w:val="28"/>
        </w:rPr>
        <w:t>201</w:t>
      </w:r>
      <w:r w:rsidR="00681295" w:rsidRPr="005D7B3A">
        <w:rPr>
          <w:bCs/>
          <w:sz w:val="28"/>
          <w:szCs w:val="28"/>
        </w:rPr>
        <w:t>8</w:t>
      </w:r>
      <w:r w:rsidRPr="005D7B3A">
        <w:rPr>
          <w:bCs/>
          <w:sz w:val="28"/>
          <w:szCs w:val="28"/>
        </w:rPr>
        <w:t xml:space="preserve"> год</w:t>
      </w:r>
      <w:r w:rsidR="00BC46AD" w:rsidRPr="005D7B3A">
        <w:rPr>
          <w:bCs/>
          <w:sz w:val="28"/>
          <w:szCs w:val="28"/>
        </w:rPr>
        <w:t>а</w:t>
      </w:r>
    </w:p>
    <w:p w:rsidR="00B90ED7" w:rsidRPr="005D7B3A" w:rsidRDefault="00B90ED7" w:rsidP="000C3D6B">
      <w:pPr>
        <w:jc w:val="both"/>
        <w:rPr>
          <w:sz w:val="28"/>
          <w:szCs w:val="28"/>
        </w:rPr>
      </w:pPr>
    </w:p>
    <w:tbl>
      <w:tblPr>
        <w:tblW w:w="9785" w:type="dxa"/>
        <w:tblLook w:val="04A0" w:firstRow="1" w:lastRow="0" w:firstColumn="1" w:lastColumn="0" w:noHBand="0" w:noVBand="1"/>
      </w:tblPr>
      <w:tblGrid>
        <w:gridCol w:w="4503"/>
        <w:gridCol w:w="3190"/>
        <w:gridCol w:w="2092"/>
      </w:tblGrid>
      <w:tr w:rsidR="00B90ED7" w:rsidRPr="003773CE" w:rsidTr="008F3AA3">
        <w:tc>
          <w:tcPr>
            <w:tcW w:w="4503" w:type="dxa"/>
            <w:shd w:val="clear" w:color="auto" w:fill="auto"/>
          </w:tcPr>
          <w:p w:rsidR="00B90ED7" w:rsidRPr="003773CE" w:rsidRDefault="00792D2F" w:rsidP="00E04AE0">
            <w:pPr>
              <w:widowControl w:val="0"/>
              <w:autoSpaceDE w:val="0"/>
              <w:autoSpaceDN w:val="0"/>
              <w:adjustRightInd w:val="0"/>
              <w:spacing w:line="240" w:lineRule="atLeast"/>
              <w:jc w:val="both"/>
              <w:rPr>
                <w:bCs/>
                <w:highlight w:val="yellow"/>
                <w:lang w:val="x-none"/>
              </w:rPr>
            </w:pPr>
            <w:r w:rsidRPr="00B56968">
              <w:rPr>
                <w:bCs/>
                <w:color w:val="000000" w:themeColor="text1"/>
              </w:rPr>
              <w:t xml:space="preserve">О внесении изменений в приложение к приказу Агентства инвестиций и предпринимательства Камчатского края от </w:t>
            </w:r>
            <w:r w:rsidR="00940359">
              <w:rPr>
                <w:bCs/>
                <w:color w:val="000000" w:themeColor="text1"/>
              </w:rPr>
              <w:t>14</w:t>
            </w:r>
            <w:r w:rsidRPr="00B56968">
              <w:rPr>
                <w:bCs/>
                <w:color w:val="000000" w:themeColor="text1"/>
              </w:rPr>
              <w:t>.0</w:t>
            </w:r>
            <w:r w:rsidR="00940359">
              <w:rPr>
                <w:bCs/>
                <w:color w:val="000000" w:themeColor="text1"/>
              </w:rPr>
              <w:t>3</w:t>
            </w:r>
            <w:r w:rsidRPr="00B56968">
              <w:rPr>
                <w:bCs/>
                <w:color w:val="000000" w:themeColor="text1"/>
              </w:rPr>
              <w:t>.201</w:t>
            </w:r>
            <w:r w:rsidR="00940359">
              <w:rPr>
                <w:bCs/>
                <w:color w:val="000000" w:themeColor="text1"/>
              </w:rPr>
              <w:t>8</w:t>
            </w:r>
            <w:r w:rsidRPr="00B56968">
              <w:rPr>
                <w:bCs/>
                <w:color w:val="000000" w:themeColor="text1"/>
              </w:rPr>
              <w:t xml:space="preserve"> № </w:t>
            </w:r>
            <w:r w:rsidR="00940359">
              <w:rPr>
                <w:bCs/>
                <w:color w:val="000000" w:themeColor="text1"/>
              </w:rPr>
              <w:t>4</w:t>
            </w:r>
            <w:r w:rsidR="00E04AE0">
              <w:rPr>
                <w:bCs/>
                <w:color w:val="000000" w:themeColor="text1"/>
              </w:rPr>
              <w:t>2</w:t>
            </w:r>
            <w:r w:rsidRPr="00B56968">
              <w:rPr>
                <w:bCs/>
                <w:color w:val="000000" w:themeColor="text1"/>
              </w:rPr>
              <w:t>-</w:t>
            </w:r>
            <w:r w:rsidRPr="00286A8C">
              <w:rPr>
                <w:bCs/>
                <w:color w:val="000000" w:themeColor="text1"/>
              </w:rPr>
              <w:t>п «</w:t>
            </w:r>
            <w:r w:rsidR="00E04AE0" w:rsidRPr="00847F43">
              <w:rPr>
                <w:bCs/>
              </w:rPr>
              <w:t>Об утверждении Порядка предоставления субсидий субъектам малого и среднего предпринимательства в целях возмещения части затрат, связанных с приобретением оборудования в целях создания и (или) развития либо модернизации производства товаров (работ, услуг)</w:t>
            </w:r>
            <w:r w:rsidRPr="00286A8C">
              <w:rPr>
                <w:szCs w:val="28"/>
              </w:rPr>
              <w:t>»</w:t>
            </w:r>
          </w:p>
        </w:tc>
        <w:tc>
          <w:tcPr>
            <w:tcW w:w="3190" w:type="dxa"/>
            <w:shd w:val="clear" w:color="auto" w:fill="auto"/>
          </w:tcPr>
          <w:p w:rsidR="00B90ED7" w:rsidRPr="003773CE" w:rsidRDefault="00B90ED7" w:rsidP="000C3D6B">
            <w:pPr>
              <w:widowControl w:val="0"/>
              <w:autoSpaceDE w:val="0"/>
              <w:autoSpaceDN w:val="0"/>
              <w:adjustRightInd w:val="0"/>
              <w:spacing w:line="240" w:lineRule="atLeast"/>
              <w:jc w:val="both"/>
              <w:rPr>
                <w:bCs/>
                <w:highlight w:val="yellow"/>
              </w:rPr>
            </w:pPr>
          </w:p>
          <w:p w:rsidR="008912AA" w:rsidRPr="003773CE" w:rsidRDefault="008912AA" w:rsidP="000C3D6B">
            <w:pPr>
              <w:widowControl w:val="0"/>
              <w:autoSpaceDE w:val="0"/>
              <w:autoSpaceDN w:val="0"/>
              <w:adjustRightInd w:val="0"/>
              <w:spacing w:line="240" w:lineRule="atLeast"/>
              <w:jc w:val="both"/>
              <w:rPr>
                <w:bCs/>
                <w:highlight w:val="yellow"/>
              </w:rPr>
            </w:pPr>
          </w:p>
          <w:p w:rsidR="005F4E3A" w:rsidRPr="003773CE" w:rsidRDefault="005F4E3A" w:rsidP="000C3D6B">
            <w:pPr>
              <w:widowControl w:val="0"/>
              <w:autoSpaceDE w:val="0"/>
              <w:autoSpaceDN w:val="0"/>
              <w:adjustRightInd w:val="0"/>
              <w:spacing w:line="240" w:lineRule="atLeast"/>
              <w:jc w:val="both"/>
              <w:rPr>
                <w:bCs/>
                <w:highlight w:val="yellow"/>
              </w:rPr>
            </w:pPr>
          </w:p>
        </w:tc>
        <w:tc>
          <w:tcPr>
            <w:tcW w:w="2092" w:type="dxa"/>
            <w:shd w:val="clear" w:color="auto" w:fill="auto"/>
          </w:tcPr>
          <w:p w:rsidR="00B90ED7" w:rsidRPr="003773CE" w:rsidRDefault="00B90ED7" w:rsidP="000C3D6B">
            <w:pPr>
              <w:widowControl w:val="0"/>
              <w:autoSpaceDE w:val="0"/>
              <w:autoSpaceDN w:val="0"/>
              <w:adjustRightInd w:val="0"/>
              <w:spacing w:line="240" w:lineRule="atLeast"/>
              <w:jc w:val="both"/>
              <w:rPr>
                <w:bCs/>
                <w:highlight w:val="yellow"/>
              </w:rPr>
            </w:pPr>
          </w:p>
        </w:tc>
      </w:tr>
    </w:tbl>
    <w:p w:rsidR="00B90ED7" w:rsidRPr="003773CE" w:rsidRDefault="00B90ED7" w:rsidP="000C3D6B">
      <w:pPr>
        <w:jc w:val="both"/>
        <w:rPr>
          <w:bCs/>
          <w:sz w:val="28"/>
          <w:highlight w:val="yellow"/>
        </w:rPr>
      </w:pPr>
    </w:p>
    <w:p w:rsidR="00A16C80" w:rsidRPr="003773CE" w:rsidRDefault="00A16C80" w:rsidP="000C3D6B">
      <w:pPr>
        <w:jc w:val="both"/>
        <w:rPr>
          <w:bCs/>
          <w:sz w:val="28"/>
          <w:highlight w:val="yellow"/>
        </w:rPr>
      </w:pPr>
    </w:p>
    <w:p w:rsidR="00B90ED7" w:rsidRPr="00362524" w:rsidRDefault="00C01DF4" w:rsidP="000C3D6B">
      <w:pPr>
        <w:ind w:firstLine="709"/>
        <w:jc w:val="both"/>
        <w:rPr>
          <w:sz w:val="28"/>
          <w:szCs w:val="28"/>
        </w:rPr>
      </w:pPr>
      <w:r w:rsidRPr="00362524">
        <w:rPr>
          <w:sz w:val="28"/>
          <w:szCs w:val="28"/>
        </w:rPr>
        <w:t xml:space="preserve">В </w:t>
      </w:r>
      <w:r w:rsidR="00B90ED7" w:rsidRPr="00362524">
        <w:rPr>
          <w:sz w:val="28"/>
          <w:szCs w:val="28"/>
        </w:rPr>
        <w:t>целях реализации государственной программы Камчатского края «Развитие экономики и внешнеэкономической деятельности Камчатского края», утвержденной постановлением Правительства Камчатского края от 29.11.2013 № 521-П</w:t>
      </w:r>
    </w:p>
    <w:p w:rsidR="00B90ED7" w:rsidRPr="008470E3" w:rsidRDefault="00B90ED7" w:rsidP="000C3D6B">
      <w:pPr>
        <w:ind w:firstLine="709"/>
        <w:jc w:val="both"/>
        <w:rPr>
          <w:szCs w:val="28"/>
        </w:rPr>
      </w:pPr>
    </w:p>
    <w:p w:rsidR="00B90ED7" w:rsidRPr="008470E3" w:rsidRDefault="00B90ED7" w:rsidP="000C3D6B">
      <w:pPr>
        <w:ind w:firstLine="709"/>
        <w:jc w:val="both"/>
        <w:rPr>
          <w:sz w:val="28"/>
          <w:szCs w:val="28"/>
        </w:rPr>
      </w:pPr>
      <w:r w:rsidRPr="008470E3">
        <w:rPr>
          <w:sz w:val="28"/>
          <w:szCs w:val="28"/>
        </w:rPr>
        <w:t>ПРИКАЗЫВАЮ:</w:t>
      </w:r>
    </w:p>
    <w:p w:rsidR="00B545B1" w:rsidRPr="008470E3" w:rsidRDefault="00B545B1" w:rsidP="000C3D6B">
      <w:pPr>
        <w:ind w:firstLine="709"/>
        <w:jc w:val="both"/>
        <w:rPr>
          <w:sz w:val="28"/>
          <w:szCs w:val="28"/>
        </w:rPr>
      </w:pPr>
    </w:p>
    <w:p w:rsidR="00792D2F" w:rsidRPr="00130C03" w:rsidRDefault="00792D2F" w:rsidP="00792D2F">
      <w:pPr>
        <w:pStyle w:val="aa"/>
        <w:numPr>
          <w:ilvl w:val="0"/>
          <w:numId w:val="16"/>
        </w:numPr>
        <w:shd w:val="clear" w:color="auto" w:fill="FFFFFF"/>
        <w:ind w:left="0" w:firstLine="851"/>
        <w:jc w:val="both"/>
        <w:rPr>
          <w:sz w:val="28"/>
          <w:szCs w:val="28"/>
        </w:rPr>
      </w:pPr>
      <w:r w:rsidRPr="008470E3">
        <w:rPr>
          <w:sz w:val="28"/>
          <w:szCs w:val="28"/>
        </w:rPr>
        <w:t>Внести в</w:t>
      </w:r>
      <w:r w:rsidR="0085672B" w:rsidRPr="008470E3">
        <w:rPr>
          <w:sz w:val="28"/>
          <w:szCs w:val="28"/>
        </w:rPr>
        <w:t xml:space="preserve"> приложение к</w:t>
      </w:r>
      <w:r w:rsidRPr="008470E3">
        <w:rPr>
          <w:sz w:val="28"/>
          <w:szCs w:val="28"/>
        </w:rPr>
        <w:t xml:space="preserve"> приказ</w:t>
      </w:r>
      <w:r w:rsidR="0085672B" w:rsidRPr="008470E3">
        <w:rPr>
          <w:sz w:val="28"/>
          <w:szCs w:val="28"/>
        </w:rPr>
        <w:t>у</w:t>
      </w:r>
      <w:r w:rsidRPr="008470E3">
        <w:rPr>
          <w:sz w:val="28"/>
          <w:szCs w:val="28"/>
        </w:rPr>
        <w:t xml:space="preserve"> Агентства инвестиций и предпринимательства Камчатского края от </w:t>
      </w:r>
      <w:r w:rsidR="00940359" w:rsidRPr="008470E3">
        <w:rPr>
          <w:sz w:val="28"/>
          <w:szCs w:val="28"/>
        </w:rPr>
        <w:t>14</w:t>
      </w:r>
      <w:r w:rsidRPr="008470E3">
        <w:rPr>
          <w:sz w:val="28"/>
          <w:szCs w:val="28"/>
        </w:rPr>
        <w:t>.0</w:t>
      </w:r>
      <w:r w:rsidR="00940359" w:rsidRPr="008470E3">
        <w:rPr>
          <w:sz w:val="28"/>
          <w:szCs w:val="28"/>
        </w:rPr>
        <w:t>3.</w:t>
      </w:r>
      <w:r w:rsidR="00940359" w:rsidRPr="00130C03">
        <w:rPr>
          <w:sz w:val="28"/>
          <w:szCs w:val="28"/>
        </w:rPr>
        <w:t>2018</w:t>
      </w:r>
      <w:r w:rsidRPr="00130C03">
        <w:rPr>
          <w:sz w:val="28"/>
          <w:szCs w:val="28"/>
        </w:rPr>
        <w:t xml:space="preserve"> № </w:t>
      </w:r>
      <w:r w:rsidR="00940359" w:rsidRPr="00130C03">
        <w:rPr>
          <w:sz w:val="28"/>
          <w:szCs w:val="28"/>
        </w:rPr>
        <w:t>4</w:t>
      </w:r>
      <w:r w:rsidR="00E04AE0" w:rsidRPr="00130C03">
        <w:rPr>
          <w:sz w:val="28"/>
          <w:szCs w:val="28"/>
        </w:rPr>
        <w:t>2</w:t>
      </w:r>
      <w:r w:rsidRPr="00130C03">
        <w:rPr>
          <w:sz w:val="28"/>
          <w:szCs w:val="28"/>
        </w:rPr>
        <w:t>-п «</w:t>
      </w:r>
      <w:r w:rsidR="00E04AE0" w:rsidRPr="00130C03">
        <w:rPr>
          <w:sz w:val="28"/>
          <w:szCs w:val="28"/>
        </w:rPr>
        <w:t>Об утверждении Порядка предоставления субсидий субъектам малого и среднего предпринимательства в целях возмещения части затрат, связанных с приобретением оборудования в целях создания и (или) развития либо модернизации производства товаров (работ, услуг)</w:t>
      </w:r>
      <w:r w:rsidRPr="00130C03">
        <w:rPr>
          <w:sz w:val="28"/>
          <w:szCs w:val="28"/>
        </w:rPr>
        <w:t>» следующие изменения:</w:t>
      </w:r>
    </w:p>
    <w:p w:rsidR="00A27BA1" w:rsidRPr="00130C03" w:rsidRDefault="00A27BA1" w:rsidP="00BA4301">
      <w:pPr>
        <w:pStyle w:val="aa"/>
        <w:numPr>
          <w:ilvl w:val="0"/>
          <w:numId w:val="21"/>
        </w:numPr>
        <w:shd w:val="clear" w:color="auto" w:fill="FFFFFF"/>
        <w:jc w:val="both"/>
        <w:rPr>
          <w:sz w:val="28"/>
          <w:szCs w:val="28"/>
        </w:rPr>
      </w:pPr>
      <w:r w:rsidRPr="00130C03">
        <w:rPr>
          <w:sz w:val="28"/>
          <w:szCs w:val="28"/>
        </w:rPr>
        <w:t>пункт 11 части 5 исключить;</w:t>
      </w:r>
    </w:p>
    <w:p w:rsidR="00BA4301" w:rsidRPr="00130C03" w:rsidRDefault="00BA4301" w:rsidP="00BA4301">
      <w:pPr>
        <w:pStyle w:val="aa"/>
        <w:numPr>
          <w:ilvl w:val="0"/>
          <w:numId w:val="21"/>
        </w:numPr>
        <w:shd w:val="clear" w:color="auto" w:fill="FFFFFF"/>
        <w:jc w:val="both"/>
        <w:rPr>
          <w:sz w:val="28"/>
          <w:szCs w:val="28"/>
        </w:rPr>
      </w:pPr>
      <w:r w:rsidRPr="00130C03">
        <w:rPr>
          <w:sz w:val="28"/>
          <w:szCs w:val="28"/>
        </w:rPr>
        <w:t>в части 5 нумерацию пунктов</w:t>
      </w:r>
      <w:r w:rsidR="002C0D13" w:rsidRPr="00130C03">
        <w:rPr>
          <w:sz w:val="28"/>
          <w:szCs w:val="28"/>
        </w:rPr>
        <w:t xml:space="preserve"> с 12 по 22 изменить на 11 по 21;</w:t>
      </w:r>
    </w:p>
    <w:p w:rsidR="002F081F" w:rsidRPr="00130C03" w:rsidRDefault="00490C03" w:rsidP="00A27BA1">
      <w:pPr>
        <w:pStyle w:val="aa"/>
        <w:numPr>
          <w:ilvl w:val="0"/>
          <w:numId w:val="21"/>
        </w:numPr>
        <w:shd w:val="clear" w:color="auto" w:fill="FFFFFF"/>
        <w:jc w:val="both"/>
        <w:rPr>
          <w:sz w:val="28"/>
          <w:szCs w:val="28"/>
        </w:rPr>
      </w:pPr>
      <w:r w:rsidRPr="00130C03">
        <w:rPr>
          <w:sz w:val="28"/>
          <w:szCs w:val="28"/>
        </w:rPr>
        <w:t>пункт</w:t>
      </w:r>
      <w:r w:rsidR="006617E9" w:rsidRPr="00130C03">
        <w:rPr>
          <w:sz w:val="28"/>
          <w:szCs w:val="28"/>
        </w:rPr>
        <w:t xml:space="preserve"> </w:t>
      </w:r>
      <w:r w:rsidR="002C0D13" w:rsidRPr="00130C03">
        <w:rPr>
          <w:sz w:val="28"/>
          <w:szCs w:val="28"/>
        </w:rPr>
        <w:t>19</w:t>
      </w:r>
      <w:r w:rsidR="006617E9" w:rsidRPr="00130C03">
        <w:rPr>
          <w:sz w:val="28"/>
          <w:szCs w:val="28"/>
        </w:rPr>
        <w:t xml:space="preserve"> </w:t>
      </w:r>
      <w:r w:rsidR="00792D2F" w:rsidRPr="00130C03">
        <w:rPr>
          <w:sz w:val="28"/>
          <w:szCs w:val="28"/>
        </w:rPr>
        <w:t xml:space="preserve">части </w:t>
      </w:r>
      <w:r w:rsidRPr="00130C03">
        <w:rPr>
          <w:sz w:val="28"/>
          <w:szCs w:val="28"/>
        </w:rPr>
        <w:t>5</w:t>
      </w:r>
      <w:r w:rsidR="006617E9" w:rsidRPr="00130C03">
        <w:rPr>
          <w:sz w:val="28"/>
          <w:szCs w:val="28"/>
        </w:rPr>
        <w:t xml:space="preserve"> </w:t>
      </w:r>
      <w:r w:rsidR="002F081F" w:rsidRPr="00130C03">
        <w:rPr>
          <w:sz w:val="28"/>
          <w:szCs w:val="28"/>
        </w:rPr>
        <w:t>из</w:t>
      </w:r>
      <w:r w:rsidRPr="00130C03">
        <w:rPr>
          <w:sz w:val="28"/>
          <w:szCs w:val="28"/>
        </w:rPr>
        <w:t>ложить в следующей ре</w:t>
      </w:r>
      <w:r w:rsidR="002F081F" w:rsidRPr="00130C03">
        <w:rPr>
          <w:sz w:val="28"/>
          <w:szCs w:val="28"/>
        </w:rPr>
        <w:t>дакции:</w:t>
      </w:r>
    </w:p>
    <w:p w:rsidR="00D510D0" w:rsidRPr="00130C03" w:rsidRDefault="00792D2F" w:rsidP="00D510D0">
      <w:pPr>
        <w:pStyle w:val="a4"/>
        <w:spacing w:after="0"/>
        <w:ind w:left="0" w:firstLine="709"/>
        <w:jc w:val="both"/>
        <w:rPr>
          <w:sz w:val="28"/>
          <w:szCs w:val="28"/>
          <w:lang w:val="ru-RU"/>
        </w:rPr>
      </w:pPr>
      <w:r w:rsidRPr="00130C03">
        <w:rPr>
          <w:sz w:val="28"/>
          <w:szCs w:val="28"/>
        </w:rPr>
        <w:t xml:space="preserve"> «</w:t>
      </w:r>
      <w:r w:rsidR="004B325B" w:rsidRPr="00130C03">
        <w:rPr>
          <w:sz w:val="28"/>
          <w:szCs w:val="28"/>
          <w:lang w:val="ru-RU"/>
        </w:rPr>
        <w:t>Предусмотреть</w:t>
      </w:r>
      <w:r w:rsidR="004B325B" w:rsidRPr="00130C03">
        <w:rPr>
          <w:sz w:val="28"/>
          <w:szCs w:val="28"/>
          <w:lang w:val="ru-RU" w:eastAsia="ru-RU"/>
        </w:rPr>
        <w:t xml:space="preserve"> </w:t>
      </w:r>
      <w:r w:rsidR="004B325B" w:rsidRPr="00130C03">
        <w:rPr>
          <w:sz w:val="28"/>
          <w:szCs w:val="28"/>
          <w:lang w:val="ru-RU"/>
        </w:rPr>
        <w:t xml:space="preserve">создание одного и более рабочих мест в течение первого календарного года после даты заключения договора о предоставлении субсидии и(или) сохранение созданного(ых) рабочего(их) мест(а) в </w:t>
      </w:r>
      <w:r w:rsidR="004B325B" w:rsidRPr="00130C03">
        <w:rPr>
          <w:bCs/>
          <w:sz w:val="28"/>
          <w:szCs w:val="28"/>
          <w:lang w:val="ru-RU"/>
        </w:rPr>
        <w:t xml:space="preserve">результате приобретения оборудования в целях создания и (или) развития либо </w:t>
      </w:r>
      <w:r w:rsidR="004B325B" w:rsidRPr="00130C03">
        <w:rPr>
          <w:bCs/>
          <w:sz w:val="28"/>
          <w:szCs w:val="28"/>
          <w:lang w:val="ru-RU"/>
        </w:rPr>
        <w:lastRenderedPageBreak/>
        <w:t xml:space="preserve">модернизации производства товаров (работ, услуг) </w:t>
      </w:r>
      <w:r w:rsidR="004B325B" w:rsidRPr="00130C03">
        <w:rPr>
          <w:sz w:val="28"/>
          <w:szCs w:val="28"/>
          <w:lang w:val="ru-RU"/>
        </w:rPr>
        <w:t>в финансово-экономическом обосновании проекта по созданию и (или) развитию либо модернизации производства товаров (работ, услуг)</w:t>
      </w:r>
      <w:r w:rsidR="00D510D0" w:rsidRPr="00130C03">
        <w:rPr>
          <w:sz w:val="28"/>
          <w:szCs w:val="28"/>
        </w:rPr>
        <w:t>;</w:t>
      </w:r>
      <w:r w:rsidR="004B325B" w:rsidRPr="00130C03">
        <w:rPr>
          <w:sz w:val="28"/>
          <w:szCs w:val="28"/>
          <w:lang w:val="ru-RU"/>
        </w:rPr>
        <w:t>»</w:t>
      </w:r>
    </w:p>
    <w:p w:rsidR="0018453E" w:rsidRPr="00130C03" w:rsidRDefault="00846BD4" w:rsidP="00D92857">
      <w:pPr>
        <w:pStyle w:val="timesnewroman"/>
        <w:tabs>
          <w:tab w:val="left" w:pos="993"/>
        </w:tabs>
        <w:rPr>
          <w:sz w:val="28"/>
          <w:szCs w:val="28"/>
        </w:rPr>
      </w:pPr>
      <w:r w:rsidRPr="00130C03">
        <w:rPr>
          <w:sz w:val="28"/>
          <w:szCs w:val="28"/>
        </w:rPr>
        <w:t>4</w:t>
      </w:r>
      <w:r w:rsidR="0018453E" w:rsidRPr="00130C03">
        <w:rPr>
          <w:sz w:val="28"/>
          <w:szCs w:val="28"/>
        </w:rPr>
        <w:t xml:space="preserve">) в пункте </w:t>
      </w:r>
      <w:r w:rsidR="000D4194" w:rsidRPr="00130C03">
        <w:rPr>
          <w:sz w:val="28"/>
          <w:szCs w:val="28"/>
        </w:rPr>
        <w:t>3</w:t>
      </w:r>
      <w:r w:rsidR="0018453E" w:rsidRPr="00130C03">
        <w:rPr>
          <w:sz w:val="28"/>
          <w:szCs w:val="28"/>
        </w:rPr>
        <w:t xml:space="preserve"> части 1</w:t>
      </w:r>
      <w:r w:rsidR="000D4194" w:rsidRPr="00130C03">
        <w:rPr>
          <w:sz w:val="28"/>
          <w:szCs w:val="28"/>
        </w:rPr>
        <w:t>2</w:t>
      </w:r>
      <w:r w:rsidR="0018453E" w:rsidRPr="00130C03">
        <w:rPr>
          <w:sz w:val="28"/>
          <w:szCs w:val="28"/>
        </w:rPr>
        <w:t xml:space="preserve"> слова</w:t>
      </w:r>
      <w:r w:rsidR="0007569D" w:rsidRPr="00130C03">
        <w:rPr>
          <w:sz w:val="28"/>
          <w:szCs w:val="28"/>
        </w:rPr>
        <w:t xml:space="preserve"> «(при отсутствии в заявке документов, содержащих данные сведения)» исключить;</w:t>
      </w:r>
    </w:p>
    <w:p w:rsidR="00827BC3" w:rsidRPr="00130C03" w:rsidRDefault="00846BD4" w:rsidP="00D92857">
      <w:pPr>
        <w:pStyle w:val="timesnewroman"/>
        <w:tabs>
          <w:tab w:val="left" w:pos="993"/>
        </w:tabs>
        <w:rPr>
          <w:sz w:val="28"/>
          <w:szCs w:val="28"/>
        </w:rPr>
      </w:pPr>
      <w:r w:rsidRPr="00130C03">
        <w:rPr>
          <w:sz w:val="28"/>
          <w:szCs w:val="28"/>
        </w:rPr>
        <w:t>5</w:t>
      </w:r>
      <w:r w:rsidR="00827BC3" w:rsidRPr="00130C03">
        <w:rPr>
          <w:sz w:val="28"/>
          <w:szCs w:val="28"/>
        </w:rPr>
        <w:t xml:space="preserve">) в </w:t>
      </w:r>
      <w:r w:rsidR="00283EC3" w:rsidRPr="00130C03">
        <w:rPr>
          <w:sz w:val="28"/>
          <w:szCs w:val="28"/>
        </w:rPr>
        <w:t>абзац</w:t>
      </w:r>
      <w:r w:rsidR="00F33287" w:rsidRPr="00130C03">
        <w:rPr>
          <w:sz w:val="28"/>
          <w:szCs w:val="28"/>
        </w:rPr>
        <w:t>е</w:t>
      </w:r>
      <w:r w:rsidR="00283EC3" w:rsidRPr="00130C03">
        <w:rPr>
          <w:sz w:val="28"/>
          <w:szCs w:val="28"/>
        </w:rPr>
        <w:t xml:space="preserve"> второ</w:t>
      </w:r>
      <w:r w:rsidR="00F33287" w:rsidRPr="00130C03">
        <w:rPr>
          <w:sz w:val="28"/>
          <w:szCs w:val="28"/>
        </w:rPr>
        <w:t xml:space="preserve">м </w:t>
      </w:r>
      <w:r w:rsidR="00827BC3" w:rsidRPr="00130C03">
        <w:rPr>
          <w:sz w:val="28"/>
          <w:szCs w:val="28"/>
        </w:rPr>
        <w:t xml:space="preserve">части 17 заменить слово «календарных» на </w:t>
      </w:r>
      <w:r w:rsidR="00C26BB6" w:rsidRPr="00130C03">
        <w:rPr>
          <w:sz w:val="28"/>
          <w:szCs w:val="28"/>
        </w:rPr>
        <w:t xml:space="preserve">слово </w:t>
      </w:r>
      <w:r w:rsidR="00827BC3" w:rsidRPr="00130C03">
        <w:rPr>
          <w:sz w:val="28"/>
          <w:szCs w:val="28"/>
        </w:rPr>
        <w:t>«рабочих»</w:t>
      </w:r>
      <w:r w:rsidR="005163D8" w:rsidRPr="00130C03">
        <w:rPr>
          <w:sz w:val="28"/>
          <w:szCs w:val="28"/>
        </w:rPr>
        <w:t>;</w:t>
      </w:r>
    </w:p>
    <w:p w:rsidR="00846BD4" w:rsidRPr="00130C03" w:rsidRDefault="00846BD4" w:rsidP="00D92857">
      <w:pPr>
        <w:pStyle w:val="timesnewroman"/>
        <w:tabs>
          <w:tab w:val="left" w:pos="993"/>
        </w:tabs>
        <w:rPr>
          <w:sz w:val="28"/>
          <w:szCs w:val="28"/>
        </w:rPr>
      </w:pPr>
      <w:r w:rsidRPr="00130C03">
        <w:rPr>
          <w:sz w:val="28"/>
          <w:szCs w:val="28"/>
        </w:rPr>
        <w:t xml:space="preserve">6) в </w:t>
      </w:r>
      <w:r w:rsidR="00283EC3" w:rsidRPr="00130C03">
        <w:rPr>
          <w:sz w:val="28"/>
          <w:szCs w:val="28"/>
        </w:rPr>
        <w:t xml:space="preserve">пункте 3 </w:t>
      </w:r>
      <w:r w:rsidRPr="00130C03">
        <w:rPr>
          <w:sz w:val="28"/>
          <w:szCs w:val="28"/>
        </w:rPr>
        <w:t>части 19 заменить слова «</w:t>
      </w:r>
      <w:r w:rsidRPr="00130C03">
        <w:rPr>
          <w:color w:val="000000" w:themeColor="text1"/>
          <w:sz w:val="28"/>
          <w:szCs w:val="28"/>
        </w:rPr>
        <w:t>пунктом 22</w:t>
      </w:r>
      <w:r w:rsidRPr="00130C03">
        <w:rPr>
          <w:sz w:val="28"/>
          <w:szCs w:val="28"/>
        </w:rPr>
        <w:t xml:space="preserve">» на </w:t>
      </w:r>
      <w:r w:rsidR="00C26BB6" w:rsidRPr="00130C03">
        <w:rPr>
          <w:sz w:val="28"/>
          <w:szCs w:val="28"/>
        </w:rPr>
        <w:t xml:space="preserve">слова </w:t>
      </w:r>
      <w:r w:rsidRPr="00130C03">
        <w:rPr>
          <w:sz w:val="28"/>
          <w:szCs w:val="28"/>
        </w:rPr>
        <w:t>«</w:t>
      </w:r>
      <w:r w:rsidRPr="00130C03">
        <w:rPr>
          <w:color w:val="000000" w:themeColor="text1"/>
          <w:sz w:val="28"/>
          <w:szCs w:val="28"/>
        </w:rPr>
        <w:t>пунктом 21</w:t>
      </w:r>
      <w:r w:rsidRPr="00130C03">
        <w:rPr>
          <w:sz w:val="28"/>
          <w:szCs w:val="28"/>
        </w:rPr>
        <w:t>»;</w:t>
      </w:r>
    </w:p>
    <w:p w:rsidR="00431AB8" w:rsidRPr="00130C03" w:rsidRDefault="00BF1062" w:rsidP="00D92857">
      <w:pPr>
        <w:pStyle w:val="timesnewroman"/>
        <w:tabs>
          <w:tab w:val="left" w:pos="993"/>
        </w:tabs>
        <w:rPr>
          <w:sz w:val="28"/>
          <w:szCs w:val="28"/>
        </w:rPr>
      </w:pPr>
      <w:r w:rsidRPr="00130C03">
        <w:rPr>
          <w:sz w:val="28"/>
          <w:szCs w:val="28"/>
        </w:rPr>
        <w:t>7</w:t>
      </w:r>
      <w:r w:rsidR="00431AB8" w:rsidRPr="00130C03">
        <w:rPr>
          <w:sz w:val="28"/>
          <w:szCs w:val="28"/>
        </w:rPr>
        <w:t>) в</w:t>
      </w:r>
      <w:r w:rsidR="00827BC3" w:rsidRPr="00130C03">
        <w:rPr>
          <w:sz w:val="28"/>
          <w:szCs w:val="28"/>
        </w:rPr>
        <w:t>о втором и третьем абзаце</w:t>
      </w:r>
      <w:r w:rsidR="00431AB8" w:rsidRPr="00130C03">
        <w:rPr>
          <w:sz w:val="28"/>
          <w:szCs w:val="28"/>
        </w:rPr>
        <w:t xml:space="preserve"> части 21 </w:t>
      </w:r>
      <w:r w:rsidR="00C10F98" w:rsidRPr="00130C03">
        <w:rPr>
          <w:sz w:val="28"/>
          <w:szCs w:val="28"/>
        </w:rPr>
        <w:t>слова</w:t>
      </w:r>
      <w:r w:rsidR="00431AB8" w:rsidRPr="00130C03">
        <w:rPr>
          <w:sz w:val="28"/>
          <w:szCs w:val="28"/>
        </w:rPr>
        <w:t xml:space="preserve"> «30</w:t>
      </w:r>
      <w:r w:rsidR="00827BC3" w:rsidRPr="00130C03">
        <w:rPr>
          <w:sz w:val="28"/>
          <w:szCs w:val="28"/>
        </w:rPr>
        <w:t xml:space="preserve"> календарных</w:t>
      </w:r>
      <w:r w:rsidR="00431AB8" w:rsidRPr="00130C03">
        <w:rPr>
          <w:sz w:val="28"/>
          <w:szCs w:val="28"/>
        </w:rPr>
        <w:t>» заменить на</w:t>
      </w:r>
      <w:r w:rsidR="00C10F98" w:rsidRPr="00130C03">
        <w:rPr>
          <w:sz w:val="28"/>
          <w:szCs w:val="28"/>
        </w:rPr>
        <w:t xml:space="preserve"> слова</w:t>
      </w:r>
      <w:r w:rsidR="00431AB8" w:rsidRPr="00130C03">
        <w:rPr>
          <w:sz w:val="28"/>
          <w:szCs w:val="28"/>
        </w:rPr>
        <w:t xml:space="preserve"> «5</w:t>
      </w:r>
      <w:r w:rsidR="00827BC3" w:rsidRPr="00130C03">
        <w:rPr>
          <w:sz w:val="28"/>
          <w:szCs w:val="28"/>
        </w:rPr>
        <w:t xml:space="preserve"> рабочих</w:t>
      </w:r>
      <w:r w:rsidR="00431AB8" w:rsidRPr="00130C03">
        <w:rPr>
          <w:sz w:val="28"/>
          <w:szCs w:val="28"/>
        </w:rPr>
        <w:t>»;</w:t>
      </w:r>
    </w:p>
    <w:p w:rsidR="005163D8" w:rsidRPr="00130C03" w:rsidRDefault="00BF1062" w:rsidP="00792D2F">
      <w:pPr>
        <w:ind w:firstLine="709"/>
        <w:jc w:val="both"/>
        <w:rPr>
          <w:sz w:val="28"/>
          <w:szCs w:val="28"/>
        </w:rPr>
      </w:pPr>
      <w:r w:rsidRPr="00130C03">
        <w:rPr>
          <w:sz w:val="28"/>
          <w:szCs w:val="28"/>
        </w:rPr>
        <w:t>8</w:t>
      </w:r>
      <w:r w:rsidR="005163D8" w:rsidRPr="00130C03">
        <w:rPr>
          <w:sz w:val="28"/>
          <w:szCs w:val="28"/>
        </w:rPr>
        <w:t>) в части 23 заменить цифр</w:t>
      </w:r>
      <w:r w:rsidR="00C26BB6" w:rsidRPr="00130C03">
        <w:rPr>
          <w:sz w:val="28"/>
          <w:szCs w:val="28"/>
        </w:rPr>
        <w:t>у</w:t>
      </w:r>
      <w:r w:rsidR="005163D8" w:rsidRPr="00130C03">
        <w:rPr>
          <w:sz w:val="28"/>
          <w:szCs w:val="28"/>
        </w:rPr>
        <w:t xml:space="preserve"> «10» </w:t>
      </w:r>
      <w:r w:rsidR="00283EC3" w:rsidRPr="00130C03">
        <w:rPr>
          <w:sz w:val="28"/>
          <w:szCs w:val="28"/>
        </w:rPr>
        <w:t>на цифру</w:t>
      </w:r>
      <w:r w:rsidR="00C26BB6" w:rsidRPr="00130C03">
        <w:rPr>
          <w:sz w:val="28"/>
          <w:szCs w:val="28"/>
        </w:rPr>
        <w:t xml:space="preserve"> </w:t>
      </w:r>
      <w:r w:rsidR="005163D8" w:rsidRPr="00130C03">
        <w:rPr>
          <w:sz w:val="28"/>
          <w:szCs w:val="28"/>
        </w:rPr>
        <w:t>«5»;</w:t>
      </w:r>
    </w:p>
    <w:p w:rsidR="005A268B" w:rsidRPr="00130C03" w:rsidRDefault="00BF1062" w:rsidP="005A268B">
      <w:pPr>
        <w:ind w:firstLine="709"/>
        <w:jc w:val="both"/>
        <w:rPr>
          <w:sz w:val="28"/>
          <w:szCs w:val="28"/>
        </w:rPr>
      </w:pPr>
      <w:r w:rsidRPr="00130C03">
        <w:rPr>
          <w:sz w:val="28"/>
          <w:szCs w:val="28"/>
        </w:rPr>
        <w:t>9</w:t>
      </w:r>
      <w:r w:rsidR="005A268B" w:rsidRPr="00130C03">
        <w:rPr>
          <w:sz w:val="28"/>
          <w:szCs w:val="28"/>
        </w:rPr>
        <w:t>) дополнить частью 2</w:t>
      </w:r>
      <w:r w:rsidR="00D4357D" w:rsidRPr="00130C03">
        <w:rPr>
          <w:sz w:val="28"/>
          <w:szCs w:val="28"/>
        </w:rPr>
        <w:t>3</w:t>
      </w:r>
      <w:r w:rsidR="005A268B" w:rsidRPr="00130C03">
        <w:rPr>
          <w:sz w:val="28"/>
          <w:szCs w:val="28"/>
          <w:vertAlign w:val="superscript"/>
        </w:rPr>
        <w:t>1</w:t>
      </w:r>
      <w:r w:rsidR="005A268B" w:rsidRPr="00130C03">
        <w:rPr>
          <w:sz w:val="28"/>
          <w:szCs w:val="28"/>
        </w:rPr>
        <w:t xml:space="preserve"> следующего содержания:</w:t>
      </w:r>
    </w:p>
    <w:p w:rsidR="005A268B" w:rsidRPr="00130C03" w:rsidRDefault="005A268B" w:rsidP="005A268B">
      <w:pPr>
        <w:ind w:firstLine="709"/>
        <w:jc w:val="both"/>
        <w:rPr>
          <w:sz w:val="28"/>
          <w:szCs w:val="28"/>
        </w:rPr>
      </w:pPr>
      <w:r w:rsidRPr="00130C03">
        <w:rPr>
          <w:sz w:val="28"/>
          <w:szCs w:val="28"/>
        </w:rPr>
        <w:t>«2</w:t>
      </w:r>
      <w:r w:rsidR="00D4357D" w:rsidRPr="00130C03">
        <w:rPr>
          <w:sz w:val="28"/>
          <w:szCs w:val="28"/>
        </w:rPr>
        <w:t>3</w:t>
      </w:r>
      <w:r w:rsidRPr="00130C03">
        <w:rPr>
          <w:sz w:val="28"/>
          <w:szCs w:val="28"/>
          <w:vertAlign w:val="superscript"/>
        </w:rPr>
        <w:t>1</w:t>
      </w:r>
      <w:r w:rsidRPr="00130C03">
        <w:rPr>
          <w:sz w:val="28"/>
          <w:szCs w:val="28"/>
        </w:rPr>
        <w:t>.Обязательным условием предоставления субсидии, включаемым в д</w:t>
      </w:r>
      <w:r w:rsidRPr="00130C03">
        <w:rPr>
          <w:color w:val="000000" w:themeColor="text1"/>
          <w:sz w:val="28"/>
          <w:szCs w:val="28"/>
        </w:rPr>
        <w:t xml:space="preserve">оговор о предоставлении субсидии, является </w:t>
      </w:r>
      <w:r w:rsidR="00CB76B9" w:rsidRPr="00130C03">
        <w:rPr>
          <w:sz w:val="28"/>
          <w:szCs w:val="28"/>
        </w:rPr>
        <w:t xml:space="preserve">создание одного и более рабочих мест в </w:t>
      </w:r>
      <w:r w:rsidR="00CB76B9" w:rsidRPr="00130C03">
        <w:rPr>
          <w:bCs/>
          <w:sz w:val="28"/>
          <w:szCs w:val="28"/>
        </w:rPr>
        <w:t xml:space="preserve">результате приобретения оборудования в целях создания и (или) развития либо модернизации производства товаров (работ, услуг) </w:t>
      </w:r>
      <w:r w:rsidR="00CB76B9" w:rsidRPr="00130C03">
        <w:rPr>
          <w:sz w:val="28"/>
          <w:szCs w:val="28"/>
        </w:rPr>
        <w:t xml:space="preserve">в течение первого календарного года после даты заключения договора о предоставлении субсидии, с сохранением созданного(ых) рабочего(их) мест(а) в течение действия договора о предоставлении субсидии, и(или) сохранение созданного(ых) рабочего(их) мест(а) в </w:t>
      </w:r>
      <w:r w:rsidR="00CB76B9" w:rsidRPr="00130C03">
        <w:rPr>
          <w:bCs/>
          <w:sz w:val="28"/>
          <w:szCs w:val="28"/>
        </w:rPr>
        <w:t>результате приобретения оборудования в целях создания и (или) развития либо модернизации производства товаров (работ, услуг)</w:t>
      </w:r>
      <w:r w:rsidR="00CB76B9" w:rsidRPr="00130C03">
        <w:rPr>
          <w:sz w:val="28"/>
          <w:szCs w:val="28"/>
        </w:rPr>
        <w:t xml:space="preserve"> в течение действия договора о предоставлении субсидии</w:t>
      </w:r>
      <w:r w:rsidRPr="00130C03">
        <w:rPr>
          <w:sz w:val="28"/>
          <w:szCs w:val="28"/>
        </w:rPr>
        <w:t>.»;</w:t>
      </w:r>
    </w:p>
    <w:p w:rsidR="00556048" w:rsidRPr="00130C03" w:rsidRDefault="00BF1062" w:rsidP="00556048">
      <w:pPr>
        <w:ind w:firstLine="709"/>
        <w:jc w:val="both"/>
        <w:rPr>
          <w:sz w:val="28"/>
          <w:szCs w:val="28"/>
        </w:rPr>
      </w:pPr>
      <w:r w:rsidRPr="00130C03">
        <w:rPr>
          <w:sz w:val="28"/>
          <w:szCs w:val="28"/>
        </w:rPr>
        <w:t>10</w:t>
      </w:r>
      <w:r w:rsidR="00556048" w:rsidRPr="00130C03">
        <w:rPr>
          <w:sz w:val="28"/>
          <w:szCs w:val="28"/>
        </w:rPr>
        <w:t xml:space="preserve">) в </w:t>
      </w:r>
      <w:r w:rsidR="006617E9" w:rsidRPr="00130C03">
        <w:rPr>
          <w:sz w:val="28"/>
          <w:szCs w:val="28"/>
        </w:rPr>
        <w:t xml:space="preserve">пункте 2 </w:t>
      </w:r>
      <w:r w:rsidR="00556048" w:rsidRPr="00130C03">
        <w:rPr>
          <w:sz w:val="28"/>
          <w:szCs w:val="28"/>
        </w:rPr>
        <w:t xml:space="preserve">части 24 заменить слова </w:t>
      </w:r>
      <w:r w:rsidR="00C10F98" w:rsidRPr="00130C03">
        <w:rPr>
          <w:sz w:val="28"/>
          <w:szCs w:val="28"/>
        </w:rPr>
        <w:t>«исполнение показателя» на сл</w:t>
      </w:r>
      <w:r w:rsidR="00C26BB6" w:rsidRPr="00130C03">
        <w:rPr>
          <w:sz w:val="28"/>
          <w:szCs w:val="28"/>
        </w:rPr>
        <w:t>ова «исполнении обязательства»,</w:t>
      </w:r>
      <w:r w:rsidR="00C10F98" w:rsidRPr="00130C03">
        <w:rPr>
          <w:sz w:val="28"/>
          <w:szCs w:val="28"/>
        </w:rPr>
        <w:t xml:space="preserve"> заменить слова </w:t>
      </w:r>
      <w:r w:rsidR="00556048" w:rsidRPr="00130C03">
        <w:rPr>
          <w:sz w:val="28"/>
          <w:szCs w:val="28"/>
        </w:rPr>
        <w:t xml:space="preserve">«пунктом </w:t>
      </w:r>
      <w:r w:rsidR="000F3E40" w:rsidRPr="00130C03">
        <w:rPr>
          <w:sz w:val="28"/>
          <w:szCs w:val="28"/>
        </w:rPr>
        <w:t>20</w:t>
      </w:r>
      <w:r w:rsidR="00556048" w:rsidRPr="00130C03">
        <w:rPr>
          <w:sz w:val="28"/>
          <w:szCs w:val="28"/>
        </w:rPr>
        <w:t xml:space="preserve"> части </w:t>
      </w:r>
      <w:r w:rsidR="000F3E40" w:rsidRPr="00130C03">
        <w:rPr>
          <w:sz w:val="28"/>
          <w:szCs w:val="28"/>
        </w:rPr>
        <w:t>5</w:t>
      </w:r>
      <w:r w:rsidR="00556048" w:rsidRPr="00130C03">
        <w:rPr>
          <w:sz w:val="28"/>
          <w:szCs w:val="28"/>
        </w:rPr>
        <w:t xml:space="preserve">» на </w:t>
      </w:r>
      <w:r w:rsidR="00C10F98" w:rsidRPr="00130C03">
        <w:rPr>
          <w:sz w:val="28"/>
          <w:szCs w:val="28"/>
        </w:rPr>
        <w:t xml:space="preserve">слова </w:t>
      </w:r>
      <w:r w:rsidR="00556048" w:rsidRPr="00130C03">
        <w:rPr>
          <w:sz w:val="28"/>
          <w:szCs w:val="28"/>
        </w:rPr>
        <w:t>«частью 2</w:t>
      </w:r>
      <w:r w:rsidR="00A278A3" w:rsidRPr="00130C03">
        <w:rPr>
          <w:sz w:val="28"/>
          <w:szCs w:val="28"/>
        </w:rPr>
        <w:t>3</w:t>
      </w:r>
      <w:r w:rsidR="00556048" w:rsidRPr="00130C03">
        <w:rPr>
          <w:sz w:val="28"/>
          <w:szCs w:val="28"/>
          <w:vertAlign w:val="superscript"/>
        </w:rPr>
        <w:t>1</w:t>
      </w:r>
      <w:r w:rsidR="00556048" w:rsidRPr="00130C03">
        <w:rPr>
          <w:sz w:val="28"/>
          <w:szCs w:val="28"/>
        </w:rPr>
        <w:t>»;</w:t>
      </w:r>
    </w:p>
    <w:p w:rsidR="00792D2F" w:rsidRPr="00130C03" w:rsidRDefault="00BF1062" w:rsidP="00C13F07">
      <w:pPr>
        <w:ind w:firstLine="709"/>
        <w:jc w:val="both"/>
        <w:rPr>
          <w:sz w:val="28"/>
          <w:szCs w:val="28"/>
        </w:rPr>
      </w:pPr>
      <w:r w:rsidRPr="00130C03">
        <w:rPr>
          <w:sz w:val="28"/>
          <w:szCs w:val="28"/>
        </w:rPr>
        <w:t>11</w:t>
      </w:r>
      <w:r w:rsidR="00792D2F" w:rsidRPr="00130C03">
        <w:rPr>
          <w:sz w:val="28"/>
          <w:szCs w:val="28"/>
        </w:rPr>
        <w:t xml:space="preserve">) </w:t>
      </w:r>
      <w:r w:rsidR="00C13F07" w:rsidRPr="00130C03">
        <w:rPr>
          <w:sz w:val="28"/>
          <w:szCs w:val="28"/>
        </w:rPr>
        <w:t>часть 25 исключить</w:t>
      </w:r>
      <w:r w:rsidR="00792D2F" w:rsidRPr="00130C03">
        <w:rPr>
          <w:sz w:val="28"/>
          <w:szCs w:val="28"/>
        </w:rPr>
        <w:t>;</w:t>
      </w:r>
    </w:p>
    <w:p w:rsidR="007F37BD" w:rsidRPr="00130C03" w:rsidRDefault="007F37BD" w:rsidP="00C13F07">
      <w:pPr>
        <w:ind w:firstLine="709"/>
        <w:jc w:val="both"/>
        <w:rPr>
          <w:sz w:val="28"/>
          <w:szCs w:val="28"/>
        </w:rPr>
      </w:pPr>
      <w:r w:rsidRPr="00130C03">
        <w:rPr>
          <w:sz w:val="28"/>
          <w:szCs w:val="28"/>
        </w:rPr>
        <w:t>1</w:t>
      </w:r>
      <w:r w:rsidR="00BF1062" w:rsidRPr="00130C03">
        <w:rPr>
          <w:sz w:val="28"/>
          <w:szCs w:val="28"/>
        </w:rPr>
        <w:t>2</w:t>
      </w:r>
      <w:r w:rsidRPr="00130C03">
        <w:rPr>
          <w:sz w:val="28"/>
          <w:szCs w:val="28"/>
        </w:rPr>
        <w:t>) изменить нумерацию частей с 26 по 31 на 25 по 30</w:t>
      </w:r>
      <w:r w:rsidR="00C10F98" w:rsidRPr="00130C03">
        <w:rPr>
          <w:sz w:val="28"/>
          <w:szCs w:val="28"/>
        </w:rPr>
        <w:t>;</w:t>
      </w:r>
    </w:p>
    <w:p w:rsidR="00684460" w:rsidRPr="00130C03" w:rsidRDefault="001A70F7" w:rsidP="00684460">
      <w:pPr>
        <w:ind w:firstLine="709"/>
        <w:jc w:val="both"/>
        <w:rPr>
          <w:sz w:val="28"/>
          <w:szCs w:val="28"/>
        </w:rPr>
      </w:pPr>
      <w:r w:rsidRPr="00130C03">
        <w:rPr>
          <w:sz w:val="28"/>
          <w:szCs w:val="28"/>
        </w:rPr>
        <w:t>1</w:t>
      </w:r>
      <w:r w:rsidR="00BF1062" w:rsidRPr="00130C03">
        <w:rPr>
          <w:sz w:val="28"/>
          <w:szCs w:val="28"/>
        </w:rPr>
        <w:t>3</w:t>
      </w:r>
      <w:r w:rsidR="00452897" w:rsidRPr="00130C03">
        <w:rPr>
          <w:sz w:val="28"/>
          <w:szCs w:val="28"/>
        </w:rPr>
        <w:t xml:space="preserve">) пункт </w:t>
      </w:r>
      <w:r w:rsidR="0018453E" w:rsidRPr="00130C03">
        <w:rPr>
          <w:sz w:val="28"/>
          <w:szCs w:val="28"/>
        </w:rPr>
        <w:t>3 части 2</w:t>
      </w:r>
      <w:r w:rsidR="007F37BD" w:rsidRPr="00130C03">
        <w:rPr>
          <w:sz w:val="28"/>
          <w:szCs w:val="28"/>
        </w:rPr>
        <w:t>6</w:t>
      </w:r>
      <w:r w:rsidR="00684460" w:rsidRPr="00130C03">
        <w:rPr>
          <w:sz w:val="28"/>
          <w:szCs w:val="28"/>
        </w:rPr>
        <w:t xml:space="preserve"> </w:t>
      </w:r>
      <w:r w:rsidR="00452897" w:rsidRPr="00130C03">
        <w:rPr>
          <w:sz w:val="28"/>
          <w:szCs w:val="28"/>
        </w:rPr>
        <w:t>исключить</w:t>
      </w:r>
      <w:r w:rsidR="00684460" w:rsidRPr="00130C03">
        <w:rPr>
          <w:sz w:val="28"/>
          <w:szCs w:val="28"/>
        </w:rPr>
        <w:t>;</w:t>
      </w:r>
    </w:p>
    <w:p w:rsidR="00452897" w:rsidRPr="00130C03" w:rsidRDefault="00452897" w:rsidP="00684460">
      <w:pPr>
        <w:ind w:firstLine="709"/>
        <w:jc w:val="both"/>
        <w:rPr>
          <w:sz w:val="28"/>
          <w:szCs w:val="28"/>
        </w:rPr>
      </w:pPr>
      <w:r w:rsidRPr="00130C03">
        <w:rPr>
          <w:sz w:val="28"/>
          <w:szCs w:val="28"/>
        </w:rPr>
        <w:t>14) в части 27 заменить цифру «</w:t>
      </w:r>
      <w:r w:rsidR="00C5010F" w:rsidRPr="00130C03">
        <w:rPr>
          <w:sz w:val="28"/>
          <w:szCs w:val="28"/>
        </w:rPr>
        <w:t>27» на цифру «26»;</w:t>
      </w:r>
    </w:p>
    <w:p w:rsidR="00FB7425" w:rsidRPr="00130C03" w:rsidRDefault="00CA3C76" w:rsidP="00FB7425">
      <w:pPr>
        <w:ind w:firstLine="709"/>
        <w:jc w:val="both"/>
        <w:rPr>
          <w:sz w:val="28"/>
          <w:szCs w:val="28"/>
        </w:rPr>
      </w:pPr>
      <w:r w:rsidRPr="00130C03">
        <w:rPr>
          <w:sz w:val="28"/>
          <w:szCs w:val="28"/>
        </w:rPr>
        <w:t>1</w:t>
      </w:r>
      <w:r w:rsidR="00C5010F" w:rsidRPr="00130C03">
        <w:rPr>
          <w:sz w:val="28"/>
          <w:szCs w:val="28"/>
        </w:rPr>
        <w:t>5</w:t>
      </w:r>
      <w:r w:rsidRPr="00130C03">
        <w:rPr>
          <w:sz w:val="28"/>
          <w:szCs w:val="28"/>
        </w:rPr>
        <w:t xml:space="preserve">) </w:t>
      </w:r>
      <w:r w:rsidR="00FB7425" w:rsidRPr="00130C03">
        <w:rPr>
          <w:sz w:val="28"/>
          <w:szCs w:val="28"/>
        </w:rPr>
        <w:t>в приложени</w:t>
      </w:r>
      <w:r w:rsidR="002C54EC" w:rsidRPr="00130C03">
        <w:rPr>
          <w:sz w:val="28"/>
          <w:szCs w:val="28"/>
        </w:rPr>
        <w:t>и</w:t>
      </w:r>
      <w:r w:rsidR="00FB7425" w:rsidRPr="00130C03">
        <w:rPr>
          <w:sz w:val="28"/>
          <w:szCs w:val="28"/>
        </w:rPr>
        <w:t xml:space="preserve"> 1 к Порядку предоставления субсидий субъектам малого и среднего предпринимательства в целях возмещения части затрат, связанных с приобретением оборудования в целях создания и (или) развития либо модернизации производства товаров (работ, услуг):</w:t>
      </w:r>
    </w:p>
    <w:p w:rsidR="00CA3C76" w:rsidRPr="00130C03" w:rsidRDefault="002C54EC" w:rsidP="002C54EC">
      <w:pPr>
        <w:ind w:firstLine="709"/>
        <w:jc w:val="both"/>
        <w:rPr>
          <w:sz w:val="28"/>
          <w:szCs w:val="28"/>
        </w:rPr>
      </w:pPr>
      <w:r w:rsidRPr="00130C03">
        <w:rPr>
          <w:sz w:val="28"/>
          <w:szCs w:val="28"/>
        </w:rPr>
        <w:t xml:space="preserve">в пункте 3 части 5 </w:t>
      </w:r>
      <w:r w:rsidR="00CA3C76" w:rsidRPr="00130C03">
        <w:rPr>
          <w:sz w:val="28"/>
          <w:szCs w:val="28"/>
        </w:rPr>
        <w:t>заменить слова «платежного поручения инкассового поручения, платежного требования, платежного ордера» словами</w:t>
      </w:r>
      <w:r w:rsidR="00E07805" w:rsidRPr="00130C03">
        <w:rPr>
          <w:sz w:val="28"/>
          <w:szCs w:val="28"/>
        </w:rPr>
        <w:t xml:space="preserve"> «документов, подтверждающих оплату оборудования безналичным расчетом»;</w:t>
      </w:r>
    </w:p>
    <w:p w:rsidR="00001FF3" w:rsidRPr="00130C03" w:rsidRDefault="00A12CF4" w:rsidP="0069553F">
      <w:pPr>
        <w:spacing w:line="276" w:lineRule="auto"/>
        <w:ind w:firstLine="709"/>
        <w:jc w:val="both"/>
        <w:rPr>
          <w:sz w:val="28"/>
          <w:szCs w:val="28"/>
        </w:rPr>
      </w:pPr>
      <w:r w:rsidRPr="00130C03">
        <w:rPr>
          <w:sz w:val="28"/>
          <w:szCs w:val="28"/>
        </w:rPr>
        <w:t>1</w:t>
      </w:r>
      <w:r w:rsidR="0002148A" w:rsidRPr="00130C03">
        <w:rPr>
          <w:sz w:val="28"/>
          <w:szCs w:val="28"/>
        </w:rPr>
        <w:t>6</w:t>
      </w:r>
      <w:r w:rsidR="0017272F" w:rsidRPr="00130C03">
        <w:rPr>
          <w:sz w:val="28"/>
          <w:szCs w:val="28"/>
        </w:rPr>
        <w:t>) изложить приложение</w:t>
      </w:r>
      <w:r w:rsidR="00001FF3" w:rsidRPr="00130C03">
        <w:rPr>
          <w:sz w:val="28"/>
          <w:szCs w:val="28"/>
        </w:rPr>
        <w:t xml:space="preserve"> 2 к порядку</w:t>
      </w:r>
      <w:r w:rsidRPr="00130C03">
        <w:rPr>
          <w:sz w:val="28"/>
          <w:szCs w:val="28"/>
        </w:rPr>
        <w:t xml:space="preserve"> предоставления субсидий субъектам малого и среднего предпринимательства в целях возмещения части затрат, связанных с приобретением оборудования в целях создания и (или) развития либо модернизации производства товаров (работ, услуг)</w:t>
      </w:r>
      <w:r w:rsidR="00427FA9" w:rsidRPr="00130C03">
        <w:rPr>
          <w:sz w:val="28"/>
          <w:szCs w:val="28"/>
        </w:rPr>
        <w:t>,</w:t>
      </w:r>
      <w:r w:rsidR="00001FF3" w:rsidRPr="00130C03">
        <w:rPr>
          <w:sz w:val="28"/>
          <w:szCs w:val="28"/>
        </w:rPr>
        <w:t xml:space="preserve"> в редакции</w:t>
      </w:r>
      <w:r w:rsidR="00C10F98" w:rsidRPr="00130C03">
        <w:rPr>
          <w:sz w:val="28"/>
          <w:szCs w:val="28"/>
        </w:rPr>
        <w:t xml:space="preserve"> согласно приложению </w:t>
      </w:r>
      <w:r w:rsidR="0017272F" w:rsidRPr="00130C03">
        <w:rPr>
          <w:sz w:val="28"/>
          <w:szCs w:val="28"/>
        </w:rPr>
        <w:t xml:space="preserve">1 </w:t>
      </w:r>
      <w:r w:rsidR="00C10F98" w:rsidRPr="00130C03">
        <w:rPr>
          <w:sz w:val="28"/>
          <w:szCs w:val="28"/>
        </w:rPr>
        <w:t>к настоящему приказу</w:t>
      </w:r>
      <w:r w:rsidR="0017272F" w:rsidRPr="00130C03">
        <w:rPr>
          <w:sz w:val="28"/>
          <w:szCs w:val="28"/>
        </w:rPr>
        <w:t>;</w:t>
      </w:r>
    </w:p>
    <w:p w:rsidR="00E07805" w:rsidRPr="00130C03" w:rsidRDefault="00CA3C76" w:rsidP="0017272F">
      <w:pPr>
        <w:spacing w:line="276" w:lineRule="auto"/>
        <w:ind w:firstLine="709"/>
        <w:jc w:val="both"/>
        <w:rPr>
          <w:sz w:val="28"/>
          <w:szCs w:val="28"/>
        </w:rPr>
      </w:pPr>
      <w:r w:rsidRPr="00130C03">
        <w:rPr>
          <w:sz w:val="28"/>
          <w:szCs w:val="28"/>
        </w:rPr>
        <w:lastRenderedPageBreak/>
        <w:t>1</w:t>
      </w:r>
      <w:r w:rsidR="0002148A" w:rsidRPr="00130C03">
        <w:rPr>
          <w:sz w:val="28"/>
          <w:szCs w:val="28"/>
        </w:rPr>
        <w:t>7</w:t>
      </w:r>
      <w:r w:rsidR="0017272F" w:rsidRPr="00130C03">
        <w:rPr>
          <w:sz w:val="28"/>
          <w:szCs w:val="28"/>
        </w:rPr>
        <w:t>) в приложени</w:t>
      </w:r>
      <w:r w:rsidR="004A214A" w:rsidRPr="00130C03">
        <w:rPr>
          <w:sz w:val="28"/>
          <w:szCs w:val="28"/>
        </w:rPr>
        <w:t>и</w:t>
      </w:r>
      <w:r w:rsidR="0017272F" w:rsidRPr="00130C03">
        <w:rPr>
          <w:sz w:val="28"/>
          <w:szCs w:val="28"/>
        </w:rPr>
        <w:t xml:space="preserve"> 3 к порядку предоставления субсидий субъектам малого и среднего предпринимательства в целях возмещения части затрат, связанных с приобретением оборудования в целях создания и (или) развития либо модернизации производства товаров (работ, услуг)</w:t>
      </w:r>
      <w:r w:rsidR="00E07805" w:rsidRPr="00130C03">
        <w:rPr>
          <w:sz w:val="28"/>
          <w:szCs w:val="28"/>
        </w:rPr>
        <w:t>:</w:t>
      </w:r>
    </w:p>
    <w:p w:rsidR="0017272F" w:rsidRPr="00130C03" w:rsidRDefault="0017272F" w:rsidP="0017272F">
      <w:pPr>
        <w:spacing w:line="276" w:lineRule="auto"/>
        <w:ind w:firstLine="709"/>
        <w:jc w:val="both"/>
        <w:rPr>
          <w:sz w:val="28"/>
          <w:szCs w:val="28"/>
        </w:rPr>
      </w:pPr>
      <w:r w:rsidRPr="00130C03">
        <w:rPr>
          <w:sz w:val="28"/>
          <w:szCs w:val="28"/>
        </w:rPr>
        <w:t>нумерацию частей с 7 по 15 заменить на нумерацию с 1 по 9;</w:t>
      </w:r>
    </w:p>
    <w:p w:rsidR="00E07805" w:rsidRPr="00130C03" w:rsidRDefault="00DB03F3" w:rsidP="00E07805">
      <w:pPr>
        <w:ind w:firstLine="709"/>
        <w:jc w:val="both"/>
        <w:rPr>
          <w:sz w:val="28"/>
          <w:szCs w:val="28"/>
        </w:rPr>
      </w:pPr>
      <w:r w:rsidRPr="00130C03">
        <w:rPr>
          <w:sz w:val="28"/>
          <w:szCs w:val="28"/>
        </w:rPr>
        <w:t xml:space="preserve">в пункте 3 части 14 </w:t>
      </w:r>
      <w:r w:rsidR="00E07805" w:rsidRPr="00130C03">
        <w:rPr>
          <w:sz w:val="28"/>
          <w:szCs w:val="28"/>
        </w:rPr>
        <w:t>заменить слова «платежного поручения инкассового поручения, платежного требования, платежного ордера» словами «документов, подтверждающих оплату оборудования безналичным расчетом»;</w:t>
      </w:r>
    </w:p>
    <w:p w:rsidR="0017272F" w:rsidRPr="00130C03" w:rsidRDefault="0017272F" w:rsidP="0017272F">
      <w:pPr>
        <w:shd w:val="clear" w:color="auto" w:fill="FFFFFF"/>
        <w:ind w:firstLine="709"/>
        <w:jc w:val="both"/>
        <w:rPr>
          <w:sz w:val="28"/>
          <w:szCs w:val="28"/>
        </w:rPr>
      </w:pPr>
      <w:r w:rsidRPr="00130C03">
        <w:rPr>
          <w:sz w:val="28"/>
          <w:szCs w:val="28"/>
        </w:rPr>
        <w:t>1</w:t>
      </w:r>
      <w:r w:rsidR="0002148A" w:rsidRPr="00130C03">
        <w:rPr>
          <w:sz w:val="28"/>
          <w:szCs w:val="28"/>
        </w:rPr>
        <w:t>8</w:t>
      </w:r>
      <w:r w:rsidRPr="00130C03">
        <w:rPr>
          <w:sz w:val="28"/>
          <w:szCs w:val="28"/>
        </w:rPr>
        <w:t xml:space="preserve">) </w:t>
      </w:r>
      <w:r w:rsidR="008470E3" w:rsidRPr="00130C03">
        <w:rPr>
          <w:sz w:val="28"/>
          <w:szCs w:val="28"/>
        </w:rPr>
        <w:t>изложить приложение</w:t>
      </w:r>
      <w:r w:rsidRPr="00130C03">
        <w:rPr>
          <w:sz w:val="28"/>
          <w:szCs w:val="28"/>
        </w:rPr>
        <w:t xml:space="preserve"> 4 к порядку предоставления субсидий субъектам малого и среднего предпринимательства в целях возмещения части затрат, связанных с приобретением оборудования в целях создания и (или) развития либо модернизации производства товаров (работ, услуг), в редакции согласно приложению 2 к настоящему приказу.</w:t>
      </w:r>
    </w:p>
    <w:p w:rsidR="00DB03F3" w:rsidRPr="008470E3" w:rsidRDefault="00DB03F3" w:rsidP="00DB03F3">
      <w:pPr>
        <w:shd w:val="clear" w:color="auto" w:fill="FFFFFF"/>
        <w:ind w:firstLine="709"/>
        <w:jc w:val="both"/>
        <w:rPr>
          <w:sz w:val="28"/>
          <w:szCs w:val="28"/>
        </w:rPr>
      </w:pPr>
      <w:r w:rsidRPr="00130C03">
        <w:rPr>
          <w:sz w:val="28"/>
          <w:szCs w:val="28"/>
        </w:rPr>
        <w:t>2. Признать утратившим силу приказ Агентства инвестиций и предпринимательства Камчатского края от 03.08.2017 № 89-п «О внесении изменений приложение</w:t>
      </w:r>
      <w:r w:rsidRPr="005D7B3A">
        <w:rPr>
          <w:sz w:val="28"/>
          <w:szCs w:val="28"/>
        </w:rPr>
        <w:t xml:space="preserve"> к приказу Агентства инвестиций и предпринимательства Камчатского края от 05.07.2017 № 68-п «Об утверждении Порядка проведения конкурсного отбора субъектов малого и среднего предпринимательства для предоставления субсидий субъектам малого и среднего предпринимательства в целях возмещения части затрат, связанных с приобретением оборудования в целях создания и (или) развития либо модернизации производства товаров (работ, услуг)».</w:t>
      </w:r>
    </w:p>
    <w:p w:rsidR="0017272F" w:rsidRPr="008470E3" w:rsidRDefault="0017272F" w:rsidP="0017272F">
      <w:pPr>
        <w:ind w:firstLine="709"/>
        <w:jc w:val="both"/>
        <w:rPr>
          <w:sz w:val="28"/>
          <w:szCs w:val="28"/>
        </w:rPr>
      </w:pPr>
      <w:r w:rsidRPr="008470E3">
        <w:rPr>
          <w:sz w:val="28"/>
          <w:szCs w:val="28"/>
        </w:rPr>
        <w:t xml:space="preserve">3. Разместить настоящий приказ на официальном сайте исполнительных органов государственной власти Камчатского края в сети Интернет: </w:t>
      </w:r>
      <w:r w:rsidRPr="008470E3">
        <w:rPr>
          <w:sz w:val="28"/>
        </w:rPr>
        <w:t>www.kamgov.ru</w:t>
      </w:r>
      <w:r w:rsidRPr="008470E3">
        <w:rPr>
          <w:sz w:val="32"/>
          <w:szCs w:val="28"/>
        </w:rPr>
        <w:t>.</w:t>
      </w:r>
    </w:p>
    <w:p w:rsidR="0017272F" w:rsidRPr="008470E3" w:rsidRDefault="0017272F" w:rsidP="0017272F">
      <w:pPr>
        <w:tabs>
          <w:tab w:val="left" w:pos="993"/>
          <w:tab w:val="left" w:pos="1134"/>
        </w:tabs>
        <w:ind w:firstLine="709"/>
        <w:jc w:val="both"/>
        <w:rPr>
          <w:sz w:val="28"/>
          <w:szCs w:val="28"/>
        </w:rPr>
      </w:pPr>
      <w:r w:rsidRPr="008470E3">
        <w:rPr>
          <w:sz w:val="28"/>
          <w:szCs w:val="28"/>
        </w:rPr>
        <w:t>4. Опубликовать настоящий приказ в официальном печатном издании Губернатора и Правительства Камчатского края «Официальные ведомости».</w:t>
      </w:r>
    </w:p>
    <w:p w:rsidR="0017272F" w:rsidRPr="008470E3" w:rsidRDefault="0017272F" w:rsidP="0017272F">
      <w:pPr>
        <w:tabs>
          <w:tab w:val="left" w:pos="1134"/>
        </w:tabs>
        <w:ind w:firstLine="709"/>
        <w:jc w:val="both"/>
        <w:rPr>
          <w:sz w:val="28"/>
          <w:szCs w:val="28"/>
        </w:rPr>
      </w:pPr>
      <w:r w:rsidRPr="008470E3">
        <w:rPr>
          <w:sz w:val="28"/>
          <w:szCs w:val="28"/>
        </w:rPr>
        <w:t xml:space="preserve">5. Настоящий приказ вступает в силу через 10 дней после дня его официального опубликования. </w:t>
      </w:r>
    </w:p>
    <w:p w:rsidR="0017272F" w:rsidRDefault="0017272F" w:rsidP="0017272F">
      <w:pPr>
        <w:tabs>
          <w:tab w:val="left" w:pos="1603"/>
        </w:tabs>
        <w:jc w:val="both"/>
        <w:rPr>
          <w:sz w:val="28"/>
          <w:szCs w:val="28"/>
        </w:rPr>
      </w:pPr>
    </w:p>
    <w:p w:rsidR="005D7B3A" w:rsidRDefault="005D7B3A" w:rsidP="0017272F">
      <w:pPr>
        <w:tabs>
          <w:tab w:val="left" w:pos="1603"/>
        </w:tabs>
        <w:jc w:val="both"/>
        <w:rPr>
          <w:sz w:val="28"/>
          <w:szCs w:val="28"/>
        </w:rPr>
      </w:pPr>
    </w:p>
    <w:p w:rsidR="005D7B3A" w:rsidRPr="008470E3" w:rsidRDefault="005D7B3A" w:rsidP="0017272F">
      <w:pPr>
        <w:tabs>
          <w:tab w:val="left" w:pos="1603"/>
        </w:tabs>
        <w:jc w:val="both"/>
        <w:rPr>
          <w:sz w:val="28"/>
          <w:szCs w:val="28"/>
        </w:rPr>
      </w:pPr>
    </w:p>
    <w:p w:rsidR="00130C03" w:rsidRPr="00130C03" w:rsidRDefault="00130C03" w:rsidP="00130C03">
      <w:pPr>
        <w:tabs>
          <w:tab w:val="left" w:pos="1603"/>
        </w:tabs>
        <w:jc w:val="both"/>
        <w:rPr>
          <w:sz w:val="28"/>
          <w:szCs w:val="28"/>
        </w:rPr>
      </w:pPr>
      <w:r w:rsidRPr="00130C03">
        <w:rPr>
          <w:sz w:val="28"/>
          <w:szCs w:val="28"/>
        </w:rPr>
        <w:t>И.о. руководителя                                                                            Д.А. Профатилов</w:t>
      </w:r>
    </w:p>
    <w:p w:rsidR="0017272F" w:rsidRPr="008470E3" w:rsidRDefault="0017272F" w:rsidP="0017272F">
      <w:pPr>
        <w:tabs>
          <w:tab w:val="left" w:pos="1603"/>
        </w:tabs>
        <w:jc w:val="both"/>
        <w:rPr>
          <w:sz w:val="28"/>
          <w:szCs w:val="28"/>
        </w:rPr>
      </w:pPr>
    </w:p>
    <w:p w:rsidR="0017272F" w:rsidRPr="008470E3" w:rsidRDefault="0017272F" w:rsidP="0017272F">
      <w:pPr>
        <w:ind w:left="-60" w:firstLine="60"/>
        <w:jc w:val="right"/>
        <w:rPr>
          <w:szCs w:val="28"/>
        </w:rPr>
      </w:pPr>
    </w:p>
    <w:p w:rsidR="0017272F" w:rsidRPr="008470E3" w:rsidRDefault="0017272F" w:rsidP="0017272F">
      <w:pPr>
        <w:ind w:left="-60" w:firstLine="60"/>
        <w:jc w:val="right"/>
        <w:rPr>
          <w:szCs w:val="28"/>
        </w:rPr>
      </w:pPr>
    </w:p>
    <w:p w:rsidR="0017272F" w:rsidRPr="008470E3" w:rsidRDefault="0017272F" w:rsidP="0017272F">
      <w:pPr>
        <w:ind w:left="-60" w:firstLine="60"/>
        <w:jc w:val="right"/>
        <w:rPr>
          <w:szCs w:val="28"/>
        </w:rPr>
      </w:pPr>
    </w:p>
    <w:p w:rsidR="0017272F" w:rsidRPr="008470E3" w:rsidRDefault="0017272F" w:rsidP="0017272F">
      <w:pPr>
        <w:ind w:left="-60" w:firstLine="60"/>
        <w:jc w:val="right"/>
        <w:rPr>
          <w:szCs w:val="28"/>
        </w:rPr>
      </w:pPr>
    </w:p>
    <w:p w:rsidR="0017272F" w:rsidRPr="008470E3" w:rsidRDefault="0017272F" w:rsidP="0017272F">
      <w:pPr>
        <w:ind w:left="-60" w:firstLine="60"/>
        <w:jc w:val="right"/>
        <w:rPr>
          <w:szCs w:val="28"/>
        </w:rPr>
      </w:pPr>
    </w:p>
    <w:p w:rsidR="0017272F" w:rsidRPr="008470E3" w:rsidRDefault="0017272F" w:rsidP="0017272F">
      <w:pPr>
        <w:ind w:left="-60" w:firstLine="60"/>
        <w:jc w:val="right"/>
        <w:rPr>
          <w:szCs w:val="28"/>
        </w:rPr>
      </w:pPr>
    </w:p>
    <w:p w:rsidR="0017272F" w:rsidRPr="008470E3" w:rsidRDefault="0017272F" w:rsidP="0017272F">
      <w:pPr>
        <w:ind w:left="-60" w:firstLine="60"/>
        <w:jc w:val="right"/>
        <w:rPr>
          <w:szCs w:val="28"/>
        </w:rPr>
      </w:pPr>
    </w:p>
    <w:p w:rsidR="0017272F" w:rsidRPr="008470E3" w:rsidRDefault="0017272F" w:rsidP="0017272F">
      <w:pPr>
        <w:ind w:left="-60" w:firstLine="60"/>
        <w:jc w:val="right"/>
        <w:rPr>
          <w:szCs w:val="28"/>
        </w:rPr>
      </w:pPr>
    </w:p>
    <w:p w:rsidR="0017272F" w:rsidRPr="008470E3" w:rsidRDefault="0017272F" w:rsidP="0017272F">
      <w:pPr>
        <w:ind w:left="-60" w:firstLine="60"/>
        <w:jc w:val="right"/>
        <w:rPr>
          <w:szCs w:val="28"/>
        </w:rPr>
      </w:pPr>
    </w:p>
    <w:p w:rsidR="0017272F" w:rsidRDefault="0017272F" w:rsidP="0017272F">
      <w:pPr>
        <w:ind w:left="-60" w:firstLine="60"/>
        <w:jc w:val="right"/>
        <w:rPr>
          <w:szCs w:val="28"/>
        </w:rPr>
      </w:pPr>
    </w:p>
    <w:p w:rsidR="00260EB0" w:rsidRPr="008470E3" w:rsidRDefault="00260EB0" w:rsidP="0017272F">
      <w:pPr>
        <w:ind w:left="-60" w:firstLine="60"/>
        <w:jc w:val="right"/>
        <w:rPr>
          <w:szCs w:val="28"/>
        </w:rPr>
      </w:pPr>
    </w:p>
    <w:p w:rsidR="0017272F" w:rsidRPr="008470E3" w:rsidRDefault="0017272F" w:rsidP="0017272F">
      <w:pPr>
        <w:ind w:left="-60" w:firstLine="60"/>
        <w:jc w:val="right"/>
        <w:rPr>
          <w:szCs w:val="28"/>
        </w:rPr>
      </w:pPr>
      <w:r w:rsidRPr="008470E3">
        <w:rPr>
          <w:szCs w:val="28"/>
        </w:rPr>
        <w:t xml:space="preserve">Приложение 1 </w:t>
      </w:r>
    </w:p>
    <w:p w:rsidR="0017272F" w:rsidRPr="008470E3" w:rsidRDefault="0017272F" w:rsidP="0017272F">
      <w:pPr>
        <w:ind w:left="-60" w:firstLine="60"/>
        <w:jc w:val="right"/>
        <w:rPr>
          <w:szCs w:val="28"/>
        </w:rPr>
      </w:pPr>
      <w:r w:rsidRPr="008470E3">
        <w:rPr>
          <w:szCs w:val="28"/>
        </w:rPr>
        <w:t xml:space="preserve">к приказу Агентства инвестиций и </w:t>
      </w:r>
    </w:p>
    <w:p w:rsidR="0017272F" w:rsidRPr="008470E3" w:rsidRDefault="0017272F" w:rsidP="0017272F">
      <w:pPr>
        <w:ind w:left="-60" w:firstLine="60"/>
        <w:jc w:val="right"/>
        <w:rPr>
          <w:szCs w:val="28"/>
        </w:rPr>
      </w:pPr>
      <w:r w:rsidRPr="008470E3">
        <w:rPr>
          <w:szCs w:val="28"/>
        </w:rPr>
        <w:t xml:space="preserve">предпринимательства Камчатского </w:t>
      </w:r>
    </w:p>
    <w:p w:rsidR="0017272F" w:rsidRPr="008470E3" w:rsidRDefault="0017272F" w:rsidP="0017272F">
      <w:pPr>
        <w:ind w:left="-60" w:firstLine="60"/>
        <w:jc w:val="center"/>
        <w:rPr>
          <w:szCs w:val="28"/>
        </w:rPr>
      </w:pPr>
      <w:r w:rsidRPr="008470E3">
        <w:rPr>
          <w:szCs w:val="28"/>
        </w:rPr>
        <w:t xml:space="preserve">                                                                                      </w:t>
      </w:r>
      <w:r w:rsidR="00347782">
        <w:rPr>
          <w:szCs w:val="28"/>
        </w:rPr>
        <w:t xml:space="preserve">  края от 09.06.2018 № 122-п</w:t>
      </w:r>
    </w:p>
    <w:p w:rsidR="0017272F" w:rsidRPr="008470E3" w:rsidRDefault="0017272F" w:rsidP="0069553F">
      <w:pPr>
        <w:spacing w:line="276" w:lineRule="auto"/>
        <w:ind w:firstLine="709"/>
        <w:jc w:val="both"/>
        <w:rPr>
          <w:lang w:eastAsia="en-US"/>
        </w:rPr>
      </w:pPr>
    </w:p>
    <w:p w:rsidR="00001FF3" w:rsidRPr="008470E3" w:rsidRDefault="00001FF3" w:rsidP="00792D2F">
      <w:pPr>
        <w:shd w:val="clear" w:color="auto" w:fill="FFFFFF"/>
        <w:ind w:firstLine="709"/>
        <w:jc w:val="both"/>
        <w:rPr>
          <w:sz w:val="28"/>
          <w:szCs w:val="28"/>
        </w:rPr>
      </w:pPr>
    </w:p>
    <w:tbl>
      <w:tblPr>
        <w:tblW w:w="9639" w:type="dxa"/>
        <w:tblInd w:w="108" w:type="dxa"/>
        <w:tblLook w:val="00A0" w:firstRow="1" w:lastRow="0" w:firstColumn="1" w:lastColumn="0" w:noHBand="0" w:noVBand="0"/>
      </w:tblPr>
      <w:tblGrid>
        <w:gridCol w:w="3157"/>
        <w:gridCol w:w="1663"/>
        <w:gridCol w:w="4819"/>
      </w:tblGrid>
      <w:tr w:rsidR="00001FF3" w:rsidRPr="008470E3" w:rsidTr="0041780E">
        <w:tc>
          <w:tcPr>
            <w:tcW w:w="3157" w:type="dxa"/>
          </w:tcPr>
          <w:p w:rsidR="00001FF3" w:rsidRPr="008470E3" w:rsidRDefault="00001FF3" w:rsidP="0041780E">
            <w:pPr>
              <w:spacing w:line="276" w:lineRule="auto"/>
              <w:rPr>
                <w:sz w:val="22"/>
                <w:szCs w:val="22"/>
                <w:lang w:eastAsia="en-US"/>
              </w:rPr>
            </w:pPr>
          </w:p>
        </w:tc>
        <w:tc>
          <w:tcPr>
            <w:tcW w:w="1663" w:type="dxa"/>
          </w:tcPr>
          <w:p w:rsidR="00001FF3" w:rsidRPr="008470E3" w:rsidRDefault="00001FF3" w:rsidP="0041780E">
            <w:pPr>
              <w:spacing w:line="276" w:lineRule="auto"/>
              <w:ind w:firstLine="720"/>
              <w:jc w:val="both"/>
              <w:rPr>
                <w:sz w:val="22"/>
                <w:szCs w:val="22"/>
                <w:lang w:eastAsia="en-US"/>
              </w:rPr>
            </w:pPr>
          </w:p>
        </w:tc>
        <w:tc>
          <w:tcPr>
            <w:tcW w:w="4819" w:type="dxa"/>
          </w:tcPr>
          <w:p w:rsidR="00001FF3" w:rsidRPr="008470E3" w:rsidRDefault="00F62DDC" w:rsidP="0041780E">
            <w:pPr>
              <w:spacing w:line="276" w:lineRule="auto"/>
              <w:jc w:val="both"/>
              <w:rPr>
                <w:lang w:eastAsia="en-US"/>
              </w:rPr>
            </w:pPr>
            <w:r w:rsidRPr="008470E3">
              <w:rPr>
                <w:sz w:val="22"/>
                <w:szCs w:val="28"/>
                <w:lang w:eastAsia="en-US"/>
              </w:rPr>
              <w:t>«</w:t>
            </w:r>
            <w:r w:rsidR="00001FF3" w:rsidRPr="008470E3">
              <w:rPr>
                <w:sz w:val="22"/>
                <w:szCs w:val="28"/>
                <w:lang w:eastAsia="en-US"/>
              </w:rPr>
              <w:t>Приложение 2 к Порядку</w:t>
            </w:r>
            <w:r w:rsidR="00001FF3" w:rsidRPr="008470E3">
              <w:rPr>
                <w:bCs/>
                <w:sz w:val="22"/>
                <w:szCs w:val="28"/>
                <w:lang w:eastAsia="en-US"/>
              </w:rPr>
              <w:t xml:space="preserve"> предоставления субсидий субъектам малого и среднего предпринимательства в целях возмещения части затрат, связанных с приобретением </w:t>
            </w:r>
            <w:r w:rsidR="00001FF3" w:rsidRPr="008470E3">
              <w:rPr>
                <w:sz w:val="22"/>
                <w:szCs w:val="28"/>
                <w:lang w:eastAsia="en-US"/>
              </w:rPr>
              <w:t>оборудования в целях создания и (или) развития либо модернизации производства товаров (работ, услуг)</w:t>
            </w:r>
          </w:p>
          <w:p w:rsidR="00001FF3" w:rsidRPr="008470E3" w:rsidRDefault="00001FF3" w:rsidP="0041780E">
            <w:pPr>
              <w:spacing w:line="276" w:lineRule="auto"/>
              <w:jc w:val="both"/>
              <w:rPr>
                <w:lang w:eastAsia="en-US"/>
              </w:rPr>
            </w:pPr>
          </w:p>
          <w:p w:rsidR="00001FF3" w:rsidRPr="008470E3" w:rsidRDefault="00001FF3" w:rsidP="0041780E">
            <w:pPr>
              <w:spacing w:line="276" w:lineRule="auto"/>
              <w:jc w:val="both"/>
              <w:rPr>
                <w:sz w:val="22"/>
                <w:szCs w:val="22"/>
                <w:lang w:eastAsia="en-US"/>
              </w:rPr>
            </w:pPr>
            <w:r w:rsidRPr="008470E3">
              <w:rPr>
                <w:lang w:eastAsia="en-US"/>
              </w:rPr>
              <w:t>В Агентство инвестиций и предпринимательства Камчатского края</w:t>
            </w:r>
          </w:p>
        </w:tc>
      </w:tr>
    </w:tbl>
    <w:tbl>
      <w:tblPr>
        <w:tblpPr w:leftFromText="180" w:rightFromText="180" w:bottomFromText="200" w:vertAnchor="text" w:horzAnchor="margin" w:tblpXSpec="right" w:tblpY="102"/>
        <w:tblW w:w="0" w:type="auto"/>
        <w:tblBorders>
          <w:insideH w:val="single" w:sz="4" w:space="0" w:color="auto"/>
          <w:insideV w:val="single" w:sz="4" w:space="0" w:color="auto"/>
        </w:tblBorders>
        <w:tblLook w:val="00A0" w:firstRow="1" w:lastRow="0" w:firstColumn="1" w:lastColumn="0" w:noHBand="0" w:noVBand="0"/>
      </w:tblPr>
      <w:tblGrid>
        <w:gridCol w:w="4750"/>
      </w:tblGrid>
      <w:tr w:rsidR="00001FF3" w:rsidRPr="008470E3" w:rsidTr="0041780E">
        <w:tc>
          <w:tcPr>
            <w:tcW w:w="4750" w:type="dxa"/>
            <w:tcBorders>
              <w:top w:val="nil"/>
              <w:left w:val="nil"/>
              <w:bottom w:val="single" w:sz="4" w:space="0" w:color="auto"/>
              <w:right w:val="nil"/>
            </w:tcBorders>
          </w:tcPr>
          <w:p w:rsidR="00001FF3" w:rsidRPr="008470E3" w:rsidRDefault="00001FF3" w:rsidP="0041780E">
            <w:pPr>
              <w:spacing w:line="276" w:lineRule="auto"/>
              <w:ind w:firstLine="720"/>
              <w:jc w:val="both"/>
              <w:rPr>
                <w:sz w:val="22"/>
                <w:szCs w:val="22"/>
                <w:lang w:eastAsia="en-US"/>
              </w:rPr>
            </w:pPr>
          </w:p>
        </w:tc>
      </w:tr>
      <w:tr w:rsidR="00001FF3" w:rsidRPr="008470E3" w:rsidTr="0041780E">
        <w:tc>
          <w:tcPr>
            <w:tcW w:w="4750" w:type="dxa"/>
            <w:tcBorders>
              <w:top w:val="single" w:sz="4" w:space="0" w:color="auto"/>
              <w:left w:val="nil"/>
              <w:bottom w:val="single" w:sz="4" w:space="0" w:color="auto"/>
              <w:right w:val="nil"/>
            </w:tcBorders>
          </w:tcPr>
          <w:p w:rsidR="00001FF3" w:rsidRPr="008470E3" w:rsidRDefault="00001FF3" w:rsidP="0041780E">
            <w:pPr>
              <w:spacing w:line="276" w:lineRule="auto"/>
              <w:ind w:firstLine="720"/>
              <w:jc w:val="both"/>
              <w:rPr>
                <w:sz w:val="22"/>
                <w:szCs w:val="22"/>
                <w:lang w:eastAsia="en-US"/>
              </w:rPr>
            </w:pPr>
          </w:p>
        </w:tc>
      </w:tr>
      <w:tr w:rsidR="00001FF3" w:rsidRPr="008470E3" w:rsidTr="0041780E">
        <w:tc>
          <w:tcPr>
            <w:tcW w:w="4750" w:type="dxa"/>
            <w:tcBorders>
              <w:top w:val="single" w:sz="4" w:space="0" w:color="auto"/>
              <w:left w:val="nil"/>
              <w:bottom w:val="single" w:sz="4" w:space="0" w:color="auto"/>
              <w:right w:val="nil"/>
            </w:tcBorders>
          </w:tcPr>
          <w:p w:rsidR="00001FF3" w:rsidRPr="008470E3" w:rsidRDefault="00001FF3" w:rsidP="0041780E">
            <w:pPr>
              <w:spacing w:line="276" w:lineRule="auto"/>
              <w:ind w:firstLine="720"/>
              <w:jc w:val="both"/>
              <w:rPr>
                <w:sz w:val="22"/>
                <w:szCs w:val="22"/>
                <w:lang w:eastAsia="en-US"/>
              </w:rPr>
            </w:pPr>
          </w:p>
        </w:tc>
      </w:tr>
      <w:tr w:rsidR="00001FF3" w:rsidRPr="008470E3" w:rsidTr="0041780E">
        <w:trPr>
          <w:trHeight w:val="301"/>
        </w:trPr>
        <w:tc>
          <w:tcPr>
            <w:tcW w:w="4750" w:type="dxa"/>
            <w:tcBorders>
              <w:top w:val="single" w:sz="4" w:space="0" w:color="auto"/>
              <w:left w:val="nil"/>
              <w:bottom w:val="single" w:sz="4" w:space="0" w:color="auto"/>
              <w:right w:val="nil"/>
            </w:tcBorders>
          </w:tcPr>
          <w:p w:rsidR="00001FF3" w:rsidRPr="008470E3" w:rsidRDefault="00001FF3" w:rsidP="0041780E">
            <w:pPr>
              <w:spacing w:line="276" w:lineRule="auto"/>
              <w:jc w:val="center"/>
              <w:rPr>
                <w:sz w:val="20"/>
                <w:szCs w:val="20"/>
                <w:lang w:eastAsia="en-US"/>
              </w:rPr>
            </w:pPr>
            <w:r w:rsidRPr="008470E3">
              <w:rPr>
                <w:sz w:val="20"/>
                <w:szCs w:val="20"/>
                <w:lang w:eastAsia="en-US"/>
              </w:rPr>
              <w:t>Ф.И.О. индивидуального предпринимателя, главы крестьянского (фермерского) хозяйства</w:t>
            </w:r>
          </w:p>
          <w:p w:rsidR="00001FF3" w:rsidRPr="008470E3" w:rsidRDefault="00001FF3" w:rsidP="0041780E">
            <w:pPr>
              <w:spacing w:line="276" w:lineRule="auto"/>
              <w:ind w:firstLine="720"/>
              <w:jc w:val="both"/>
              <w:rPr>
                <w:lang w:eastAsia="en-US"/>
              </w:rPr>
            </w:pPr>
          </w:p>
        </w:tc>
      </w:tr>
      <w:tr w:rsidR="00001FF3" w:rsidRPr="008470E3" w:rsidTr="0041780E">
        <w:trPr>
          <w:trHeight w:val="301"/>
        </w:trPr>
        <w:tc>
          <w:tcPr>
            <w:tcW w:w="4750" w:type="dxa"/>
            <w:tcBorders>
              <w:top w:val="single" w:sz="4" w:space="0" w:color="auto"/>
              <w:left w:val="nil"/>
              <w:bottom w:val="single" w:sz="4" w:space="0" w:color="auto"/>
              <w:right w:val="nil"/>
            </w:tcBorders>
          </w:tcPr>
          <w:p w:rsidR="00001FF3" w:rsidRPr="008470E3" w:rsidRDefault="00001FF3" w:rsidP="0041780E">
            <w:pPr>
              <w:spacing w:line="276" w:lineRule="auto"/>
              <w:jc w:val="center"/>
              <w:rPr>
                <w:sz w:val="20"/>
                <w:szCs w:val="20"/>
                <w:lang w:eastAsia="en-US"/>
              </w:rPr>
            </w:pPr>
            <w:r w:rsidRPr="008470E3">
              <w:rPr>
                <w:sz w:val="20"/>
                <w:szCs w:val="20"/>
                <w:lang w:eastAsia="en-US"/>
              </w:rPr>
              <w:t>ИНН</w:t>
            </w:r>
          </w:p>
          <w:p w:rsidR="00001FF3" w:rsidRPr="008470E3" w:rsidRDefault="00001FF3" w:rsidP="0041780E">
            <w:pPr>
              <w:spacing w:line="276" w:lineRule="auto"/>
              <w:jc w:val="center"/>
              <w:rPr>
                <w:sz w:val="20"/>
                <w:szCs w:val="20"/>
                <w:lang w:eastAsia="en-US"/>
              </w:rPr>
            </w:pPr>
          </w:p>
        </w:tc>
      </w:tr>
      <w:tr w:rsidR="00001FF3" w:rsidRPr="008470E3" w:rsidTr="0041780E">
        <w:tc>
          <w:tcPr>
            <w:tcW w:w="4750" w:type="dxa"/>
            <w:tcBorders>
              <w:top w:val="single" w:sz="4" w:space="0" w:color="auto"/>
              <w:left w:val="nil"/>
              <w:bottom w:val="nil"/>
              <w:right w:val="nil"/>
            </w:tcBorders>
            <w:hideMark/>
          </w:tcPr>
          <w:p w:rsidR="00001FF3" w:rsidRPr="008470E3" w:rsidRDefault="00001FF3" w:rsidP="0041780E">
            <w:pPr>
              <w:spacing w:line="276" w:lineRule="auto"/>
              <w:jc w:val="center"/>
              <w:rPr>
                <w:sz w:val="20"/>
                <w:szCs w:val="20"/>
                <w:lang w:eastAsia="en-US"/>
              </w:rPr>
            </w:pPr>
            <w:r w:rsidRPr="008470E3">
              <w:rPr>
                <w:sz w:val="20"/>
                <w:szCs w:val="20"/>
                <w:lang w:eastAsia="en-US"/>
              </w:rPr>
              <w:t>контактный телефон</w:t>
            </w:r>
          </w:p>
        </w:tc>
      </w:tr>
    </w:tbl>
    <w:p w:rsidR="00001FF3" w:rsidRPr="008470E3" w:rsidRDefault="00001FF3" w:rsidP="00001FF3">
      <w:pPr>
        <w:ind w:firstLine="720"/>
        <w:jc w:val="both"/>
      </w:pPr>
    </w:p>
    <w:p w:rsidR="00001FF3" w:rsidRPr="008470E3" w:rsidRDefault="00001FF3" w:rsidP="00001FF3">
      <w:pPr>
        <w:ind w:firstLine="720"/>
        <w:jc w:val="both"/>
      </w:pPr>
    </w:p>
    <w:p w:rsidR="00001FF3" w:rsidRPr="008470E3" w:rsidRDefault="00001FF3" w:rsidP="00001FF3">
      <w:pPr>
        <w:ind w:firstLine="720"/>
        <w:jc w:val="both"/>
      </w:pPr>
    </w:p>
    <w:p w:rsidR="00001FF3" w:rsidRPr="008470E3" w:rsidRDefault="00001FF3" w:rsidP="00001FF3">
      <w:pPr>
        <w:ind w:firstLine="720"/>
        <w:jc w:val="both"/>
      </w:pPr>
    </w:p>
    <w:p w:rsidR="00001FF3" w:rsidRPr="008470E3" w:rsidRDefault="00001FF3" w:rsidP="00001FF3">
      <w:pPr>
        <w:ind w:firstLine="720"/>
        <w:jc w:val="both"/>
      </w:pPr>
    </w:p>
    <w:p w:rsidR="00001FF3" w:rsidRPr="008470E3" w:rsidRDefault="00001FF3" w:rsidP="00001FF3">
      <w:pPr>
        <w:spacing w:line="240" w:lineRule="atLeast"/>
        <w:jc w:val="center"/>
        <w:rPr>
          <w:bCs/>
        </w:rPr>
      </w:pPr>
    </w:p>
    <w:p w:rsidR="00001FF3" w:rsidRPr="008470E3" w:rsidRDefault="00001FF3" w:rsidP="00001FF3">
      <w:pPr>
        <w:spacing w:line="240" w:lineRule="atLeast"/>
        <w:jc w:val="center"/>
        <w:rPr>
          <w:bCs/>
        </w:rPr>
      </w:pPr>
    </w:p>
    <w:p w:rsidR="00001FF3" w:rsidRPr="008470E3" w:rsidRDefault="00001FF3" w:rsidP="00001FF3">
      <w:pPr>
        <w:spacing w:line="240" w:lineRule="atLeast"/>
        <w:jc w:val="center"/>
        <w:rPr>
          <w:bCs/>
        </w:rPr>
      </w:pPr>
    </w:p>
    <w:p w:rsidR="00001FF3" w:rsidRPr="008470E3" w:rsidRDefault="00001FF3" w:rsidP="00001FF3">
      <w:pPr>
        <w:spacing w:line="240" w:lineRule="atLeast"/>
        <w:jc w:val="center"/>
        <w:rPr>
          <w:bCs/>
        </w:rPr>
      </w:pPr>
    </w:p>
    <w:p w:rsidR="00001FF3" w:rsidRPr="008470E3" w:rsidRDefault="00001FF3" w:rsidP="00001FF3">
      <w:pPr>
        <w:spacing w:line="240" w:lineRule="atLeast"/>
        <w:jc w:val="center"/>
        <w:rPr>
          <w:bCs/>
        </w:rPr>
      </w:pPr>
    </w:p>
    <w:p w:rsidR="00001FF3" w:rsidRPr="008470E3" w:rsidRDefault="00001FF3" w:rsidP="00001FF3">
      <w:pPr>
        <w:spacing w:line="240" w:lineRule="atLeast"/>
        <w:jc w:val="center"/>
        <w:rPr>
          <w:bCs/>
        </w:rPr>
      </w:pPr>
    </w:p>
    <w:p w:rsidR="00001FF3" w:rsidRPr="008470E3" w:rsidRDefault="00001FF3" w:rsidP="00001FF3">
      <w:pPr>
        <w:spacing w:line="240" w:lineRule="atLeast"/>
        <w:jc w:val="center"/>
        <w:rPr>
          <w:bCs/>
        </w:rPr>
      </w:pPr>
      <w:r w:rsidRPr="008470E3">
        <w:rPr>
          <w:bCs/>
        </w:rPr>
        <w:t>ЗАЯВЛЕНИЕ</w:t>
      </w:r>
    </w:p>
    <w:p w:rsidR="00001FF3" w:rsidRPr="008470E3" w:rsidRDefault="00001FF3" w:rsidP="00001FF3">
      <w:pPr>
        <w:spacing w:line="240" w:lineRule="atLeast"/>
        <w:jc w:val="center"/>
        <w:rPr>
          <w:bCs/>
        </w:rPr>
      </w:pPr>
      <w:r w:rsidRPr="008470E3">
        <w:rPr>
          <w:bCs/>
        </w:rPr>
        <w:t xml:space="preserve">на предоставление субсидий субъектам малого и среднего предпринимательства в целях возмещения части затрат, связанных с приобретением оборудования в целях создания и (или) развития либо модернизации производства товаров (работ, услуг) </w:t>
      </w:r>
    </w:p>
    <w:p w:rsidR="00001FF3" w:rsidRPr="008470E3" w:rsidRDefault="00001FF3" w:rsidP="00001FF3">
      <w:pPr>
        <w:spacing w:line="240" w:lineRule="atLeast"/>
        <w:jc w:val="center"/>
        <w:rPr>
          <w:bCs/>
          <w:i/>
        </w:rPr>
      </w:pPr>
      <w:r w:rsidRPr="008470E3">
        <w:rPr>
          <w:bCs/>
          <w:i/>
        </w:rPr>
        <w:t>(для индивидуального предпринимателя, главы крестьянского (фермерского) хозяйства)</w:t>
      </w:r>
    </w:p>
    <w:p w:rsidR="00001FF3" w:rsidRPr="008470E3" w:rsidRDefault="00001FF3" w:rsidP="00001FF3">
      <w:pPr>
        <w:spacing w:line="240" w:lineRule="atLeast"/>
        <w:jc w:val="center"/>
        <w:rPr>
          <w:bCs/>
          <w:i/>
        </w:rPr>
      </w:pPr>
    </w:p>
    <w:p w:rsidR="00001FF3" w:rsidRPr="008470E3" w:rsidRDefault="00001FF3" w:rsidP="00001FF3">
      <w:pPr>
        <w:spacing w:line="240" w:lineRule="atLeast"/>
        <w:jc w:val="center"/>
        <w:rPr>
          <w:b/>
          <w:bCs/>
          <w:i/>
          <w:iCs/>
        </w:rPr>
      </w:pPr>
      <w:r w:rsidRPr="008470E3">
        <w:rPr>
          <w:b/>
          <w:bCs/>
          <w:i/>
          <w:iCs/>
        </w:rPr>
        <w:t>_________________________________________________________________________</w:t>
      </w:r>
    </w:p>
    <w:p w:rsidR="00001FF3" w:rsidRPr="008470E3" w:rsidRDefault="00001FF3" w:rsidP="00001FF3">
      <w:pPr>
        <w:spacing w:line="240" w:lineRule="atLeast"/>
        <w:jc w:val="center"/>
        <w:rPr>
          <w:sz w:val="20"/>
          <w:szCs w:val="20"/>
        </w:rPr>
      </w:pPr>
      <w:r w:rsidRPr="008470E3">
        <w:rPr>
          <w:sz w:val="20"/>
          <w:szCs w:val="20"/>
        </w:rPr>
        <w:t>наименование субъекта малого (среднего) предпринимательства</w:t>
      </w:r>
    </w:p>
    <w:p w:rsidR="00001FF3" w:rsidRPr="008470E3" w:rsidRDefault="00001FF3" w:rsidP="00001FF3">
      <w:pPr>
        <w:spacing w:line="240" w:lineRule="atLeast"/>
        <w:jc w:val="center"/>
        <w:rPr>
          <w:sz w:val="20"/>
          <w:szCs w:val="20"/>
        </w:rPr>
      </w:pPr>
    </w:p>
    <w:p w:rsidR="00001FF3" w:rsidRPr="008470E3" w:rsidRDefault="00001FF3" w:rsidP="00001FF3">
      <w:pPr>
        <w:rPr>
          <w:sz w:val="22"/>
          <w:szCs w:val="22"/>
        </w:rPr>
      </w:pPr>
      <w:r w:rsidRPr="008470E3">
        <w:rPr>
          <w:sz w:val="22"/>
          <w:szCs w:val="22"/>
        </w:rPr>
        <w:t>Настоящим подтверждаю следующую информацию о себе:</w:t>
      </w:r>
    </w:p>
    <w:p w:rsidR="00001FF3" w:rsidRPr="008470E3" w:rsidRDefault="00001FF3" w:rsidP="00001FF3">
      <w:pPr>
        <w:rPr>
          <w:sz w:val="22"/>
          <w:szCs w:val="22"/>
        </w:rPr>
      </w:pP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8"/>
        <w:gridCol w:w="4787"/>
      </w:tblGrid>
      <w:tr w:rsidR="00001FF3" w:rsidRPr="008470E3" w:rsidTr="0041780E">
        <w:tc>
          <w:tcPr>
            <w:tcW w:w="4678" w:type="dxa"/>
            <w:tcBorders>
              <w:top w:val="single" w:sz="4" w:space="0" w:color="auto"/>
              <w:left w:val="single" w:sz="4" w:space="0" w:color="auto"/>
              <w:bottom w:val="single" w:sz="4" w:space="0" w:color="auto"/>
              <w:right w:val="single" w:sz="4" w:space="0" w:color="auto"/>
            </w:tcBorders>
            <w:hideMark/>
          </w:tcPr>
          <w:p w:rsidR="00001FF3" w:rsidRPr="008470E3" w:rsidRDefault="00001FF3" w:rsidP="0041780E">
            <w:pPr>
              <w:spacing w:line="240" w:lineRule="atLeast"/>
              <w:rPr>
                <w:sz w:val="22"/>
                <w:szCs w:val="22"/>
                <w:lang w:eastAsia="en-US"/>
              </w:rPr>
            </w:pPr>
            <w:r w:rsidRPr="008470E3">
              <w:rPr>
                <w:sz w:val="22"/>
                <w:szCs w:val="22"/>
                <w:lang w:eastAsia="en-US"/>
              </w:rPr>
              <w:t>Выручка от реализации товаров (работ, услуг) за предшествующий календарный год без учета налога на добавленную стоимость составила (руб.)</w:t>
            </w:r>
          </w:p>
          <w:p w:rsidR="00001FF3" w:rsidRPr="008470E3" w:rsidRDefault="00001FF3" w:rsidP="0041780E">
            <w:pPr>
              <w:spacing w:line="240" w:lineRule="atLeast"/>
              <w:rPr>
                <w:sz w:val="22"/>
                <w:szCs w:val="22"/>
                <w:lang w:eastAsia="en-US"/>
              </w:rPr>
            </w:pPr>
            <w:r w:rsidRPr="008470E3">
              <w:rPr>
                <w:sz w:val="18"/>
                <w:szCs w:val="20"/>
                <w:lang w:eastAsia="en-US"/>
              </w:rPr>
              <w:t>(для зарегистрированного в текущем году субъекта малого (среднего) предпринимательства-  за период с даты регистрации по дату обращения за предоставлением субсидии)</w:t>
            </w:r>
          </w:p>
        </w:tc>
        <w:tc>
          <w:tcPr>
            <w:tcW w:w="4787" w:type="dxa"/>
            <w:tcBorders>
              <w:top w:val="single" w:sz="4" w:space="0" w:color="auto"/>
              <w:left w:val="single" w:sz="4" w:space="0" w:color="auto"/>
              <w:bottom w:val="single" w:sz="4" w:space="0" w:color="auto"/>
              <w:right w:val="single" w:sz="4" w:space="0" w:color="auto"/>
            </w:tcBorders>
          </w:tcPr>
          <w:p w:rsidR="00001FF3" w:rsidRPr="008470E3" w:rsidRDefault="00001FF3" w:rsidP="0041780E">
            <w:pPr>
              <w:spacing w:line="240" w:lineRule="atLeast"/>
              <w:jc w:val="center"/>
              <w:rPr>
                <w:lang w:eastAsia="en-US"/>
              </w:rPr>
            </w:pPr>
          </w:p>
        </w:tc>
      </w:tr>
      <w:tr w:rsidR="00001FF3" w:rsidRPr="008470E3" w:rsidTr="0041780E">
        <w:tc>
          <w:tcPr>
            <w:tcW w:w="4678" w:type="dxa"/>
            <w:tcBorders>
              <w:top w:val="single" w:sz="4" w:space="0" w:color="auto"/>
              <w:left w:val="single" w:sz="4" w:space="0" w:color="auto"/>
              <w:bottom w:val="single" w:sz="4" w:space="0" w:color="auto"/>
              <w:right w:val="single" w:sz="4" w:space="0" w:color="auto"/>
            </w:tcBorders>
            <w:hideMark/>
          </w:tcPr>
          <w:p w:rsidR="00001FF3" w:rsidRPr="008470E3" w:rsidRDefault="00001FF3" w:rsidP="0041780E">
            <w:pPr>
              <w:spacing w:line="240" w:lineRule="atLeast"/>
              <w:rPr>
                <w:sz w:val="22"/>
                <w:szCs w:val="22"/>
                <w:lang w:eastAsia="en-US"/>
              </w:rPr>
            </w:pPr>
            <w:r w:rsidRPr="008470E3">
              <w:rPr>
                <w:sz w:val="22"/>
                <w:szCs w:val="22"/>
                <w:lang w:eastAsia="en-US"/>
              </w:rPr>
              <w:t>Среднесписочная численность работников за предшествующий календарный год составила (чел.)</w:t>
            </w:r>
          </w:p>
          <w:p w:rsidR="00001FF3" w:rsidRPr="008470E3" w:rsidRDefault="00001FF3" w:rsidP="0041780E">
            <w:pPr>
              <w:spacing w:line="240" w:lineRule="atLeast"/>
              <w:rPr>
                <w:sz w:val="22"/>
                <w:szCs w:val="22"/>
                <w:lang w:eastAsia="en-US"/>
              </w:rPr>
            </w:pPr>
            <w:r w:rsidRPr="008470E3">
              <w:rPr>
                <w:sz w:val="18"/>
                <w:szCs w:val="20"/>
                <w:lang w:eastAsia="en-US"/>
              </w:rPr>
              <w:lastRenderedPageBreak/>
              <w:t>(для зарегистрированного в текущем году субъекта малого (среднего) предпринимательства-  за период с даты регистрации по дату обращения за предоставлением субсидии)</w:t>
            </w:r>
          </w:p>
        </w:tc>
        <w:tc>
          <w:tcPr>
            <w:tcW w:w="4787" w:type="dxa"/>
            <w:tcBorders>
              <w:top w:val="single" w:sz="4" w:space="0" w:color="auto"/>
              <w:left w:val="single" w:sz="4" w:space="0" w:color="auto"/>
              <w:bottom w:val="single" w:sz="4" w:space="0" w:color="auto"/>
              <w:right w:val="single" w:sz="4" w:space="0" w:color="auto"/>
            </w:tcBorders>
          </w:tcPr>
          <w:p w:rsidR="00001FF3" w:rsidRPr="008470E3" w:rsidRDefault="00001FF3" w:rsidP="0041780E">
            <w:pPr>
              <w:spacing w:line="240" w:lineRule="atLeast"/>
              <w:jc w:val="center"/>
              <w:rPr>
                <w:lang w:eastAsia="en-US"/>
              </w:rPr>
            </w:pPr>
          </w:p>
        </w:tc>
      </w:tr>
      <w:tr w:rsidR="00001FF3" w:rsidRPr="008470E3" w:rsidTr="0041780E">
        <w:tc>
          <w:tcPr>
            <w:tcW w:w="4678" w:type="dxa"/>
            <w:tcBorders>
              <w:top w:val="single" w:sz="4" w:space="0" w:color="auto"/>
              <w:left w:val="single" w:sz="4" w:space="0" w:color="auto"/>
              <w:bottom w:val="single" w:sz="4" w:space="0" w:color="auto"/>
              <w:right w:val="single" w:sz="4" w:space="0" w:color="auto"/>
            </w:tcBorders>
            <w:hideMark/>
          </w:tcPr>
          <w:p w:rsidR="00001FF3" w:rsidRPr="008470E3" w:rsidRDefault="00001FF3" w:rsidP="0041780E">
            <w:pPr>
              <w:spacing w:line="276" w:lineRule="auto"/>
              <w:jc w:val="both"/>
              <w:rPr>
                <w:sz w:val="22"/>
                <w:szCs w:val="22"/>
                <w:lang w:eastAsia="en-US"/>
              </w:rPr>
            </w:pPr>
            <w:r w:rsidRPr="008470E3">
              <w:rPr>
                <w:sz w:val="22"/>
                <w:szCs w:val="22"/>
                <w:lang w:eastAsia="en-US"/>
              </w:rPr>
              <w:t>Сумма налогов, сборов, страховых взносов, уплаченных в бюджетную систему РФ за предшествующий календарный год (руб.)</w:t>
            </w:r>
          </w:p>
        </w:tc>
        <w:tc>
          <w:tcPr>
            <w:tcW w:w="4787" w:type="dxa"/>
            <w:tcBorders>
              <w:top w:val="single" w:sz="4" w:space="0" w:color="auto"/>
              <w:left w:val="single" w:sz="4" w:space="0" w:color="auto"/>
              <w:bottom w:val="single" w:sz="4" w:space="0" w:color="auto"/>
              <w:right w:val="single" w:sz="4" w:space="0" w:color="auto"/>
            </w:tcBorders>
          </w:tcPr>
          <w:p w:rsidR="00001FF3" w:rsidRPr="008470E3" w:rsidRDefault="00001FF3" w:rsidP="0041780E">
            <w:pPr>
              <w:spacing w:line="240" w:lineRule="atLeast"/>
              <w:jc w:val="center"/>
              <w:rPr>
                <w:lang w:eastAsia="en-US"/>
              </w:rPr>
            </w:pPr>
          </w:p>
        </w:tc>
      </w:tr>
      <w:tr w:rsidR="00001FF3" w:rsidRPr="008470E3" w:rsidTr="0041780E">
        <w:trPr>
          <w:cantSplit/>
        </w:trPr>
        <w:tc>
          <w:tcPr>
            <w:tcW w:w="4678" w:type="dxa"/>
            <w:tcBorders>
              <w:top w:val="single" w:sz="4" w:space="0" w:color="auto"/>
              <w:left w:val="single" w:sz="4" w:space="0" w:color="auto"/>
              <w:bottom w:val="single" w:sz="4" w:space="0" w:color="auto"/>
              <w:right w:val="single" w:sz="4" w:space="0" w:color="auto"/>
            </w:tcBorders>
            <w:hideMark/>
          </w:tcPr>
          <w:p w:rsidR="00001FF3" w:rsidRPr="008470E3" w:rsidRDefault="00001FF3" w:rsidP="0041780E">
            <w:pPr>
              <w:spacing w:line="240" w:lineRule="atLeast"/>
              <w:rPr>
                <w:sz w:val="22"/>
                <w:szCs w:val="22"/>
                <w:lang w:eastAsia="en-US"/>
              </w:rPr>
            </w:pPr>
            <w:r w:rsidRPr="008470E3">
              <w:rPr>
                <w:sz w:val="22"/>
                <w:szCs w:val="22"/>
                <w:lang w:eastAsia="en-US"/>
              </w:rPr>
              <w:t>Режим налогообложения, применяемый в текущем году (ОСНО, УСН, ЕНВД, ПСН, ЕСХН)</w:t>
            </w:r>
          </w:p>
        </w:tc>
        <w:tc>
          <w:tcPr>
            <w:tcW w:w="4787" w:type="dxa"/>
            <w:tcBorders>
              <w:top w:val="single" w:sz="4" w:space="0" w:color="auto"/>
              <w:left w:val="single" w:sz="4" w:space="0" w:color="auto"/>
              <w:bottom w:val="single" w:sz="4" w:space="0" w:color="auto"/>
              <w:right w:val="single" w:sz="4" w:space="0" w:color="auto"/>
            </w:tcBorders>
          </w:tcPr>
          <w:p w:rsidR="00001FF3" w:rsidRPr="008470E3" w:rsidRDefault="00001FF3" w:rsidP="0041780E">
            <w:pPr>
              <w:spacing w:line="240" w:lineRule="atLeast"/>
              <w:jc w:val="center"/>
              <w:rPr>
                <w:lang w:eastAsia="en-US"/>
              </w:rPr>
            </w:pPr>
          </w:p>
        </w:tc>
      </w:tr>
      <w:tr w:rsidR="00001FF3" w:rsidRPr="008470E3" w:rsidTr="0041780E">
        <w:trPr>
          <w:cantSplit/>
        </w:trPr>
        <w:tc>
          <w:tcPr>
            <w:tcW w:w="4678" w:type="dxa"/>
            <w:tcBorders>
              <w:top w:val="single" w:sz="4" w:space="0" w:color="auto"/>
              <w:left w:val="single" w:sz="4" w:space="0" w:color="auto"/>
              <w:bottom w:val="single" w:sz="4" w:space="0" w:color="auto"/>
              <w:right w:val="single" w:sz="4" w:space="0" w:color="auto"/>
            </w:tcBorders>
            <w:hideMark/>
          </w:tcPr>
          <w:p w:rsidR="00001FF3" w:rsidRPr="008470E3" w:rsidRDefault="00001FF3" w:rsidP="0041780E">
            <w:pPr>
              <w:spacing w:line="240" w:lineRule="atLeast"/>
              <w:rPr>
                <w:sz w:val="22"/>
                <w:szCs w:val="22"/>
                <w:lang w:eastAsia="en-US"/>
              </w:rPr>
            </w:pPr>
            <w:r w:rsidRPr="008470E3">
              <w:rPr>
                <w:sz w:val="22"/>
                <w:szCs w:val="22"/>
                <w:lang w:eastAsia="en-US"/>
              </w:rPr>
              <w:t>Наименование банка</w:t>
            </w:r>
          </w:p>
        </w:tc>
        <w:tc>
          <w:tcPr>
            <w:tcW w:w="4787" w:type="dxa"/>
            <w:tcBorders>
              <w:top w:val="single" w:sz="4" w:space="0" w:color="auto"/>
              <w:left w:val="single" w:sz="4" w:space="0" w:color="auto"/>
              <w:bottom w:val="single" w:sz="4" w:space="0" w:color="auto"/>
              <w:right w:val="single" w:sz="4" w:space="0" w:color="auto"/>
            </w:tcBorders>
          </w:tcPr>
          <w:p w:rsidR="00001FF3" w:rsidRPr="008470E3" w:rsidRDefault="00001FF3" w:rsidP="0041780E">
            <w:pPr>
              <w:spacing w:line="240" w:lineRule="atLeast"/>
              <w:jc w:val="center"/>
              <w:rPr>
                <w:lang w:eastAsia="en-US"/>
              </w:rPr>
            </w:pPr>
          </w:p>
        </w:tc>
      </w:tr>
      <w:tr w:rsidR="00001FF3" w:rsidRPr="008470E3" w:rsidTr="0041780E">
        <w:trPr>
          <w:cantSplit/>
        </w:trPr>
        <w:tc>
          <w:tcPr>
            <w:tcW w:w="4678" w:type="dxa"/>
            <w:tcBorders>
              <w:top w:val="single" w:sz="4" w:space="0" w:color="auto"/>
              <w:left w:val="single" w:sz="4" w:space="0" w:color="auto"/>
              <w:bottom w:val="single" w:sz="4" w:space="0" w:color="auto"/>
              <w:right w:val="single" w:sz="4" w:space="0" w:color="auto"/>
            </w:tcBorders>
            <w:hideMark/>
          </w:tcPr>
          <w:p w:rsidR="00001FF3" w:rsidRPr="008470E3" w:rsidRDefault="00001FF3" w:rsidP="0041780E">
            <w:pPr>
              <w:spacing w:line="240" w:lineRule="atLeast"/>
              <w:rPr>
                <w:sz w:val="22"/>
                <w:szCs w:val="22"/>
                <w:lang w:eastAsia="en-US"/>
              </w:rPr>
            </w:pPr>
            <w:r w:rsidRPr="008470E3">
              <w:rPr>
                <w:sz w:val="22"/>
                <w:szCs w:val="22"/>
                <w:lang w:eastAsia="en-US"/>
              </w:rPr>
              <w:t>р/с</w:t>
            </w:r>
          </w:p>
        </w:tc>
        <w:tc>
          <w:tcPr>
            <w:tcW w:w="4787" w:type="dxa"/>
            <w:tcBorders>
              <w:top w:val="single" w:sz="4" w:space="0" w:color="auto"/>
              <w:left w:val="single" w:sz="4" w:space="0" w:color="auto"/>
              <w:bottom w:val="single" w:sz="4" w:space="0" w:color="auto"/>
              <w:right w:val="single" w:sz="4" w:space="0" w:color="auto"/>
            </w:tcBorders>
          </w:tcPr>
          <w:p w:rsidR="00001FF3" w:rsidRPr="008470E3" w:rsidRDefault="00001FF3" w:rsidP="0041780E">
            <w:pPr>
              <w:spacing w:line="240" w:lineRule="atLeast"/>
              <w:jc w:val="center"/>
              <w:rPr>
                <w:lang w:eastAsia="en-US"/>
              </w:rPr>
            </w:pPr>
          </w:p>
        </w:tc>
      </w:tr>
      <w:tr w:rsidR="00001FF3" w:rsidRPr="008470E3" w:rsidTr="0041780E">
        <w:trPr>
          <w:cantSplit/>
        </w:trPr>
        <w:tc>
          <w:tcPr>
            <w:tcW w:w="4678" w:type="dxa"/>
            <w:tcBorders>
              <w:top w:val="single" w:sz="4" w:space="0" w:color="auto"/>
              <w:left w:val="single" w:sz="4" w:space="0" w:color="auto"/>
              <w:bottom w:val="single" w:sz="4" w:space="0" w:color="auto"/>
              <w:right w:val="single" w:sz="4" w:space="0" w:color="auto"/>
            </w:tcBorders>
            <w:hideMark/>
          </w:tcPr>
          <w:p w:rsidR="00001FF3" w:rsidRPr="008470E3" w:rsidRDefault="00001FF3" w:rsidP="0041780E">
            <w:pPr>
              <w:spacing w:line="240" w:lineRule="atLeast"/>
              <w:rPr>
                <w:sz w:val="22"/>
                <w:szCs w:val="22"/>
                <w:lang w:eastAsia="en-US"/>
              </w:rPr>
            </w:pPr>
            <w:r w:rsidRPr="008470E3">
              <w:rPr>
                <w:sz w:val="22"/>
                <w:szCs w:val="22"/>
                <w:lang w:eastAsia="en-US"/>
              </w:rPr>
              <w:t>к/с</w:t>
            </w:r>
          </w:p>
        </w:tc>
        <w:tc>
          <w:tcPr>
            <w:tcW w:w="4787" w:type="dxa"/>
            <w:tcBorders>
              <w:top w:val="single" w:sz="4" w:space="0" w:color="auto"/>
              <w:left w:val="single" w:sz="4" w:space="0" w:color="auto"/>
              <w:bottom w:val="single" w:sz="4" w:space="0" w:color="auto"/>
              <w:right w:val="single" w:sz="4" w:space="0" w:color="auto"/>
            </w:tcBorders>
          </w:tcPr>
          <w:p w:rsidR="00001FF3" w:rsidRPr="008470E3" w:rsidRDefault="00001FF3" w:rsidP="0041780E">
            <w:pPr>
              <w:spacing w:line="240" w:lineRule="atLeast"/>
              <w:jc w:val="center"/>
              <w:rPr>
                <w:lang w:eastAsia="en-US"/>
              </w:rPr>
            </w:pPr>
          </w:p>
        </w:tc>
      </w:tr>
      <w:tr w:rsidR="00001FF3" w:rsidRPr="008470E3" w:rsidTr="0041780E">
        <w:trPr>
          <w:cantSplit/>
        </w:trPr>
        <w:tc>
          <w:tcPr>
            <w:tcW w:w="4678" w:type="dxa"/>
            <w:tcBorders>
              <w:top w:val="single" w:sz="4" w:space="0" w:color="auto"/>
              <w:left w:val="single" w:sz="4" w:space="0" w:color="auto"/>
              <w:bottom w:val="single" w:sz="4" w:space="0" w:color="auto"/>
              <w:right w:val="single" w:sz="4" w:space="0" w:color="auto"/>
            </w:tcBorders>
            <w:hideMark/>
          </w:tcPr>
          <w:p w:rsidR="00001FF3" w:rsidRPr="008470E3" w:rsidRDefault="00001FF3" w:rsidP="0041780E">
            <w:pPr>
              <w:spacing w:line="240" w:lineRule="atLeast"/>
              <w:rPr>
                <w:sz w:val="22"/>
                <w:szCs w:val="22"/>
                <w:lang w:eastAsia="en-US"/>
              </w:rPr>
            </w:pPr>
            <w:r w:rsidRPr="008470E3">
              <w:rPr>
                <w:sz w:val="22"/>
                <w:szCs w:val="22"/>
                <w:lang w:eastAsia="en-US"/>
              </w:rPr>
              <w:t>БИК</w:t>
            </w:r>
          </w:p>
        </w:tc>
        <w:tc>
          <w:tcPr>
            <w:tcW w:w="4787" w:type="dxa"/>
            <w:tcBorders>
              <w:top w:val="single" w:sz="4" w:space="0" w:color="auto"/>
              <w:left w:val="single" w:sz="4" w:space="0" w:color="auto"/>
              <w:bottom w:val="single" w:sz="4" w:space="0" w:color="auto"/>
              <w:right w:val="single" w:sz="4" w:space="0" w:color="auto"/>
            </w:tcBorders>
          </w:tcPr>
          <w:p w:rsidR="00001FF3" w:rsidRPr="008470E3" w:rsidRDefault="00001FF3" w:rsidP="0041780E">
            <w:pPr>
              <w:spacing w:line="240" w:lineRule="atLeast"/>
              <w:jc w:val="center"/>
              <w:rPr>
                <w:lang w:eastAsia="en-US"/>
              </w:rPr>
            </w:pPr>
          </w:p>
        </w:tc>
      </w:tr>
      <w:tr w:rsidR="00001FF3" w:rsidRPr="008470E3" w:rsidTr="0041780E">
        <w:tc>
          <w:tcPr>
            <w:tcW w:w="4678" w:type="dxa"/>
            <w:tcBorders>
              <w:top w:val="single" w:sz="4" w:space="0" w:color="auto"/>
              <w:left w:val="single" w:sz="4" w:space="0" w:color="auto"/>
              <w:bottom w:val="single" w:sz="4" w:space="0" w:color="auto"/>
              <w:right w:val="single" w:sz="4" w:space="0" w:color="auto"/>
            </w:tcBorders>
            <w:hideMark/>
          </w:tcPr>
          <w:p w:rsidR="00001FF3" w:rsidRPr="008470E3" w:rsidRDefault="00001FF3" w:rsidP="0041780E">
            <w:pPr>
              <w:spacing w:line="240" w:lineRule="atLeast"/>
              <w:rPr>
                <w:sz w:val="22"/>
                <w:szCs w:val="22"/>
                <w:lang w:eastAsia="en-US"/>
              </w:rPr>
            </w:pPr>
            <w:r w:rsidRPr="008470E3">
              <w:rPr>
                <w:sz w:val="22"/>
                <w:szCs w:val="22"/>
                <w:lang w:eastAsia="en-US"/>
              </w:rPr>
              <w:t>Адрес электронной почты</w:t>
            </w:r>
          </w:p>
        </w:tc>
        <w:tc>
          <w:tcPr>
            <w:tcW w:w="4787" w:type="dxa"/>
            <w:tcBorders>
              <w:top w:val="single" w:sz="4" w:space="0" w:color="auto"/>
              <w:left w:val="single" w:sz="4" w:space="0" w:color="auto"/>
              <w:bottom w:val="single" w:sz="4" w:space="0" w:color="auto"/>
              <w:right w:val="single" w:sz="4" w:space="0" w:color="auto"/>
            </w:tcBorders>
          </w:tcPr>
          <w:p w:rsidR="00001FF3" w:rsidRPr="008470E3" w:rsidRDefault="00001FF3" w:rsidP="0041780E">
            <w:pPr>
              <w:spacing w:line="240" w:lineRule="atLeast"/>
              <w:jc w:val="center"/>
              <w:rPr>
                <w:lang w:eastAsia="en-US"/>
              </w:rPr>
            </w:pPr>
          </w:p>
        </w:tc>
      </w:tr>
    </w:tbl>
    <w:p w:rsidR="00001FF3" w:rsidRPr="008470E3" w:rsidRDefault="00001FF3" w:rsidP="00001FF3">
      <w:pPr>
        <w:pStyle w:val="aa"/>
        <w:ind w:left="0"/>
        <w:jc w:val="both"/>
        <w:rPr>
          <w:noProof/>
          <w:sz w:val="22"/>
          <w:szCs w:val="22"/>
        </w:rPr>
      </w:pPr>
    </w:p>
    <w:p w:rsidR="00001FF3" w:rsidRPr="008470E3" w:rsidRDefault="00001FF3" w:rsidP="00001FF3">
      <w:pPr>
        <w:pStyle w:val="aa"/>
        <w:numPr>
          <w:ilvl w:val="0"/>
          <w:numId w:val="4"/>
        </w:numPr>
        <w:ind w:left="0" w:firstLine="284"/>
        <w:jc w:val="both"/>
        <w:rPr>
          <w:noProof/>
          <w:sz w:val="22"/>
          <w:szCs w:val="22"/>
        </w:rPr>
      </w:pPr>
      <w:r w:rsidRPr="008470E3">
        <w:rPr>
          <w:sz w:val="22"/>
          <w:szCs w:val="22"/>
        </w:rPr>
        <w:t>не являюсь</w:t>
      </w:r>
      <w:r w:rsidRPr="008470E3">
        <w:rPr>
          <w:noProof/>
          <w:sz w:val="22"/>
          <w:szCs w:val="22"/>
        </w:rPr>
        <w:t xml:space="preserve"> участником соглашений о разделе продукции;</w:t>
      </w:r>
    </w:p>
    <w:p w:rsidR="00001FF3" w:rsidRPr="008470E3" w:rsidRDefault="00001FF3" w:rsidP="00001FF3">
      <w:pPr>
        <w:pStyle w:val="aa"/>
        <w:numPr>
          <w:ilvl w:val="0"/>
          <w:numId w:val="4"/>
        </w:numPr>
        <w:ind w:left="0" w:firstLine="284"/>
        <w:jc w:val="both"/>
        <w:rPr>
          <w:noProof/>
          <w:sz w:val="22"/>
          <w:szCs w:val="22"/>
        </w:rPr>
      </w:pPr>
      <w:r w:rsidRPr="008470E3">
        <w:rPr>
          <w:noProof/>
          <w:sz w:val="22"/>
          <w:szCs w:val="22"/>
        </w:rPr>
        <w:t>не осуществляю предпринимательскую деятельность в сфере игорного бизнеса;</w:t>
      </w:r>
    </w:p>
    <w:p w:rsidR="00001FF3" w:rsidRPr="008470E3" w:rsidRDefault="00001FF3" w:rsidP="00001FF3">
      <w:pPr>
        <w:pStyle w:val="aa"/>
        <w:numPr>
          <w:ilvl w:val="0"/>
          <w:numId w:val="4"/>
        </w:numPr>
        <w:ind w:left="0" w:firstLine="284"/>
        <w:jc w:val="both"/>
        <w:rPr>
          <w:noProof/>
          <w:sz w:val="22"/>
          <w:szCs w:val="22"/>
        </w:rPr>
      </w:pPr>
      <w:r w:rsidRPr="008470E3">
        <w:rPr>
          <w:noProof/>
          <w:sz w:val="22"/>
          <w:szCs w:val="22"/>
        </w:rPr>
        <w:t>не осуществляю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001FF3" w:rsidRPr="008470E3" w:rsidRDefault="00001FF3" w:rsidP="00001FF3">
      <w:pPr>
        <w:pStyle w:val="aa"/>
        <w:numPr>
          <w:ilvl w:val="0"/>
          <w:numId w:val="4"/>
        </w:numPr>
        <w:ind w:left="0" w:firstLine="284"/>
        <w:jc w:val="both"/>
        <w:rPr>
          <w:noProof/>
          <w:sz w:val="22"/>
          <w:szCs w:val="22"/>
        </w:rPr>
      </w:pPr>
      <w:r w:rsidRPr="008470E3">
        <w:rPr>
          <w:noProof/>
          <w:sz w:val="22"/>
          <w:szCs w:val="22"/>
        </w:rPr>
        <w:t>не являюсь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001FF3" w:rsidRPr="008470E3" w:rsidRDefault="00001FF3" w:rsidP="00001FF3">
      <w:pPr>
        <w:pStyle w:val="aa"/>
        <w:numPr>
          <w:ilvl w:val="0"/>
          <w:numId w:val="4"/>
        </w:numPr>
        <w:ind w:left="0" w:firstLine="284"/>
        <w:jc w:val="both"/>
        <w:rPr>
          <w:noProof/>
          <w:sz w:val="22"/>
          <w:szCs w:val="22"/>
        </w:rPr>
      </w:pPr>
      <w:r w:rsidRPr="008470E3">
        <w:rPr>
          <w:noProof/>
          <w:sz w:val="22"/>
          <w:szCs w:val="22"/>
        </w:rPr>
        <w:t>не нахожусь в стадии реорганизации, ликвидации, несостоятельности (банкротства).</w:t>
      </w:r>
    </w:p>
    <w:p w:rsidR="00001FF3" w:rsidRPr="008470E3" w:rsidRDefault="00001FF3" w:rsidP="00001FF3">
      <w:pPr>
        <w:pStyle w:val="aa"/>
        <w:numPr>
          <w:ilvl w:val="0"/>
          <w:numId w:val="4"/>
        </w:numPr>
        <w:ind w:left="0" w:firstLine="284"/>
        <w:jc w:val="both"/>
      </w:pPr>
      <w:r w:rsidRPr="008470E3">
        <w:t>не осуществляю виды деятельности, включенные в разделы А (за исключением кодов 01, 02), С (за исключением кодов 10.1, 10.3, 10.4, 10.5, 10.6, 10.7, 10.8, 10.9, 11, 12, 13, 14, 15, 16, 17, 18, 19, 20, 21, 22, 23, 24, 25, 26, 27, 28, 29, 30, 31, 32, 33), G (за исключением кодов 45.2, 45.40.5), K, L, M (за исключением кодов 71 и 75), N (за исключением кодов 79, 81), O, S (за исключением кодов 95 и 96), T, U Общероссийского классификатора видов экономической деятельности (ОК 029-2014 (КДЕС Ред. 2).</w:t>
      </w:r>
    </w:p>
    <w:p w:rsidR="00001FF3" w:rsidRPr="008470E3" w:rsidRDefault="00001FF3" w:rsidP="00001FF3">
      <w:pPr>
        <w:ind w:firstLine="284"/>
        <w:jc w:val="both"/>
        <w:rPr>
          <w:sz w:val="22"/>
          <w:szCs w:val="22"/>
        </w:rPr>
      </w:pPr>
    </w:p>
    <w:p w:rsidR="00001FF3" w:rsidRPr="008470E3" w:rsidRDefault="00001FF3" w:rsidP="00001FF3">
      <w:pPr>
        <w:ind w:left="720"/>
        <w:contextualSpacing/>
        <w:jc w:val="both"/>
        <w:rPr>
          <w:sz w:val="20"/>
          <w:szCs w:val="20"/>
        </w:rPr>
      </w:pPr>
      <w:r w:rsidRPr="008470E3">
        <w:rPr>
          <w:sz w:val="20"/>
          <w:szCs w:val="20"/>
        </w:rPr>
        <w:t>Приложение:</w:t>
      </w:r>
    </w:p>
    <w:p w:rsidR="00001FF3" w:rsidRPr="008470E3" w:rsidRDefault="00001FF3" w:rsidP="00001FF3">
      <w:pPr>
        <w:pStyle w:val="aa"/>
        <w:numPr>
          <w:ilvl w:val="0"/>
          <w:numId w:val="19"/>
        </w:numPr>
        <w:tabs>
          <w:tab w:val="left" w:pos="567"/>
        </w:tabs>
        <w:ind w:left="0" w:firstLine="284"/>
        <w:jc w:val="both"/>
        <w:rPr>
          <w:sz w:val="18"/>
          <w:szCs w:val="18"/>
        </w:rPr>
      </w:pPr>
      <w:r w:rsidRPr="008470E3">
        <w:rPr>
          <w:sz w:val="18"/>
          <w:szCs w:val="18"/>
        </w:rPr>
        <w:t xml:space="preserve">Справка об отсутствии задолженности по выплате заработной платы по состоянию на дату подписания заявления на предоставление </w:t>
      </w:r>
      <w:r w:rsidR="00670B05" w:rsidRPr="008470E3">
        <w:rPr>
          <w:sz w:val="18"/>
          <w:szCs w:val="18"/>
        </w:rPr>
        <w:t>субсидии</w:t>
      </w:r>
      <w:r w:rsidRPr="008470E3">
        <w:rPr>
          <w:sz w:val="18"/>
          <w:szCs w:val="18"/>
        </w:rPr>
        <w:t xml:space="preserve"> либо справка об отсутствии работников по состоянию на дату подписания заявления на предоставление </w:t>
      </w:r>
      <w:r w:rsidR="00670B05" w:rsidRPr="008470E3">
        <w:rPr>
          <w:sz w:val="18"/>
          <w:szCs w:val="18"/>
        </w:rPr>
        <w:t>субсидии</w:t>
      </w:r>
      <w:r w:rsidRPr="008470E3">
        <w:rPr>
          <w:sz w:val="18"/>
          <w:szCs w:val="18"/>
        </w:rPr>
        <w:t xml:space="preserve"> (Приложение № 1);</w:t>
      </w:r>
    </w:p>
    <w:p w:rsidR="00001FF3" w:rsidRPr="008470E3" w:rsidRDefault="00001FF3" w:rsidP="00001FF3">
      <w:pPr>
        <w:pStyle w:val="aa"/>
        <w:numPr>
          <w:ilvl w:val="0"/>
          <w:numId w:val="19"/>
        </w:numPr>
        <w:tabs>
          <w:tab w:val="left" w:pos="567"/>
        </w:tabs>
        <w:ind w:left="0" w:firstLine="284"/>
        <w:jc w:val="both"/>
        <w:rPr>
          <w:sz w:val="18"/>
          <w:szCs w:val="18"/>
        </w:rPr>
      </w:pPr>
      <w:r w:rsidRPr="008470E3">
        <w:rPr>
          <w:sz w:val="18"/>
          <w:szCs w:val="18"/>
        </w:rPr>
        <w:t>Согласие на обработку персональных данных клиентов (Приложение № 2).</w:t>
      </w:r>
    </w:p>
    <w:p w:rsidR="00001FF3" w:rsidRPr="008470E3" w:rsidRDefault="00001FF3" w:rsidP="00001FF3">
      <w:pPr>
        <w:ind w:firstLine="284"/>
        <w:jc w:val="both"/>
        <w:rPr>
          <w:sz w:val="22"/>
          <w:szCs w:val="22"/>
        </w:rPr>
      </w:pPr>
    </w:p>
    <w:p w:rsidR="00001FF3" w:rsidRPr="008470E3" w:rsidRDefault="00001FF3" w:rsidP="00001FF3">
      <w:pPr>
        <w:spacing w:line="240" w:lineRule="atLeast"/>
        <w:ind w:firstLine="284"/>
        <w:jc w:val="both"/>
        <w:rPr>
          <w:sz w:val="22"/>
          <w:szCs w:val="22"/>
        </w:rPr>
      </w:pPr>
      <w:r w:rsidRPr="008470E3">
        <w:rPr>
          <w:sz w:val="22"/>
          <w:szCs w:val="22"/>
        </w:rPr>
        <w:t>С порядком предоставления субсидий субъектам малого и среднего предпринимательства в целях возмещения части затрат</w:t>
      </w:r>
      <w:r w:rsidRPr="008470E3">
        <w:rPr>
          <w:bCs/>
          <w:sz w:val="22"/>
          <w:szCs w:val="22"/>
        </w:rPr>
        <w:t xml:space="preserve">, связанных с </w:t>
      </w:r>
      <w:r w:rsidRPr="008470E3">
        <w:rPr>
          <w:bCs/>
          <w:sz w:val="22"/>
          <w:szCs w:val="28"/>
          <w:lang w:eastAsia="en-US"/>
        </w:rPr>
        <w:t xml:space="preserve">приобретением </w:t>
      </w:r>
      <w:r w:rsidRPr="008470E3">
        <w:rPr>
          <w:sz w:val="22"/>
          <w:szCs w:val="28"/>
          <w:lang w:eastAsia="en-US"/>
        </w:rPr>
        <w:t>оборудования в целях создания и (или) развития либо модернизации производства товаров (работ, услуг)</w:t>
      </w:r>
      <w:r w:rsidR="00971287" w:rsidRPr="008470E3">
        <w:rPr>
          <w:sz w:val="22"/>
          <w:szCs w:val="28"/>
          <w:lang w:eastAsia="en-US"/>
        </w:rPr>
        <w:t>,</w:t>
      </w:r>
      <w:r w:rsidR="00F62DDC" w:rsidRPr="008470E3">
        <w:rPr>
          <w:sz w:val="22"/>
          <w:szCs w:val="28"/>
          <w:lang w:eastAsia="en-US"/>
        </w:rPr>
        <w:t xml:space="preserve"> ознакомлен(а)</w:t>
      </w:r>
      <w:r w:rsidRPr="008470E3">
        <w:rPr>
          <w:sz w:val="22"/>
          <w:szCs w:val="28"/>
          <w:lang w:eastAsia="en-US"/>
        </w:rPr>
        <w:t>.</w:t>
      </w:r>
    </w:p>
    <w:tbl>
      <w:tblPr>
        <w:tblW w:w="9889" w:type="dxa"/>
        <w:tblInd w:w="-106" w:type="dxa"/>
        <w:tblLook w:val="01E0" w:firstRow="1" w:lastRow="1" w:firstColumn="1" w:lastColumn="1" w:noHBand="0" w:noVBand="0"/>
      </w:tblPr>
      <w:tblGrid>
        <w:gridCol w:w="4325"/>
        <w:gridCol w:w="2268"/>
        <w:gridCol w:w="3296"/>
      </w:tblGrid>
      <w:tr w:rsidR="00001FF3" w:rsidRPr="008470E3" w:rsidTr="0041780E">
        <w:tc>
          <w:tcPr>
            <w:tcW w:w="4325" w:type="dxa"/>
            <w:tcBorders>
              <w:top w:val="nil"/>
              <w:left w:val="nil"/>
              <w:bottom w:val="single" w:sz="4" w:space="0" w:color="auto"/>
              <w:right w:val="nil"/>
            </w:tcBorders>
          </w:tcPr>
          <w:p w:rsidR="00001FF3" w:rsidRPr="008470E3" w:rsidRDefault="00001FF3" w:rsidP="0041780E">
            <w:pPr>
              <w:spacing w:line="276" w:lineRule="auto"/>
              <w:jc w:val="both"/>
              <w:rPr>
                <w:lang w:eastAsia="en-US"/>
              </w:rPr>
            </w:pPr>
          </w:p>
        </w:tc>
        <w:tc>
          <w:tcPr>
            <w:tcW w:w="2268" w:type="dxa"/>
            <w:tcBorders>
              <w:top w:val="nil"/>
              <w:left w:val="nil"/>
              <w:bottom w:val="single" w:sz="4" w:space="0" w:color="auto"/>
              <w:right w:val="nil"/>
            </w:tcBorders>
          </w:tcPr>
          <w:p w:rsidR="00001FF3" w:rsidRPr="008470E3" w:rsidRDefault="00001FF3" w:rsidP="0041780E">
            <w:pPr>
              <w:spacing w:line="276" w:lineRule="auto"/>
              <w:ind w:firstLine="720"/>
              <w:jc w:val="both"/>
              <w:rPr>
                <w:lang w:eastAsia="en-US"/>
              </w:rPr>
            </w:pPr>
          </w:p>
        </w:tc>
        <w:tc>
          <w:tcPr>
            <w:tcW w:w="3296" w:type="dxa"/>
            <w:tcBorders>
              <w:top w:val="nil"/>
              <w:left w:val="nil"/>
              <w:bottom w:val="single" w:sz="4" w:space="0" w:color="auto"/>
              <w:right w:val="nil"/>
            </w:tcBorders>
          </w:tcPr>
          <w:p w:rsidR="00001FF3" w:rsidRPr="008470E3" w:rsidRDefault="00001FF3" w:rsidP="0041780E">
            <w:pPr>
              <w:spacing w:line="276" w:lineRule="auto"/>
              <w:ind w:firstLine="720"/>
              <w:jc w:val="both"/>
              <w:rPr>
                <w:lang w:eastAsia="en-US"/>
              </w:rPr>
            </w:pPr>
          </w:p>
        </w:tc>
      </w:tr>
      <w:tr w:rsidR="00001FF3" w:rsidRPr="008470E3" w:rsidTr="0041780E">
        <w:tc>
          <w:tcPr>
            <w:tcW w:w="4325" w:type="dxa"/>
            <w:tcBorders>
              <w:top w:val="single" w:sz="4" w:space="0" w:color="auto"/>
              <w:left w:val="nil"/>
              <w:bottom w:val="nil"/>
              <w:right w:val="nil"/>
            </w:tcBorders>
            <w:hideMark/>
          </w:tcPr>
          <w:p w:rsidR="00001FF3" w:rsidRPr="008470E3" w:rsidRDefault="00001FF3" w:rsidP="0041780E">
            <w:pPr>
              <w:spacing w:line="276" w:lineRule="auto"/>
              <w:rPr>
                <w:sz w:val="20"/>
                <w:szCs w:val="20"/>
                <w:lang w:eastAsia="en-US"/>
              </w:rPr>
            </w:pPr>
            <w:r w:rsidRPr="008470E3">
              <w:rPr>
                <w:sz w:val="20"/>
                <w:szCs w:val="20"/>
                <w:lang w:eastAsia="en-US"/>
              </w:rPr>
              <w:t>Ф.И.О. индивидуального предпринимателя, главы крестьянского (фермерского) хозяйства</w:t>
            </w:r>
          </w:p>
        </w:tc>
        <w:tc>
          <w:tcPr>
            <w:tcW w:w="2268" w:type="dxa"/>
            <w:tcBorders>
              <w:top w:val="single" w:sz="4" w:space="0" w:color="auto"/>
              <w:left w:val="nil"/>
              <w:bottom w:val="nil"/>
              <w:right w:val="nil"/>
            </w:tcBorders>
            <w:hideMark/>
          </w:tcPr>
          <w:p w:rsidR="00001FF3" w:rsidRPr="008470E3" w:rsidRDefault="00001FF3" w:rsidP="0041780E">
            <w:pPr>
              <w:spacing w:line="276" w:lineRule="auto"/>
              <w:ind w:firstLine="720"/>
              <w:jc w:val="center"/>
              <w:rPr>
                <w:sz w:val="20"/>
                <w:szCs w:val="20"/>
                <w:lang w:eastAsia="en-US"/>
              </w:rPr>
            </w:pPr>
            <w:r w:rsidRPr="008470E3">
              <w:rPr>
                <w:sz w:val="20"/>
                <w:szCs w:val="20"/>
                <w:lang w:eastAsia="en-US"/>
              </w:rPr>
              <w:t>подпись</w:t>
            </w:r>
          </w:p>
        </w:tc>
        <w:tc>
          <w:tcPr>
            <w:tcW w:w="3296" w:type="dxa"/>
            <w:tcBorders>
              <w:top w:val="single" w:sz="4" w:space="0" w:color="auto"/>
              <w:left w:val="nil"/>
              <w:bottom w:val="nil"/>
              <w:right w:val="nil"/>
            </w:tcBorders>
            <w:hideMark/>
          </w:tcPr>
          <w:p w:rsidR="00001FF3" w:rsidRPr="008470E3" w:rsidRDefault="00001FF3" w:rsidP="0041780E">
            <w:pPr>
              <w:spacing w:line="276" w:lineRule="auto"/>
              <w:ind w:firstLine="720"/>
              <w:jc w:val="center"/>
              <w:rPr>
                <w:sz w:val="20"/>
                <w:szCs w:val="20"/>
                <w:lang w:eastAsia="en-US"/>
              </w:rPr>
            </w:pPr>
            <w:r w:rsidRPr="008470E3">
              <w:rPr>
                <w:sz w:val="20"/>
                <w:szCs w:val="20"/>
                <w:lang w:eastAsia="en-US"/>
              </w:rPr>
              <w:t>дата</w:t>
            </w:r>
          </w:p>
        </w:tc>
      </w:tr>
    </w:tbl>
    <w:p w:rsidR="00001FF3" w:rsidRPr="008470E3" w:rsidRDefault="00670B05" w:rsidP="00792D2F">
      <w:pPr>
        <w:shd w:val="clear" w:color="auto" w:fill="FFFFFF"/>
        <w:ind w:firstLine="709"/>
        <w:jc w:val="both"/>
        <w:rPr>
          <w:sz w:val="28"/>
          <w:szCs w:val="28"/>
        </w:rPr>
      </w:pPr>
      <w:r w:rsidRPr="008470E3">
        <w:rPr>
          <w:sz w:val="28"/>
          <w:szCs w:val="28"/>
        </w:rPr>
        <w:t>».</w:t>
      </w:r>
    </w:p>
    <w:p w:rsidR="0017272F" w:rsidRPr="008470E3" w:rsidRDefault="0017272F" w:rsidP="0017272F">
      <w:pPr>
        <w:ind w:left="-60" w:firstLine="60"/>
        <w:jc w:val="right"/>
        <w:rPr>
          <w:szCs w:val="28"/>
        </w:rPr>
      </w:pPr>
    </w:p>
    <w:p w:rsidR="0017272F" w:rsidRPr="008470E3" w:rsidRDefault="0017272F" w:rsidP="0017272F">
      <w:pPr>
        <w:ind w:left="-60" w:firstLine="60"/>
        <w:jc w:val="right"/>
        <w:rPr>
          <w:szCs w:val="28"/>
        </w:rPr>
      </w:pPr>
    </w:p>
    <w:p w:rsidR="0017272F" w:rsidRPr="008470E3" w:rsidRDefault="0017272F" w:rsidP="0017272F">
      <w:pPr>
        <w:ind w:left="-60" w:firstLine="60"/>
        <w:jc w:val="right"/>
        <w:rPr>
          <w:szCs w:val="28"/>
        </w:rPr>
      </w:pPr>
    </w:p>
    <w:p w:rsidR="0017272F" w:rsidRPr="008470E3" w:rsidRDefault="0017272F" w:rsidP="0017272F">
      <w:pPr>
        <w:ind w:left="-60" w:firstLine="60"/>
        <w:jc w:val="right"/>
        <w:rPr>
          <w:szCs w:val="28"/>
        </w:rPr>
      </w:pPr>
    </w:p>
    <w:p w:rsidR="0017272F" w:rsidRPr="008470E3" w:rsidRDefault="0017272F" w:rsidP="0017272F">
      <w:pPr>
        <w:ind w:left="-60" w:firstLine="60"/>
        <w:jc w:val="right"/>
        <w:rPr>
          <w:szCs w:val="28"/>
        </w:rPr>
      </w:pPr>
    </w:p>
    <w:p w:rsidR="0017272F" w:rsidRPr="008470E3" w:rsidRDefault="0017272F" w:rsidP="0017272F">
      <w:pPr>
        <w:ind w:left="-60" w:firstLine="60"/>
        <w:jc w:val="right"/>
        <w:rPr>
          <w:szCs w:val="28"/>
        </w:rPr>
      </w:pPr>
    </w:p>
    <w:p w:rsidR="0017272F" w:rsidRPr="008470E3" w:rsidRDefault="0017272F" w:rsidP="0017272F">
      <w:pPr>
        <w:ind w:left="-60" w:firstLine="60"/>
        <w:jc w:val="right"/>
        <w:rPr>
          <w:szCs w:val="28"/>
        </w:rPr>
      </w:pPr>
    </w:p>
    <w:p w:rsidR="00260EB0" w:rsidRDefault="00260EB0" w:rsidP="0017272F">
      <w:pPr>
        <w:ind w:left="-60" w:firstLine="60"/>
        <w:jc w:val="right"/>
        <w:rPr>
          <w:szCs w:val="28"/>
        </w:rPr>
      </w:pPr>
    </w:p>
    <w:p w:rsidR="00260EB0" w:rsidRDefault="00260EB0" w:rsidP="0017272F">
      <w:pPr>
        <w:ind w:left="-60" w:firstLine="60"/>
        <w:jc w:val="right"/>
        <w:rPr>
          <w:szCs w:val="28"/>
        </w:rPr>
      </w:pPr>
    </w:p>
    <w:p w:rsidR="0017272F" w:rsidRPr="008470E3" w:rsidRDefault="0017272F" w:rsidP="0017272F">
      <w:pPr>
        <w:ind w:left="-60" w:firstLine="60"/>
        <w:jc w:val="right"/>
        <w:rPr>
          <w:szCs w:val="28"/>
        </w:rPr>
      </w:pPr>
      <w:r w:rsidRPr="008470E3">
        <w:rPr>
          <w:szCs w:val="28"/>
        </w:rPr>
        <w:t xml:space="preserve">Приложение 2 </w:t>
      </w:r>
    </w:p>
    <w:p w:rsidR="0017272F" w:rsidRPr="008470E3" w:rsidRDefault="0017272F" w:rsidP="0017272F">
      <w:pPr>
        <w:ind w:left="-60" w:firstLine="60"/>
        <w:jc w:val="right"/>
        <w:rPr>
          <w:szCs w:val="28"/>
        </w:rPr>
      </w:pPr>
      <w:r w:rsidRPr="008470E3">
        <w:rPr>
          <w:szCs w:val="28"/>
        </w:rPr>
        <w:t xml:space="preserve">к приказу Агентства инвестиций и </w:t>
      </w:r>
    </w:p>
    <w:p w:rsidR="0017272F" w:rsidRPr="008470E3" w:rsidRDefault="0017272F" w:rsidP="0017272F">
      <w:pPr>
        <w:ind w:left="-60" w:firstLine="60"/>
        <w:jc w:val="right"/>
        <w:rPr>
          <w:szCs w:val="28"/>
        </w:rPr>
      </w:pPr>
      <w:r w:rsidRPr="008470E3">
        <w:rPr>
          <w:szCs w:val="28"/>
        </w:rPr>
        <w:t xml:space="preserve">предпринимательства Камчатского </w:t>
      </w:r>
    </w:p>
    <w:p w:rsidR="0017272F" w:rsidRPr="008470E3" w:rsidRDefault="0017272F" w:rsidP="0017272F">
      <w:pPr>
        <w:ind w:left="-60" w:firstLine="60"/>
        <w:jc w:val="center"/>
        <w:rPr>
          <w:szCs w:val="28"/>
        </w:rPr>
      </w:pPr>
      <w:r w:rsidRPr="008470E3">
        <w:rPr>
          <w:szCs w:val="28"/>
        </w:rPr>
        <w:t xml:space="preserve">                                                                                                  края от </w:t>
      </w:r>
      <w:r w:rsidR="00347782">
        <w:rPr>
          <w:szCs w:val="28"/>
        </w:rPr>
        <w:t>09.06.2018 № 122-п</w:t>
      </w:r>
    </w:p>
    <w:p w:rsidR="00387732" w:rsidRPr="008470E3" w:rsidRDefault="00387732" w:rsidP="00792D2F">
      <w:pPr>
        <w:shd w:val="clear" w:color="auto" w:fill="FFFFFF"/>
        <w:ind w:firstLine="709"/>
        <w:jc w:val="both"/>
        <w:rPr>
          <w:sz w:val="28"/>
          <w:szCs w:val="28"/>
        </w:rPr>
      </w:pPr>
    </w:p>
    <w:tbl>
      <w:tblPr>
        <w:tblW w:w="9747" w:type="dxa"/>
        <w:tblLook w:val="04A0" w:firstRow="1" w:lastRow="0" w:firstColumn="1" w:lastColumn="0" w:noHBand="0" w:noVBand="1"/>
      </w:tblPr>
      <w:tblGrid>
        <w:gridCol w:w="3237"/>
        <w:gridCol w:w="1549"/>
        <w:gridCol w:w="4961"/>
      </w:tblGrid>
      <w:tr w:rsidR="00634BC8" w:rsidRPr="008470E3" w:rsidTr="0041780E">
        <w:tc>
          <w:tcPr>
            <w:tcW w:w="3237" w:type="dxa"/>
          </w:tcPr>
          <w:p w:rsidR="00634BC8" w:rsidRPr="008470E3" w:rsidRDefault="00634BC8" w:rsidP="0041780E">
            <w:pPr>
              <w:pStyle w:val="1"/>
              <w:spacing w:before="0" w:after="0" w:line="276" w:lineRule="auto"/>
              <w:rPr>
                <w:rFonts w:ascii="Times New Roman" w:hAnsi="Times New Roman"/>
                <w:b w:val="0"/>
                <w:color w:val="auto"/>
                <w:sz w:val="28"/>
                <w:szCs w:val="28"/>
              </w:rPr>
            </w:pPr>
          </w:p>
        </w:tc>
        <w:tc>
          <w:tcPr>
            <w:tcW w:w="1549" w:type="dxa"/>
          </w:tcPr>
          <w:p w:rsidR="00634BC8" w:rsidRPr="008470E3" w:rsidRDefault="00634BC8" w:rsidP="0041780E">
            <w:pPr>
              <w:pStyle w:val="1"/>
              <w:spacing w:before="0" w:after="0" w:line="276" w:lineRule="auto"/>
              <w:rPr>
                <w:rFonts w:ascii="Times New Roman" w:hAnsi="Times New Roman"/>
                <w:b w:val="0"/>
                <w:color w:val="auto"/>
                <w:sz w:val="28"/>
                <w:szCs w:val="28"/>
              </w:rPr>
            </w:pPr>
          </w:p>
        </w:tc>
        <w:tc>
          <w:tcPr>
            <w:tcW w:w="4961" w:type="dxa"/>
            <w:hideMark/>
          </w:tcPr>
          <w:p w:rsidR="00634BC8" w:rsidRPr="008470E3" w:rsidRDefault="00634BC8" w:rsidP="0041780E">
            <w:pPr>
              <w:spacing w:line="276" w:lineRule="auto"/>
              <w:jc w:val="both"/>
              <w:rPr>
                <w:szCs w:val="28"/>
                <w:lang w:eastAsia="en-US"/>
              </w:rPr>
            </w:pPr>
            <w:r w:rsidRPr="008470E3">
              <w:rPr>
                <w:sz w:val="22"/>
                <w:szCs w:val="28"/>
                <w:lang w:eastAsia="en-US"/>
              </w:rPr>
              <w:t xml:space="preserve">«Приложение 4 к Порядку </w:t>
            </w:r>
            <w:r w:rsidRPr="008470E3">
              <w:rPr>
                <w:bCs/>
                <w:sz w:val="22"/>
                <w:szCs w:val="28"/>
                <w:lang w:eastAsia="en-US"/>
              </w:rPr>
              <w:t xml:space="preserve">предоставления субсидий субъектам малого и среднего предпринимательства в целях возмещения части затрат, связанных с приобретением </w:t>
            </w:r>
            <w:r w:rsidRPr="008470E3">
              <w:rPr>
                <w:sz w:val="22"/>
                <w:szCs w:val="28"/>
                <w:lang w:eastAsia="en-US"/>
              </w:rPr>
              <w:t>оборудования в целях создания и (или) развития либо модернизации производства товаров (работ, услуг)</w:t>
            </w:r>
          </w:p>
        </w:tc>
      </w:tr>
    </w:tbl>
    <w:p w:rsidR="00634BC8" w:rsidRPr="008470E3" w:rsidRDefault="00634BC8" w:rsidP="00634BC8">
      <w:pPr>
        <w:spacing w:line="240" w:lineRule="atLeast"/>
        <w:jc w:val="center"/>
        <w:rPr>
          <w:bCs/>
        </w:rPr>
      </w:pPr>
    </w:p>
    <w:tbl>
      <w:tblPr>
        <w:tblW w:w="9639" w:type="dxa"/>
        <w:tblInd w:w="108" w:type="dxa"/>
        <w:tblLook w:val="00A0" w:firstRow="1" w:lastRow="0" w:firstColumn="1" w:lastColumn="0" w:noHBand="0" w:noVBand="0"/>
      </w:tblPr>
      <w:tblGrid>
        <w:gridCol w:w="3157"/>
        <w:gridCol w:w="1663"/>
        <w:gridCol w:w="4819"/>
      </w:tblGrid>
      <w:tr w:rsidR="00634BC8" w:rsidRPr="008470E3" w:rsidTr="0041780E">
        <w:tc>
          <w:tcPr>
            <w:tcW w:w="3157" w:type="dxa"/>
          </w:tcPr>
          <w:p w:rsidR="00634BC8" w:rsidRPr="008470E3" w:rsidRDefault="00634BC8" w:rsidP="0041780E">
            <w:pPr>
              <w:spacing w:line="276" w:lineRule="auto"/>
              <w:rPr>
                <w:sz w:val="22"/>
                <w:szCs w:val="22"/>
                <w:lang w:eastAsia="en-US"/>
              </w:rPr>
            </w:pPr>
          </w:p>
        </w:tc>
        <w:tc>
          <w:tcPr>
            <w:tcW w:w="1663" w:type="dxa"/>
          </w:tcPr>
          <w:p w:rsidR="00634BC8" w:rsidRPr="008470E3" w:rsidRDefault="00634BC8" w:rsidP="0041780E">
            <w:pPr>
              <w:spacing w:line="276" w:lineRule="auto"/>
              <w:ind w:firstLine="720"/>
              <w:jc w:val="both"/>
              <w:rPr>
                <w:sz w:val="22"/>
                <w:szCs w:val="22"/>
                <w:lang w:eastAsia="en-US"/>
              </w:rPr>
            </w:pPr>
          </w:p>
        </w:tc>
        <w:tc>
          <w:tcPr>
            <w:tcW w:w="4819" w:type="dxa"/>
          </w:tcPr>
          <w:p w:rsidR="00634BC8" w:rsidRPr="008470E3" w:rsidRDefault="00634BC8" w:rsidP="0041780E">
            <w:pPr>
              <w:spacing w:line="276" w:lineRule="auto"/>
              <w:jc w:val="both"/>
              <w:rPr>
                <w:sz w:val="22"/>
                <w:szCs w:val="22"/>
                <w:lang w:eastAsia="en-US"/>
              </w:rPr>
            </w:pPr>
          </w:p>
          <w:p w:rsidR="00634BC8" w:rsidRPr="008470E3" w:rsidRDefault="00634BC8" w:rsidP="0041780E">
            <w:pPr>
              <w:spacing w:line="276" w:lineRule="auto"/>
              <w:jc w:val="both"/>
              <w:rPr>
                <w:sz w:val="22"/>
                <w:szCs w:val="22"/>
                <w:lang w:eastAsia="en-US"/>
              </w:rPr>
            </w:pPr>
            <w:r w:rsidRPr="008470E3">
              <w:rPr>
                <w:lang w:eastAsia="en-US"/>
              </w:rPr>
              <w:t>В Агентство инвестиций и предпринимательства Камчатского края</w:t>
            </w:r>
          </w:p>
        </w:tc>
      </w:tr>
    </w:tbl>
    <w:tbl>
      <w:tblPr>
        <w:tblpPr w:leftFromText="180" w:rightFromText="180" w:bottomFromText="200" w:vertAnchor="text" w:horzAnchor="margin" w:tblpXSpec="right" w:tblpY="102"/>
        <w:tblW w:w="0" w:type="auto"/>
        <w:tblBorders>
          <w:insideH w:val="single" w:sz="4" w:space="0" w:color="auto"/>
          <w:insideV w:val="single" w:sz="4" w:space="0" w:color="auto"/>
        </w:tblBorders>
        <w:tblLook w:val="00A0" w:firstRow="1" w:lastRow="0" w:firstColumn="1" w:lastColumn="0" w:noHBand="0" w:noVBand="0"/>
      </w:tblPr>
      <w:tblGrid>
        <w:gridCol w:w="4750"/>
      </w:tblGrid>
      <w:tr w:rsidR="00634BC8" w:rsidRPr="008470E3" w:rsidTr="0041780E">
        <w:tc>
          <w:tcPr>
            <w:tcW w:w="4750" w:type="dxa"/>
            <w:tcBorders>
              <w:top w:val="nil"/>
              <w:left w:val="nil"/>
              <w:bottom w:val="single" w:sz="4" w:space="0" w:color="auto"/>
              <w:right w:val="nil"/>
            </w:tcBorders>
          </w:tcPr>
          <w:p w:rsidR="00634BC8" w:rsidRPr="008470E3" w:rsidRDefault="00634BC8" w:rsidP="0041780E">
            <w:pPr>
              <w:spacing w:line="276" w:lineRule="auto"/>
              <w:ind w:firstLine="720"/>
              <w:jc w:val="both"/>
              <w:rPr>
                <w:sz w:val="22"/>
                <w:szCs w:val="22"/>
                <w:lang w:eastAsia="en-US"/>
              </w:rPr>
            </w:pPr>
          </w:p>
        </w:tc>
      </w:tr>
      <w:tr w:rsidR="00634BC8" w:rsidRPr="008470E3" w:rsidTr="0041780E">
        <w:tc>
          <w:tcPr>
            <w:tcW w:w="4750" w:type="dxa"/>
            <w:tcBorders>
              <w:top w:val="single" w:sz="4" w:space="0" w:color="auto"/>
              <w:left w:val="nil"/>
              <w:bottom w:val="single" w:sz="4" w:space="0" w:color="auto"/>
              <w:right w:val="nil"/>
            </w:tcBorders>
          </w:tcPr>
          <w:p w:rsidR="00634BC8" w:rsidRPr="008470E3" w:rsidRDefault="00634BC8" w:rsidP="0041780E">
            <w:pPr>
              <w:spacing w:line="276" w:lineRule="auto"/>
              <w:ind w:firstLine="720"/>
              <w:jc w:val="both"/>
              <w:rPr>
                <w:sz w:val="22"/>
                <w:szCs w:val="22"/>
                <w:lang w:eastAsia="en-US"/>
              </w:rPr>
            </w:pPr>
          </w:p>
        </w:tc>
      </w:tr>
      <w:tr w:rsidR="00634BC8" w:rsidRPr="008470E3" w:rsidTr="0041780E">
        <w:tc>
          <w:tcPr>
            <w:tcW w:w="4750" w:type="dxa"/>
            <w:tcBorders>
              <w:top w:val="single" w:sz="4" w:space="0" w:color="auto"/>
              <w:left w:val="nil"/>
              <w:bottom w:val="single" w:sz="4" w:space="0" w:color="auto"/>
              <w:right w:val="nil"/>
            </w:tcBorders>
          </w:tcPr>
          <w:p w:rsidR="00634BC8" w:rsidRPr="008470E3" w:rsidRDefault="00634BC8" w:rsidP="0041780E">
            <w:pPr>
              <w:spacing w:line="276" w:lineRule="auto"/>
              <w:ind w:firstLine="720"/>
              <w:jc w:val="both"/>
              <w:rPr>
                <w:sz w:val="22"/>
                <w:szCs w:val="22"/>
                <w:lang w:eastAsia="en-US"/>
              </w:rPr>
            </w:pPr>
          </w:p>
        </w:tc>
      </w:tr>
      <w:tr w:rsidR="00634BC8" w:rsidRPr="008470E3" w:rsidTr="0041780E">
        <w:trPr>
          <w:trHeight w:val="301"/>
        </w:trPr>
        <w:tc>
          <w:tcPr>
            <w:tcW w:w="4750" w:type="dxa"/>
            <w:tcBorders>
              <w:top w:val="single" w:sz="4" w:space="0" w:color="auto"/>
              <w:left w:val="nil"/>
              <w:bottom w:val="single" w:sz="4" w:space="0" w:color="auto"/>
              <w:right w:val="nil"/>
            </w:tcBorders>
          </w:tcPr>
          <w:p w:rsidR="00634BC8" w:rsidRPr="008470E3" w:rsidRDefault="00634BC8" w:rsidP="0041780E">
            <w:pPr>
              <w:pStyle w:val="af6"/>
              <w:spacing w:line="276" w:lineRule="auto"/>
              <w:jc w:val="center"/>
              <w:rPr>
                <w:rFonts w:ascii="Times New Roman" w:hAnsi="Times New Roman" w:cs="Times New Roman"/>
                <w:noProof/>
                <w:sz w:val="20"/>
                <w:szCs w:val="20"/>
                <w:lang w:eastAsia="en-US"/>
              </w:rPr>
            </w:pPr>
            <w:r w:rsidRPr="008470E3">
              <w:rPr>
                <w:rFonts w:ascii="Times New Roman" w:hAnsi="Times New Roman" w:cs="Times New Roman"/>
                <w:noProof/>
                <w:sz w:val="20"/>
                <w:szCs w:val="20"/>
                <w:lang w:eastAsia="en-US"/>
              </w:rPr>
              <w:t xml:space="preserve">Ф.И.О. руководителя, должность, </w:t>
            </w:r>
          </w:p>
          <w:p w:rsidR="00634BC8" w:rsidRPr="008470E3" w:rsidRDefault="00634BC8" w:rsidP="0041780E">
            <w:pPr>
              <w:pStyle w:val="af6"/>
              <w:spacing w:line="276" w:lineRule="auto"/>
              <w:jc w:val="center"/>
              <w:rPr>
                <w:rFonts w:ascii="Times New Roman" w:hAnsi="Times New Roman" w:cs="Times New Roman"/>
                <w:noProof/>
                <w:sz w:val="20"/>
                <w:szCs w:val="20"/>
                <w:lang w:eastAsia="en-US"/>
              </w:rPr>
            </w:pPr>
            <w:r w:rsidRPr="008470E3">
              <w:rPr>
                <w:rFonts w:ascii="Times New Roman" w:hAnsi="Times New Roman" w:cs="Times New Roman"/>
                <w:noProof/>
                <w:sz w:val="20"/>
                <w:szCs w:val="20"/>
                <w:lang w:eastAsia="en-US"/>
              </w:rPr>
              <w:t>наименование юридического лица</w:t>
            </w:r>
          </w:p>
          <w:p w:rsidR="00634BC8" w:rsidRPr="008470E3" w:rsidRDefault="00634BC8" w:rsidP="0041780E">
            <w:pPr>
              <w:spacing w:line="276" w:lineRule="auto"/>
              <w:ind w:firstLine="720"/>
              <w:jc w:val="both"/>
              <w:rPr>
                <w:lang w:eastAsia="en-US"/>
              </w:rPr>
            </w:pPr>
          </w:p>
        </w:tc>
      </w:tr>
      <w:tr w:rsidR="00634BC8" w:rsidRPr="008470E3" w:rsidTr="0041780E">
        <w:trPr>
          <w:trHeight w:val="301"/>
        </w:trPr>
        <w:tc>
          <w:tcPr>
            <w:tcW w:w="4750" w:type="dxa"/>
            <w:tcBorders>
              <w:top w:val="single" w:sz="4" w:space="0" w:color="auto"/>
              <w:left w:val="nil"/>
              <w:bottom w:val="single" w:sz="4" w:space="0" w:color="auto"/>
              <w:right w:val="nil"/>
            </w:tcBorders>
          </w:tcPr>
          <w:p w:rsidR="00634BC8" w:rsidRPr="008470E3" w:rsidRDefault="00634BC8" w:rsidP="0041780E">
            <w:pPr>
              <w:pStyle w:val="af6"/>
              <w:spacing w:line="276" w:lineRule="auto"/>
              <w:jc w:val="center"/>
              <w:rPr>
                <w:rFonts w:ascii="Times New Roman" w:hAnsi="Times New Roman" w:cs="Times New Roman"/>
                <w:noProof/>
                <w:sz w:val="20"/>
                <w:szCs w:val="20"/>
                <w:lang w:eastAsia="en-US"/>
              </w:rPr>
            </w:pPr>
            <w:r w:rsidRPr="008470E3">
              <w:rPr>
                <w:rFonts w:ascii="Times New Roman" w:hAnsi="Times New Roman" w:cs="Times New Roman"/>
                <w:noProof/>
                <w:sz w:val="20"/>
                <w:szCs w:val="20"/>
                <w:lang w:eastAsia="en-US"/>
              </w:rPr>
              <w:t>ИНН/КПП</w:t>
            </w:r>
          </w:p>
          <w:p w:rsidR="00634BC8" w:rsidRPr="008470E3" w:rsidRDefault="00634BC8" w:rsidP="0041780E">
            <w:pPr>
              <w:spacing w:line="276" w:lineRule="auto"/>
              <w:rPr>
                <w:lang w:eastAsia="en-US"/>
              </w:rPr>
            </w:pPr>
          </w:p>
        </w:tc>
      </w:tr>
      <w:tr w:rsidR="00634BC8" w:rsidRPr="008470E3" w:rsidTr="0041780E">
        <w:tc>
          <w:tcPr>
            <w:tcW w:w="4750" w:type="dxa"/>
            <w:tcBorders>
              <w:top w:val="single" w:sz="4" w:space="0" w:color="auto"/>
              <w:left w:val="nil"/>
              <w:bottom w:val="nil"/>
              <w:right w:val="nil"/>
            </w:tcBorders>
            <w:hideMark/>
          </w:tcPr>
          <w:p w:rsidR="00634BC8" w:rsidRPr="008470E3" w:rsidRDefault="00634BC8" w:rsidP="0041780E">
            <w:pPr>
              <w:spacing w:line="276" w:lineRule="auto"/>
              <w:jc w:val="center"/>
              <w:rPr>
                <w:sz w:val="20"/>
                <w:szCs w:val="20"/>
                <w:lang w:eastAsia="en-US"/>
              </w:rPr>
            </w:pPr>
            <w:r w:rsidRPr="008470E3">
              <w:rPr>
                <w:sz w:val="20"/>
                <w:szCs w:val="20"/>
                <w:lang w:eastAsia="en-US"/>
              </w:rPr>
              <w:t>контактный телефон</w:t>
            </w:r>
          </w:p>
        </w:tc>
      </w:tr>
    </w:tbl>
    <w:p w:rsidR="00634BC8" w:rsidRPr="008470E3" w:rsidRDefault="00634BC8" w:rsidP="00634BC8">
      <w:pPr>
        <w:ind w:firstLine="720"/>
        <w:jc w:val="both"/>
      </w:pPr>
    </w:p>
    <w:p w:rsidR="00634BC8" w:rsidRPr="008470E3" w:rsidRDefault="00634BC8" w:rsidP="00634BC8">
      <w:pPr>
        <w:ind w:firstLine="720"/>
        <w:jc w:val="both"/>
      </w:pPr>
    </w:p>
    <w:p w:rsidR="00634BC8" w:rsidRPr="008470E3" w:rsidRDefault="00634BC8" w:rsidP="00634BC8">
      <w:pPr>
        <w:ind w:firstLine="720"/>
        <w:jc w:val="both"/>
      </w:pPr>
    </w:p>
    <w:p w:rsidR="00634BC8" w:rsidRPr="008470E3" w:rsidRDefault="00634BC8" w:rsidP="00634BC8">
      <w:pPr>
        <w:ind w:firstLine="720"/>
        <w:jc w:val="both"/>
      </w:pPr>
    </w:p>
    <w:p w:rsidR="00634BC8" w:rsidRPr="008470E3" w:rsidRDefault="00634BC8" w:rsidP="00634BC8">
      <w:pPr>
        <w:ind w:firstLine="720"/>
        <w:jc w:val="both"/>
      </w:pPr>
    </w:p>
    <w:p w:rsidR="00634BC8" w:rsidRPr="008470E3" w:rsidRDefault="00634BC8" w:rsidP="00634BC8">
      <w:pPr>
        <w:spacing w:line="240" w:lineRule="atLeast"/>
        <w:jc w:val="center"/>
        <w:rPr>
          <w:bCs/>
        </w:rPr>
      </w:pPr>
    </w:p>
    <w:p w:rsidR="00634BC8" w:rsidRPr="008470E3" w:rsidRDefault="00634BC8" w:rsidP="00634BC8">
      <w:pPr>
        <w:spacing w:line="240" w:lineRule="atLeast"/>
        <w:jc w:val="center"/>
        <w:rPr>
          <w:bCs/>
        </w:rPr>
      </w:pPr>
    </w:p>
    <w:p w:rsidR="00634BC8" w:rsidRPr="008470E3" w:rsidRDefault="00634BC8" w:rsidP="00634BC8">
      <w:pPr>
        <w:spacing w:line="240" w:lineRule="atLeast"/>
        <w:jc w:val="center"/>
        <w:rPr>
          <w:bCs/>
        </w:rPr>
      </w:pPr>
    </w:p>
    <w:p w:rsidR="00634BC8" w:rsidRPr="008470E3" w:rsidRDefault="00634BC8" w:rsidP="00634BC8">
      <w:pPr>
        <w:spacing w:line="240" w:lineRule="atLeast"/>
        <w:jc w:val="center"/>
        <w:rPr>
          <w:bCs/>
        </w:rPr>
      </w:pPr>
    </w:p>
    <w:p w:rsidR="00634BC8" w:rsidRPr="008470E3" w:rsidRDefault="00634BC8" w:rsidP="00634BC8">
      <w:pPr>
        <w:spacing w:line="240" w:lineRule="atLeast"/>
        <w:jc w:val="center"/>
        <w:rPr>
          <w:bCs/>
          <w:sz w:val="22"/>
          <w:szCs w:val="22"/>
        </w:rPr>
      </w:pPr>
    </w:p>
    <w:p w:rsidR="00634BC8" w:rsidRPr="008470E3" w:rsidRDefault="00634BC8" w:rsidP="00634BC8">
      <w:pPr>
        <w:spacing w:line="240" w:lineRule="atLeast"/>
        <w:jc w:val="center"/>
        <w:rPr>
          <w:bCs/>
          <w:sz w:val="22"/>
          <w:szCs w:val="22"/>
        </w:rPr>
      </w:pPr>
    </w:p>
    <w:p w:rsidR="00634BC8" w:rsidRPr="008470E3" w:rsidRDefault="00634BC8" w:rsidP="00634BC8">
      <w:pPr>
        <w:spacing w:line="240" w:lineRule="atLeast"/>
        <w:jc w:val="center"/>
        <w:rPr>
          <w:bCs/>
          <w:sz w:val="22"/>
          <w:szCs w:val="22"/>
        </w:rPr>
      </w:pPr>
      <w:r w:rsidRPr="008470E3">
        <w:rPr>
          <w:bCs/>
          <w:sz w:val="22"/>
          <w:szCs w:val="22"/>
        </w:rPr>
        <w:t xml:space="preserve">ЗАЯВЛЕНИЕ </w:t>
      </w:r>
    </w:p>
    <w:p w:rsidR="00634BC8" w:rsidRPr="008470E3" w:rsidRDefault="00634BC8" w:rsidP="00634BC8">
      <w:pPr>
        <w:spacing w:line="240" w:lineRule="atLeast"/>
        <w:jc w:val="center"/>
        <w:rPr>
          <w:bCs/>
          <w:sz w:val="22"/>
          <w:szCs w:val="22"/>
        </w:rPr>
      </w:pPr>
      <w:r w:rsidRPr="008470E3">
        <w:rPr>
          <w:bCs/>
          <w:sz w:val="22"/>
          <w:szCs w:val="22"/>
        </w:rPr>
        <w:t xml:space="preserve">на предоставление субсидий субъектам малого и среднего предпринимательства </w:t>
      </w:r>
    </w:p>
    <w:p w:rsidR="00634BC8" w:rsidRPr="008470E3" w:rsidRDefault="00634BC8" w:rsidP="00634BC8">
      <w:pPr>
        <w:spacing w:line="240" w:lineRule="atLeast"/>
        <w:jc w:val="center"/>
        <w:rPr>
          <w:bCs/>
          <w:i/>
          <w:sz w:val="22"/>
          <w:szCs w:val="22"/>
        </w:rPr>
      </w:pPr>
      <w:r w:rsidRPr="008470E3">
        <w:rPr>
          <w:bCs/>
          <w:sz w:val="22"/>
          <w:szCs w:val="22"/>
        </w:rPr>
        <w:t xml:space="preserve">в целях возмещения части затрат, связанных с </w:t>
      </w:r>
      <w:r w:rsidRPr="008470E3">
        <w:rPr>
          <w:bCs/>
          <w:sz w:val="22"/>
          <w:szCs w:val="28"/>
          <w:lang w:eastAsia="en-US"/>
        </w:rPr>
        <w:t xml:space="preserve">приобретением </w:t>
      </w:r>
      <w:r w:rsidRPr="008470E3">
        <w:rPr>
          <w:sz w:val="22"/>
          <w:szCs w:val="28"/>
          <w:lang w:eastAsia="en-US"/>
        </w:rPr>
        <w:t>оборудования в целях создания и (или) развития либо модернизации производства товаров (работ, услуг)</w:t>
      </w:r>
      <w:r w:rsidRPr="008470E3">
        <w:rPr>
          <w:bCs/>
          <w:i/>
          <w:sz w:val="22"/>
          <w:szCs w:val="22"/>
        </w:rPr>
        <w:t xml:space="preserve"> </w:t>
      </w:r>
    </w:p>
    <w:p w:rsidR="00634BC8" w:rsidRPr="008470E3" w:rsidRDefault="00634BC8" w:rsidP="00634BC8">
      <w:pPr>
        <w:spacing w:line="240" w:lineRule="atLeast"/>
        <w:jc w:val="center"/>
        <w:rPr>
          <w:bCs/>
          <w:i/>
          <w:sz w:val="22"/>
          <w:szCs w:val="22"/>
        </w:rPr>
      </w:pPr>
      <w:r w:rsidRPr="008470E3">
        <w:rPr>
          <w:bCs/>
          <w:i/>
          <w:sz w:val="22"/>
          <w:szCs w:val="22"/>
        </w:rPr>
        <w:t>(для юридического лица)</w:t>
      </w:r>
    </w:p>
    <w:p w:rsidR="00634BC8" w:rsidRPr="008470E3" w:rsidRDefault="00634BC8" w:rsidP="00634BC8">
      <w:pPr>
        <w:spacing w:line="240" w:lineRule="atLeast"/>
        <w:jc w:val="center"/>
        <w:rPr>
          <w:bCs/>
          <w:i/>
          <w:sz w:val="22"/>
          <w:szCs w:val="22"/>
        </w:rPr>
      </w:pPr>
    </w:p>
    <w:p w:rsidR="00634BC8" w:rsidRPr="008470E3" w:rsidRDefault="00634BC8" w:rsidP="00634BC8">
      <w:pPr>
        <w:spacing w:line="240" w:lineRule="atLeast"/>
        <w:jc w:val="center"/>
        <w:rPr>
          <w:b/>
          <w:bCs/>
          <w:i/>
          <w:iCs/>
          <w:sz w:val="22"/>
          <w:szCs w:val="22"/>
        </w:rPr>
      </w:pPr>
      <w:r w:rsidRPr="008470E3">
        <w:rPr>
          <w:b/>
          <w:bCs/>
          <w:i/>
          <w:iCs/>
          <w:sz w:val="22"/>
          <w:szCs w:val="22"/>
        </w:rPr>
        <w:t>___________________________________________________________________</w:t>
      </w:r>
    </w:p>
    <w:p w:rsidR="00634BC8" w:rsidRPr="008470E3" w:rsidRDefault="00634BC8" w:rsidP="00634BC8">
      <w:pPr>
        <w:spacing w:line="240" w:lineRule="atLeast"/>
        <w:jc w:val="center"/>
        <w:rPr>
          <w:sz w:val="22"/>
          <w:szCs w:val="22"/>
        </w:rPr>
      </w:pPr>
      <w:r w:rsidRPr="008470E3">
        <w:rPr>
          <w:sz w:val="22"/>
          <w:szCs w:val="22"/>
        </w:rPr>
        <w:t>наименование субъекта малого (среднего) предпринимательства</w:t>
      </w:r>
    </w:p>
    <w:p w:rsidR="00634BC8" w:rsidRPr="008470E3" w:rsidRDefault="00634BC8" w:rsidP="00634BC8">
      <w:pPr>
        <w:spacing w:before="120" w:after="120" w:line="240" w:lineRule="atLeast"/>
        <w:rPr>
          <w:sz w:val="22"/>
          <w:szCs w:val="22"/>
        </w:rPr>
      </w:pPr>
      <w:r w:rsidRPr="008470E3">
        <w:rPr>
          <w:sz w:val="22"/>
          <w:szCs w:val="22"/>
        </w:rPr>
        <w:t>Настоящим подтверждаю следующую информацию о:</w:t>
      </w:r>
    </w:p>
    <w:p w:rsidR="00634BC8" w:rsidRPr="008470E3" w:rsidRDefault="00634BC8" w:rsidP="00634BC8">
      <w:pPr>
        <w:spacing w:line="240" w:lineRule="atLeast"/>
        <w:rPr>
          <w:sz w:val="22"/>
          <w:szCs w:val="22"/>
        </w:rPr>
      </w:pPr>
      <w:r w:rsidRPr="008470E3">
        <w:rPr>
          <w:sz w:val="22"/>
          <w:szCs w:val="22"/>
        </w:rPr>
        <w:t>___________________________________________________________________________:</w:t>
      </w:r>
    </w:p>
    <w:p w:rsidR="00634BC8" w:rsidRPr="008470E3" w:rsidRDefault="00634BC8" w:rsidP="00634BC8">
      <w:pPr>
        <w:pStyle w:val="ConsPlusNonformat"/>
        <w:tabs>
          <w:tab w:val="center" w:pos="4677"/>
          <w:tab w:val="left" w:pos="6000"/>
        </w:tabs>
        <w:jc w:val="center"/>
        <w:rPr>
          <w:rFonts w:ascii="Times New Roman" w:hAnsi="Times New Roman" w:cs="Times New Roman"/>
          <w:sz w:val="22"/>
          <w:szCs w:val="22"/>
        </w:rPr>
      </w:pPr>
      <w:r w:rsidRPr="008470E3">
        <w:rPr>
          <w:rFonts w:ascii="Times New Roman" w:hAnsi="Times New Roman" w:cs="Times New Roman"/>
          <w:sz w:val="22"/>
          <w:szCs w:val="22"/>
        </w:rPr>
        <w:t>наименование юридического лица</w:t>
      </w:r>
    </w:p>
    <w:p w:rsidR="00634BC8" w:rsidRPr="008470E3" w:rsidRDefault="00634BC8" w:rsidP="00634BC8">
      <w:pPr>
        <w:pStyle w:val="ConsPlusNonformat"/>
        <w:tabs>
          <w:tab w:val="center" w:pos="4677"/>
          <w:tab w:val="left" w:pos="6000"/>
        </w:tabs>
        <w:jc w:val="center"/>
        <w:rPr>
          <w:rFonts w:ascii="Times New Roman" w:hAnsi="Times New Roman" w:cs="Times New Roman"/>
          <w:sz w:val="22"/>
          <w:szCs w:val="22"/>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66"/>
        <w:gridCol w:w="4299"/>
      </w:tblGrid>
      <w:tr w:rsidR="00634BC8" w:rsidRPr="008470E3" w:rsidTr="0041780E">
        <w:trPr>
          <w:jc w:val="center"/>
        </w:trPr>
        <w:tc>
          <w:tcPr>
            <w:tcW w:w="5166" w:type="dxa"/>
            <w:tcBorders>
              <w:top w:val="single" w:sz="4" w:space="0" w:color="auto"/>
              <w:left w:val="single" w:sz="4" w:space="0" w:color="auto"/>
              <w:bottom w:val="single" w:sz="4" w:space="0" w:color="auto"/>
              <w:right w:val="single" w:sz="4" w:space="0" w:color="auto"/>
            </w:tcBorders>
            <w:hideMark/>
          </w:tcPr>
          <w:p w:rsidR="00634BC8" w:rsidRPr="008470E3" w:rsidRDefault="00634BC8" w:rsidP="0041780E">
            <w:pPr>
              <w:spacing w:line="254" w:lineRule="auto"/>
              <w:jc w:val="both"/>
              <w:rPr>
                <w:sz w:val="22"/>
                <w:szCs w:val="22"/>
                <w:lang w:eastAsia="en-US"/>
              </w:rPr>
            </w:pPr>
            <w:r w:rsidRPr="008470E3">
              <w:rPr>
                <w:sz w:val="22"/>
                <w:szCs w:val="22"/>
                <w:lang w:eastAsia="en-US"/>
              </w:rPr>
              <w:t xml:space="preserve">Выручка от реализации товаров (работ, услуг) за предшествующий календарный год без учета налога на добавленную стоимость составила (руб.) </w:t>
            </w:r>
          </w:p>
          <w:p w:rsidR="00634BC8" w:rsidRPr="008470E3" w:rsidRDefault="00634BC8" w:rsidP="0041780E">
            <w:pPr>
              <w:spacing w:line="254" w:lineRule="auto"/>
              <w:jc w:val="both"/>
              <w:rPr>
                <w:sz w:val="22"/>
                <w:szCs w:val="22"/>
                <w:lang w:eastAsia="en-US"/>
              </w:rPr>
            </w:pPr>
            <w:r w:rsidRPr="008470E3">
              <w:rPr>
                <w:sz w:val="18"/>
                <w:szCs w:val="20"/>
                <w:lang w:eastAsia="en-US"/>
              </w:rPr>
              <w:t>(для зарегистрированного в текущем году субъекта малого (среднего) предпринимательства-  за период с даты регистрации по дату обращения за предоставлением субсидии)</w:t>
            </w:r>
          </w:p>
        </w:tc>
        <w:tc>
          <w:tcPr>
            <w:tcW w:w="4299" w:type="dxa"/>
            <w:tcBorders>
              <w:top w:val="single" w:sz="4" w:space="0" w:color="auto"/>
              <w:left w:val="single" w:sz="4" w:space="0" w:color="auto"/>
              <w:bottom w:val="single" w:sz="4" w:space="0" w:color="auto"/>
              <w:right w:val="single" w:sz="4" w:space="0" w:color="auto"/>
            </w:tcBorders>
          </w:tcPr>
          <w:p w:rsidR="00634BC8" w:rsidRPr="008470E3" w:rsidRDefault="00634BC8" w:rsidP="0041780E">
            <w:pPr>
              <w:spacing w:line="240" w:lineRule="atLeast"/>
              <w:jc w:val="center"/>
              <w:rPr>
                <w:lang w:eastAsia="en-US"/>
              </w:rPr>
            </w:pPr>
          </w:p>
        </w:tc>
      </w:tr>
      <w:tr w:rsidR="00634BC8" w:rsidRPr="008470E3" w:rsidTr="0041780E">
        <w:trPr>
          <w:jc w:val="center"/>
        </w:trPr>
        <w:tc>
          <w:tcPr>
            <w:tcW w:w="5166" w:type="dxa"/>
            <w:tcBorders>
              <w:top w:val="single" w:sz="4" w:space="0" w:color="auto"/>
              <w:left w:val="single" w:sz="4" w:space="0" w:color="auto"/>
              <w:bottom w:val="single" w:sz="4" w:space="0" w:color="auto"/>
              <w:right w:val="single" w:sz="4" w:space="0" w:color="auto"/>
            </w:tcBorders>
            <w:hideMark/>
          </w:tcPr>
          <w:p w:rsidR="00634BC8" w:rsidRPr="008470E3" w:rsidRDefault="00634BC8" w:rsidP="0041780E">
            <w:pPr>
              <w:spacing w:line="254" w:lineRule="auto"/>
              <w:jc w:val="both"/>
              <w:rPr>
                <w:sz w:val="22"/>
                <w:szCs w:val="22"/>
                <w:lang w:eastAsia="en-US"/>
              </w:rPr>
            </w:pPr>
            <w:r w:rsidRPr="008470E3">
              <w:rPr>
                <w:sz w:val="22"/>
                <w:szCs w:val="22"/>
                <w:lang w:eastAsia="en-US"/>
              </w:rPr>
              <w:t>Среднесписочная численность работников за предшествующий календарный год составила (чел.)</w:t>
            </w:r>
          </w:p>
          <w:p w:rsidR="00634BC8" w:rsidRPr="008470E3" w:rsidRDefault="00634BC8" w:rsidP="0041780E">
            <w:pPr>
              <w:spacing w:line="254" w:lineRule="auto"/>
              <w:jc w:val="both"/>
              <w:rPr>
                <w:sz w:val="22"/>
                <w:szCs w:val="22"/>
                <w:lang w:eastAsia="en-US"/>
              </w:rPr>
            </w:pPr>
            <w:r w:rsidRPr="008470E3">
              <w:rPr>
                <w:sz w:val="18"/>
                <w:szCs w:val="20"/>
                <w:lang w:eastAsia="en-US"/>
              </w:rPr>
              <w:t>(для зарегистрированного в текущем году субъекта малого (среднего) предпринимательства-  за период с даты регистрации по дату обращения за предоставлением субсидии)</w:t>
            </w:r>
          </w:p>
        </w:tc>
        <w:tc>
          <w:tcPr>
            <w:tcW w:w="4299" w:type="dxa"/>
            <w:tcBorders>
              <w:top w:val="single" w:sz="4" w:space="0" w:color="auto"/>
              <w:left w:val="single" w:sz="4" w:space="0" w:color="auto"/>
              <w:bottom w:val="single" w:sz="4" w:space="0" w:color="auto"/>
              <w:right w:val="single" w:sz="4" w:space="0" w:color="auto"/>
            </w:tcBorders>
          </w:tcPr>
          <w:p w:rsidR="00634BC8" w:rsidRPr="008470E3" w:rsidRDefault="00634BC8" w:rsidP="0041780E">
            <w:pPr>
              <w:spacing w:line="240" w:lineRule="atLeast"/>
              <w:jc w:val="center"/>
              <w:rPr>
                <w:lang w:eastAsia="en-US"/>
              </w:rPr>
            </w:pPr>
          </w:p>
        </w:tc>
      </w:tr>
      <w:tr w:rsidR="00634BC8" w:rsidRPr="008470E3" w:rsidTr="0041780E">
        <w:trPr>
          <w:jc w:val="center"/>
        </w:trPr>
        <w:tc>
          <w:tcPr>
            <w:tcW w:w="5166" w:type="dxa"/>
            <w:tcBorders>
              <w:top w:val="single" w:sz="4" w:space="0" w:color="auto"/>
              <w:left w:val="single" w:sz="4" w:space="0" w:color="auto"/>
              <w:bottom w:val="single" w:sz="4" w:space="0" w:color="auto"/>
              <w:right w:val="single" w:sz="4" w:space="0" w:color="auto"/>
            </w:tcBorders>
            <w:hideMark/>
          </w:tcPr>
          <w:p w:rsidR="00634BC8" w:rsidRPr="008470E3" w:rsidRDefault="00634BC8" w:rsidP="0041780E">
            <w:pPr>
              <w:spacing w:line="276" w:lineRule="auto"/>
              <w:jc w:val="both"/>
              <w:rPr>
                <w:sz w:val="22"/>
                <w:szCs w:val="22"/>
                <w:lang w:eastAsia="en-US"/>
              </w:rPr>
            </w:pPr>
            <w:r w:rsidRPr="008470E3">
              <w:rPr>
                <w:sz w:val="22"/>
                <w:szCs w:val="22"/>
                <w:lang w:eastAsia="en-US"/>
              </w:rPr>
              <w:t>Сумма налогов, сборов, страховых взносов, уплаченных в бюджетную систему РФ за предшествующий календарный год (руб.)</w:t>
            </w:r>
          </w:p>
        </w:tc>
        <w:tc>
          <w:tcPr>
            <w:tcW w:w="4299" w:type="dxa"/>
            <w:tcBorders>
              <w:top w:val="single" w:sz="4" w:space="0" w:color="auto"/>
              <w:left w:val="single" w:sz="4" w:space="0" w:color="auto"/>
              <w:bottom w:val="single" w:sz="4" w:space="0" w:color="auto"/>
              <w:right w:val="single" w:sz="4" w:space="0" w:color="auto"/>
            </w:tcBorders>
          </w:tcPr>
          <w:p w:rsidR="00634BC8" w:rsidRPr="008470E3" w:rsidRDefault="00634BC8" w:rsidP="0041780E">
            <w:pPr>
              <w:spacing w:line="240" w:lineRule="atLeast"/>
              <w:jc w:val="center"/>
              <w:rPr>
                <w:lang w:eastAsia="en-US"/>
              </w:rPr>
            </w:pPr>
          </w:p>
        </w:tc>
      </w:tr>
      <w:tr w:rsidR="00634BC8" w:rsidRPr="008470E3" w:rsidTr="0041780E">
        <w:trPr>
          <w:jc w:val="center"/>
        </w:trPr>
        <w:tc>
          <w:tcPr>
            <w:tcW w:w="5166" w:type="dxa"/>
            <w:tcBorders>
              <w:top w:val="single" w:sz="4" w:space="0" w:color="auto"/>
              <w:left w:val="single" w:sz="4" w:space="0" w:color="auto"/>
              <w:bottom w:val="single" w:sz="4" w:space="0" w:color="auto"/>
              <w:right w:val="single" w:sz="4" w:space="0" w:color="auto"/>
            </w:tcBorders>
            <w:hideMark/>
          </w:tcPr>
          <w:p w:rsidR="00634BC8" w:rsidRPr="008470E3" w:rsidRDefault="00634BC8" w:rsidP="0041780E">
            <w:pPr>
              <w:spacing w:line="276" w:lineRule="auto"/>
              <w:jc w:val="both"/>
              <w:rPr>
                <w:sz w:val="22"/>
                <w:szCs w:val="22"/>
                <w:lang w:eastAsia="en-US"/>
              </w:rPr>
            </w:pPr>
            <w:r w:rsidRPr="008470E3">
              <w:rPr>
                <w:sz w:val="22"/>
                <w:szCs w:val="22"/>
                <w:lang w:eastAsia="en-US"/>
              </w:rPr>
              <w:t>Режим налогообложения, применяемый в текущем году (ОСНО, УСН, ЕНВД, ПСН, ЕСХН)</w:t>
            </w:r>
          </w:p>
        </w:tc>
        <w:tc>
          <w:tcPr>
            <w:tcW w:w="4299" w:type="dxa"/>
            <w:tcBorders>
              <w:top w:val="single" w:sz="4" w:space="0" w:color="auto"/>
              <w:left w:val="single" w:sz="4" w:space="0" w:color="auto"/>
              <w:bottom w:val="single" w:sz="4" w:space="0" w:color="auto"/>
              <w:right w:val="single" w:sz="4" w:space="0" w:color="auto"/>
            </w:tcBorders>
          </w:tcPr>
          <w:p w:rsidR="00634BC8" w:rsidRPr="008470E3" w:rsidRDefault="00634BC8" w:rsidP="0041780E">
            <w:pPr>
              <w:spacing w:line="240" w:lineRule="atLeast"/>
              <w:jc w:val="center"/>
              <w:rPr>
                <w:lang w:eastAsia="en-US"/>
              </w:rPr>
            </w:pPr>
          </w:p>
        </w:tc>
      </w:tr>
      <w:tr w:rsidR="00634BC8" w:rsidRPr="008470E3" w:rsidTr="0041780E">
        <w:trPr>
          <w:jc w:val="center"/>
        </w:trPr>
        <w:tc>
          <w:tcPr>
            <w:tcW w:w="5166" w:type="dxa"/>
            <w:tcBorders>
              <w:top w:val="single" w:sz="4" w:space="0" w:color="auto"/>
              <w:left w:val="single" w:sz="4" w:space="0" w:color="auto"/>
              <w:bottom w:val="single" w:sz="4" w:space="0" w:color="auto"/>
              <w:right w:val="single" w:sz="4" w:space="0" w:color="auto"/>
            </w:tcBorders>
            <w:hideMark/>
          </w:tcPr>
          <w:p w:rsidR="00634BC8" w:rsidRPr="008470E3" w:rsidRDefault="00634BC8" w:rsidP="0041780E">
            <w:pPr>
              <w:spacing w:line="254" w:lineRule="auto"/>
              <w:jc w:val="both"/>
              <w:rPr>
                <w:sz w:val="22"/>
                <w:szCs w:val="22"/>
                <w:lang w:eastAsia="en-US"/>
              </w:rPr>
            </w:pPr>
            <w:r w:rsidRPr="008470E3">
              <w:rPr>
                <w:sz w:val="22"/>
                <w:szCs w:val="22"/>
                <w:lang w:eastAsia="en-US"/>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в уставном (складочном) капитале (паевом фонде) составляет (%)</w:t>
            </w:r>
          </w:p>
        </w:tc>
        <w:tc>
          <w:tcPr>
            <w:tcW w:w="4299" w:type="dxa"/>
            <w:tcBorders>
              <w:top w:val="single" w:sz="4" w:space="0" w:color="auto"/>
              <w:left w:val="single" w:sz="4" w:space="0" w:color="auto"/>
              <w:bottom w:val="single" w:sz="4" w:space="0" w:color="auto"/>
              <w:right w:val="single" w:sz="4" w:space="0" w:color="auto"/>
            </w:tcBorders>
          </w:tcPr>
          <w:p w:rsidR="00634BC8" w:rsidRPr="008470E3" w:rsidRDefault="00634BC8" w:rsidP="0041780E">
            <w:pPr>
              <w:spacing w:line="240" w:lineRule="atLeast"/>
              <w:jc w:val="center"/>
              <w:rPr>
                <w:lang w:eastAsia="en-US"/>
              </w:rPr>
            </w:pPr>
          </w:p>
        </w:tc>
      </w:tr>
      <w:tr w:rsidR="00634BC8" w:rsidRPr="008470E3" w:rsidTr="0041780E">
        <w:trPr>
          <w:jc w:val="center"/>
        </w:trPr>
        <w:tc>
          <w:tcPr>
            <w:tcW w:w="5166" w:type="dxa"/>
            <w:tcBorders>
              <w:top w:val="single" w:sz="4" w:space="0" w:color="auto"/>
              <w:left w:val="single" w:sz="4" w:space="0" w:color="auto"/>
              <w:bottom w:val="single" w:sz="4" w:space="0" w:color="auto"/>
              <w:right w:val="single" w:sz="4" w:space="0" w:color="auto"/>
            </w:tcBorders>
            <w:hideMark/>
          </w:tcPr>
          <w:p w:rsidR="00634BC8" w:rsidRPr="008470E3" w:rsidRDefault="00634BC8" w:rsidP="0041780E">
            <w:pPr>
              <w:autoSpaceDE w:val="0"/>
              <w:autoSpaceDN w:val="0"/>
              <w:adjustRightInd w:val="0"/>
              <w:spacing w:line="254" w:lineRule="auto"/>
              <w:jc w:val="both"/>
              <w:rPr>
                <w:sz w:val="22"/>
                <w:szCs w:val="22"/>
                <w:lang w:eastAsia="en-US"/>
              </w:rPr>
            </w:pPr>
            <w:r w:rsidRPr="008470E3">
              <w:rPr>
                <w:sz w:val="22"/>
                <w:szCs w:val="22"/>
                <w:lang w:eastAsia="en-US"/>
              </w:rPr>
              <w:t>Суммарная доля участия иностранных юридических лиц в уставном (складочном) капитале (паевом фонде) составляет (%)</w:t>
            </w:r>
          </w:p>
        </w:tc>
        <w:tc>
          <w:tcPr>
            <w:tcW w:w="4299" w:type="dxa"/>
            <w:tcBorders>
              <w:top w:val="single" w:sz="4" w:space="0" w:color="auto"/>
              <w:left w:val="single" w:sz="4" w:space="0" w:color="auto"/>
              <w:bottom w:val="single" w:sz="4" w:space="0" w:color="auto"/>
              <w:right w:val="single" w:sz="4" w:space="0" w:color="auto"/>
            </w:tcBorders>
          </w:tcPr>
          <w:p w:rsidR="00634BC8" w:rsidRPr="008470E3" w:rsidRDefault="00634BC8" w:rsidP="0041780E">
            <w:pPr>
              <w:spacing w:line="240" w:lineRule="atLeast"/>
              <w:jc w:val="center"/>
              <w:rPr>
                <w:lang w:eastAsia="en-US"/>
              </w:rPr>
            </w:pPr>
          </w:p>
        </w:tc>
      </w:tr>
      <w:tr w:rsidR="00634BC8" w:rsidRPr="008470E3" w:rsidTr="0041780E">
        <w:trPr>
          <w:jc w:val="center"/>
        </w:trPr>
        <w:tc>
          <w:tcPr>
            <w:tcW w:w="5166" w:type="dxa"/>
            <w:tcBorders>
              <w:top w:val="single" w:sz="4" w:space="0" w:color="auto"/>
              <w:left w:val="single" w:sz="4" w:space="0" w:color="auto"/>
              <w:bottom w:val="single" w:sz="4" w:space="0" w:color="auto"/>
              <w:right w:val="single" w:sz="4" w:space="0" w:color="auto"/>
            </w:tcBorders>
            <w:hideMark/>
          </w:tcPr>
          <w:p w:rsidR="00634BC8" w:rsidRPr="008470E3" w:rsidRDefault="00634BC8" w:rsidP="0041780E">
            <w:pPr>
              <w:autoSpaceDE w:val="0"/>
              <w:autoSpaceDN w:val="0"/>
              <w:adjustRightInd w:val="0"/>
              <w:spacing w:line="254" w:lineRule="auto"/>
              <w:jc w:val="both"/>
              <w:rPr>
                <w:sz w:val="22"/>
                <w:szCs w:val="22"/>
                <w:lang w:eastAsia="en-US"/>
              </w:rPr>
            </w:pPr>
            <w:r w:rsidRPr="008470E3">
              <w:rPr>
                <w:sz w:val="22"/>
                <w:szCs w:val="22"/>
                <w:lang w:eastAsia="en-US"/>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составляет (%)</w:t>
            </w:r>
          </w:p>
        </w:tc>
        <w:tc>
          <w:tcPr>
            <w:tcW w:w="4299" w:type="dxa"/>
            <w:tcBorders>
              <w:top w:val="single" w:sz="4" w:space="0" w:color="auto"/>
              <w:left w:val="single" w:sz="4" w:space="0" w:color="auto"/>
              <w:bottom w:val="single" w:sz="4" w:space="0" w:color="auto"/>
              <w:right w:val="single" w:sz="4" w:space="0" w:color="auto"/>
            </w:tcBorders>
          </w:tcPr>
          <w:p w:rsidR="00634BC8" w:rsidRPr="008470E3" w:rsidRDefault="00634BC8" w:rsidP="0041780E">
            <w:pPr>
              <w:spacing w:line="240" w:lineRule="atLeast"/>
              <w:jc w:val="center"/>
              <w:rPr>
                <w:lang w:eastAsia="en-US"/>
              </w:rPr>
            </w:pPr>
          </w:p>
        </w:tc>
      </w:tr>
      <w:tr w:rsidR="00634BC8" w:rsidRPr="008470E3" w:rsidTr="0041780E">
        <w:trPr>
          <w:jc w:val="center"/>
        </w:trPr>
        <w:tc>
          <w:tcPr>
            <w:tcW w:w="5166" w:type="dxa"/>
            <w:tcBorders>
              <w:top w:val="single" w:sz="4" w:space="0" w:color="auto"/>
              <w:left w:val="single" w:sz="4" w:space="0" w:color="auto"/>
              <w:bottom w:val="single" w:sz="4" w:space="0" w:color="auto"/>
              <w:right w:val="single" w:sz="4" w:space="0" w:color="auto"/>
            </w:tcBorders>
            <w:hideMark/>
          </w:tcPr>
          <w:p w:rsidR="00634BC8" w:rsidRPr="008470E3" w:rsidRDefault="00634BC8" w:rsidP="0041780E">
            <w:pPr>
              <w:spacing w:line="254" w:lineRule="auto"/>
              <w:jc w:val="both"/>
              <w:rPr>
                <w:sz w:val="22"/>
                <w:szCs w:val="22"/>
                <w:lang w:eastAsia="en-US"/>
              </w:rPr>
            </w:pPr>
            <w:r w:rsidRPr="008470E3">
              <w:rPr>
                <w:sz w:val="22"/>
                <w:szCs w:val="22"/>
                <w:lang w:eastAsia="en-US"/>
              </w:rPr>
              <w:t>Информация о количестве юридических лиц –участниках, акционерах заявителя</w:t>
            </w:r>
          </w:p>
        </w:tc>
        <w:tc>
          <w:tcPr>
            <w:tcW w:w="4299" w:type="dxa"/>
            <w:tcBorders>
              <w:top w:val="single" w:sz="4" w:space="0" w:color="auto"/>
              <w:left w:val="single" w:sz="4" w:space="0" w:color="auto"/>
              <w:bottom w:val="single" w:sz="4" w:space="0" w:color="auto"/>
              <w:right w:val="single" w:sz="4" w:space="0" w:color="auto"/>
            </w:tcBorders>
          </w:tcPr>
          <w:p w:rsidR="00634BC8" w:rsidRPr="008470E3" w:rsidRDefault="00634BC8" w:rsidP="0041780E">
            <w:pPr>
              <w:spacing w:line="240" w:lineRule="atLeast"/>
              <w:jc w:val="center"/>
              <w:rPr>
                <w:lang w:eastAsia="en-US"/>
              </w:rPr>
            </w:pPr>
          </w:p>
        </w:tc>
      </w:tr>
      <w:tr w:rsidR="00634BC8" w:rsidRPr="008470E3" w:rsidTr="0041780E">
        <w:trPr>
          <w:cantSplit/>
          <w:jc w:val="center"/>
        </w:trPr>
        <w:tc>
          <w:tcPr>
            <w:tcW w:w="5166" w:type="dxa"/>
            <w:tcBorders>
              <w:top w:val="single" w:sz="4" w:space="0" w:color="auto"/>
              <w:left w:val="single" w:sz="4" w:space="0" w:color="auto"/>
              <w:bottom w:val="single" w:sz="4" w:space="0" w:color="auto"/>
              <w:right w:val="single" w:sz="4" w:space="0" w:color="auto"/>
            </w:tcBorders>
            <w:hideMark/>
          </w:tcPr>
          <w:p w:rsidR="00634BC8" w:rsidRPr="008470E3" w:rsidRDefault="00634BC8" w:rsidP="0041780E">
            <w:pPr>
              <w:spacing w:line="240" w:lineRule="atLeast"/>
              <w:rPr>
                <w:sz w:val="22"/>
                <w:szCs w:val="22"/>
                <w:lang w:eastAsia="en-US"/>
              </w:rPr>
            </w:pPr>
            <w:r w:rsidRPr="008470E3">
              <w:rPr>
                <w:sz w:val="22"/>
                <w:szCs w:val="22"/>
                <w:lang w:eastAsia="en-US"/>
              </w:rPr>
              <w:t>Наименование банка</w:t>
            </w:r>
          </w:p>
        </w:tc>
        <w:tc>
          <w:tcPr>
            <w:tcW w:w="4299" w:type="dxa"/>
            <w:tcBorders>
              <w:top w:val="single" w:sz="4" w:space="0" w:color="auto"/>
              <w:left w:val="single" w:sz="4" w:space="0" w:color="auto"/>
              <w:bottom w:val="single" w:sz="4" w:space="0" w:color="auto"/>
              <w:right w:val="single" w:sz="4" w:space="0" w:color="auto"/>
            </w:tcBorders>
          </w:tcPr>
          <w:p w:rsidR="00634BC8" w:rsidRPr="008470E3" w:rsidRDefault="00634BC8" w:rsidP="0041780E">
            <w:pPr>
              <w:spacing w:line="240" w:lineRule="atLeast"/>
              <w:jc w:val="center"/>
              <w:rPr>
                <w:lang w:eastAsia="en-US"/>
              </w:rPr>
            </w:pPr>
          </w:p>
        </w:tc>
      </w:tr>
      <w:tr w:rsidR="00634BC8" w:rsidRPr="008470E3" w:rsidTr="0041780E">
        <w:trPr>
          <w:cantSplit/>
          <w:jc w:val="center"/>
        </w:trPr>
        <w:tc>
          <w:tcPr>
            <w:tcW w:w="5166" w:type="dxa"/>
            <w:tcBorders>
              <w:top w:val="single" w:sz="4" w:space="0" w:color="auto"/>
              <w:left w:val="single" w:sz="4" w:space="0" w:color="auto"/>
              <w:bottom w:val="single" w:sz="4" w:space="0" w:color="auto"/>
              <w:right w:val="single" w:sz="4" w:space="0" w:color="auto"/>
            </w:tcBorders>
            <w:hideMark/>
          </w:tcPr>
          <w:p w:rsidR="00634BC8" w:rsidRPr="008470E3" w:rsidRDefault="00634BC8" w:rsidP="0041780E">
            <w:pPr>
              <w:spacing w:line="240" w:lineRule="atLeast"/>
              <w:rPr>
                <w:sz w:val="22"/>
                <w:szCs w:val="22"/>
                <w:lang w:eastAsia="en-US"/>
              </w:rPr>
            </w:pPr>
            <w:r w:rsidRPr="008470E3">
              <w:rPr>
                <w:sz w:val="22"/>
                <w:szCs w:val="22"/>
                <w:lang w:eastAsia="en-US"/>
              </w:rPr>
              <w:t>р/с</w:t>
            </w:r>
          </w:p>
        </w:tc>
        <w:tc>
          <w:tcPr>
            <w:tcW w:w="4299" w:type="dxa"/>
            <w:tcBorders>
              <w:top w:val="single" w:sz="4" w:space="0" w:color="auto"/>
              <w:left w:val="single" w:sz="4" w:space="0" w:color="auto"/>
              <w:bottom w:val="single" w:sz="4" w:space="0" w:color="auto"/>
              <w:right w:val="single" w:sz="4" w:space="0" w:color="auto"/>
            </w:tcBorders>
          </w:tcPr>
          <w:p w:rsidR="00634BC8" w:rsidRPr="008470E3" w:rsidRDefault="00634BC8" w:rsidP="0041780E">
            <w:pPr>
              <w:spacing w:line="240" w:lineRule="atLeast"/>
              <w:jc w:val="center"/>
              <w:rPr>
                <w:lang w:eastAsia="en-US"/>
              </w:rPr>
            </w:pPr>
          </w:p>
        </w:tc>
      </w:tr>
      <w:tr w:rsidR="00634BC8" w:rsidRPr="008470E3" w:rsidTr="0041780E">
        <w:trPr>
          <w:cantSplit/>
          <w:jc w:val="center"/>
        </w:trPr>
        <w:tc>
          <w:tcPr>
            <w:tcW w:w="5166" w:type="dxa"/>
            <w:tcBorders>
              <w:top w:val="single" w:sz="4" w:space="0" w:color="auto"/>
              <w:left w:val="single" w:sz="4" w:space="0" w:color="auto"/>
              <w:bottom w:val="single" w:sz="4" w:space="0" w:color="auto"/>
              <w:right w:val="single" w:sz="4" w:space="0" w:color="auto"/>
            </w:tcBorders>
            <w:hideMark/>
          </w:tcPr>
          <w:p w:rsidR="00634BC8" w:rsidRPr="008470E3" w:rsidRDefault="00634BC8" w:rsidP="0041780E">
            <w:pPr>
              <w:spacing w:line="240" w:lineRule="atLeast"/>
              <w:rPr>
                <w:sz w:val="22"/>
                <w:szCs w:val="22"/>
                <w:lang w:eastAsia="en-US"/>
              </w:rPr>
            </w:pPr>
            <w:r w:rsidRPr="008470E3">
              <w:rPr>
                <w:sz w:val="22"/>
                <w:szCs w:val="22"/>
                <w:lang w:eastAsia="en-US"/>
              </w:rPr>
              <w:t>к/с</w:t>
            </w:r>
          </w:p>
        </w:tc>
        <w:tc>
          <w:tcPr>
            <w:tcW w:w="4299" w:type="dxa"/>
            <w:tcBorders>
              <w:top w:val="single" w:sz="4" w:space="0" w:color="auto"/>
              <w:left w:val="single" w:sz="4" w:space="0" w:color="auto"/>
              <w:bottom w:val="single" w:sz="4" w:space="0" w:color="auto"/>
              <w:right w:val="single" w:sz="4" w:space="0" w:color="auto"/>
            </w:tcBorders>
          </w:tcPr>
          <w:p w:rsidR="00634BC8" w:rsidRPr="008470E3" w:rsidRDefault="00634BC8" w:rsidP="0041780E">
            <w:pPr>
              <w:spacing w:line="240" w:lineRule="atLeast"/>
              <w:jc w:val="center"/>
              <w:rPr>
                <w:lang w:eastAsia="en-US"/>
              </w:rPr>
            </w:pPr>
          </w:p>
        </w:tc>
      </w:tr>
      <w:tr w:rsidR="00634BC8" w:rsidRPr="008470E3" w:rsidTr="0041780E">
        <w:trPr>
          <w:cantSplit/>
          <w:jc w:val="center"/>
        </w:trPr>
        <w:tc>
          <w:tcPr>
            <w:tcW w:w="5166" w:type="dxa"/>
            <w:tcBorders>
              <w:top w:val="single" w:sz="4" w:space="0" w:color="auto"/>
              <w:left w:val="single" w:sz="4" w:space="0" w:color="auto"/>
              <w:bottom w:val="single" w:sz="4" w:space="0" w:color="auto"/>
              <w:right w:val="single" w:sz="4" w:space="0" w:color="auto"/>
            </w:tcBorders>
            <w:hideMark/>
          </w:tcPr>
          <w:p w:rsidR="00634BC8" w:rsidRPr="008470E3" w:rsidRDefault="00634BC8" w:rsidP="0041780E">
            <w:pPr>
              <w:spacing w:line="240" w:lineRule="atLeast"/>
              <w:rPr>
                <w:sz w:val="22"/>
                <w:szCs w:val="22"/>
                <w:lang w:eastAsia="en-US"/>
              </w:rPr>
            </w:pPr>
            <w:r w:rsidRPr="008470E3">
              <w:rPr>
                <w:sz w:val="22"/>
                <w:szCs w:val="22"/>
                <w:lang w:eastAsia="en-US"/>
              </w:rPr>
              <w:t>БИК</w:t>
            </w:r>
          </w:p>
        </w:tc>
        <w:tc>
          <w:tcPr>
            <w:tcW w:w="4299" w:type="dxa"/>
            <w:tcBorders>
              <w:top w:val="single" w:sz="4" w:space="0" w:color="auto"/>
              <w:left w:val="single" w:sz="4" w:space="0" w:color="auto"/>
              <w:bottom w:val="single" w:sz="4" w:space="0" w:color="auto"/>
              <w:right w:val="single" w:sz="4" w:space="0" w:color="auto"/>
            </w:tcBorders>
          </w:tcPr>
          <w:p w:rsidR="00634BC8" w:rsidRPr="008470E3" w:rsidRDefault="00634BC8" w:rsidP="0041780E">
            <w:pPr>
              <w:spacing w:line="240" w:lineRule="atLeast"/>
              <w:jc w:val="center"/>
              <w:rPr>
                <w:lang w:eastAsia="en-US"/>
              </w:rPr>
            </w:pPr>
          </w:p>
        </w:tc>
      </w:tr>
      <w:tr w:rsidR="00634BC8" w:rsidRPr="008470E3" w:rsidTr="0041780E">
        <w:trPr>
          <w:jc w:val="center"/>
        </w:trPr>
        <w:tc>
          <w:tcPr>
            <w:tcW w:w="5166" w:type="dxa"/>
            <w:tcBorders>
              <w:top w:val="single" w:sz="4" w:space="0" w:color="auto"/>
              <w:left w:val="single" w:sz="4" w:space="0" w:color="auto"/>
              <w:bottom w:val="single" w:sz="4" w:space="0" w:color="auto"/>
              <w:right w:val="single" w:sz="4" w:space="0" w:color="auto"/>
            </w:tcBorders>
            <w:hideMark/>
          </w:tcPr>
          <w:p w:rsidR="00634BC8" w:rsidRPr="008470E3" w:rsidRDefault="00634BC8" w:rsidP="0041780E">
            <w:pPr>
              <w:spacing w:line="240" w:lineRule="atLeast"/>
              <w:rPr>
                <w:sz w:val="22"/>
                <w:szCs w:val="22"/>
                <w:lang w:eastAsia="en-US"/>
              </w:rPr>
            </w:pPr>
            <w:r w:rsidRPr="008470E3">
              <w:rPr>
                <w:sz w:val="22"/>
                <w:szCs w:val="22"/>
                <w:lang w:eastAsia="en-US"/>
              </w:rPr>
              <w:t>Адрес электронной почты</w:t>
            </w:r>
          </w:p>
        </w:tc>
        <w:tc>
          <w:tcPr>
            <w:tcW w:w="4299" w:type="dxa"/>
            <w:tcBorders>
              <w:top w:val="single" w:sz="4" w:space="0" w:color="auto"/>
              <w:left w:val="single" w:sz="4" w:space="0" w:color="auto"/>
              <w:bottom w:val="single" w:sz="4" w:space="0" w:color="auto"/>
              <w:right w:val="single" w:sz="4" w:space="0" w:color="auto"/>
            </w:tcBorders>
          </w:tcPr>
          <w:p w:rsidR="00634BC8" w:rsidRPr="008470E3" w:rsidRDefault="00634BC8" w:rsidP="0041780E">
            <w:pPr>
              <w:spacing w:line="240" w:lineRule="atLeast"/>
              <w:jc w:val="center"/>
              <w:rPr>
                <w:lang w:eastAsia="en-US"/>
              </w:rPr>
            </w:pPr>
          </w:p>
        </w:tc>
      </w:tr>
    </w:tbl>
    <w:p w:rsidR="00634BC8" w:rsidRPr="008470E3" w:rsidRDefault="00634BC8" w:rsidP="00634BC8">
      <w:pPr>
        <w:pStyle w:val="11"/>
        <w:ind w:left="567"/>
        <w:jc w:val="both"/>
        <w:rPr>
          <w:noProof/>
          <w:sz w:val="22"/>
          <w:szCs w:val="22"/>
        </w:rPr>
      </w:pPr>
    </w:p>
    <w:p w:rsidR="00634BC8" w:rsidRPr="008470E3" w:rsidRDefault="00634BC8" w:rsidP="00634BC8">
      <w:pPr>
        <w:pStyle w:val="11"/>
        <w:numPr>
          <w:ilvl w:val="0"/>
          <w:numId w:val="5"/>
        </w:numPr>
        <w:ind w:left="567" w:hanging="567"/>
        <w:jc w:val="both"/>
        <w:rPr>
          <w:noProof/>
          <w:sz w:val="22"/>
          <w:szCs w:val="22"/>
        </w:rPr>
      </w:pPr>
      <w:r w:rsidRPr="008470E3">
        <w:rPr>
          <w:noProof/>
          <w:sz w:val="22"/>
          <w:szCs w:val="22"/>
        </w:rPr>
        <w:t>не является кредитной организацией, страховой организацией, инвестиционным фондом, негосударственным пенсионным фондом, профессиональным участником рынка ценных бумаг, ломбардом;</w:t>
      </w:r>
    </w:p>
    <w:p w:rsidR="00634BC8" w:rsidRPr="008470E3" w:rsidRDefault="00634BC8" w:rsidP="00634BC8">
      <w:pPr>
        <w:pStyle w:val="11"/>
        <w:numPr>
          <w:ilvl w:val="0"/>
          <w:numId w:val="5"/>
        </w:numPr>
        <w:ind w:left="567" w:hanging="567"/>
        <w:jc w:val="both"/>
        <w:rPr>
          <w:noProof/>
          <w:sz w:val="22"/>
          <w:szCs w:val="22"/>
        </w:rPr>
      </w:pPr>
      <w:r w:rsidRPr="008470E3">
        <w:rPr>
          <w:noProof/>
          <w:sz w:val="22"/>
          <w:szCs w:val="22"/>
        </w:rPr>
        <w:t>не является участником соглашений о разделе продукции;</w:t>
      </w:r>
    </w:p>
    <w:p w:rsidR="00634BC8" w:rsidRPr="008470E3" w:rsidRDefault="00634BC8" w:rsidP="00634BC8">
      <w:pPr>
        <w:pStyle w:val="11"/>
        <w:numPr>
          <w:ilvl w:val="0"/>
          <w:numId w:val="5"/>
        </w:numPr>
        <w:ind w:left="567" w:hanging="567"/>
        <w:jc w:val="both"/>
        <w:rPr>
          <w:noProof/>
          <w:sz w:val="22"/>
          <w:szCs w:val="22"/>
        </w:rPr>
      </w:pPr>
      <w:r w:rsidRPr="008470E3">
        <w:rPr>
          <w:noProof/>
          <w:sz w:val="22"/>
          <w:szCs w:val="22"/>
        </w:rPr>
        <w:t>не осуществляет предпринимательскую деятельность в сфере игорного бизнеса;</w:t>
      </w:r>
    </w:p>
    <w:p w:rsidR="00634BC8" w:rsidRPr="008470E3" w:rsidRDefault="00634BC8" w:rsidP="00634BC8">
      <w:pPr>
        <w:pStyle w:val="11"/>
        <w:numPr>
          <w:ilvl w:val="0"/>
          <w:numId w:val="5"/>
        </w:numPr>
        <w:ind w:left="567" w:hanging="567"/>
        <w:jc w:val="both"/>
        <w:rPr>
          <w:noProof/>
          <w:sz w:val="22"/>
          <w:szCs w:val="22"/>
        </w:rPr>
      </w:pPr>
      <w:r w:rsidRPr="008470E3">
        <w:rPr>
          <w:noProof/>
          <w:sz w:val="22"/>
          <w:szCs w:val="22"/>
        </w:rPr>
        <w:t>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634BC8" w:rsidRPr="008470E3" w:rsidRDefault="00634BC8" w:rsidP="00634BC8">
      <w:pPr>
        <w:pStyle w:val="11"/>
        <w:numPr>
          <w:ilvl w:val="0"/>
          <w:numId w:val="5"/>
        </w:numPr>
        <w:ind w:left="567" w:hanging="567"/>
        <w:jc w:val="both"/>
        <w:rPr>
          <w:noProof/>
          <w:sz w:val="22"/>
          <w:szCs w:val="22"/>
        </w:rPr>
      </w:pPr>
      <w:r w:rsidRPr="008470E3">
        <w:rPr>
          <w:noProof/>
          <w:sz w:val="22"/>
          <w:szCs w:val="22"/>
        </w:rPr>
        <w:t>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634BC8" w:rsidRPr="008470E3" w:rsidRDefault="00634BC8" w:rsidP="00634BC8">
      <w:pPr>
        <w:pStyle w:val="11"/>
        <w:numPr>
          <w:ilvl w:val="0"/>
          <w:numId w:val="5"/>
        </w:numPr>
        <w:ind w:left="567" w:hanging="567"/>
        <w:jc w:val="both"/>
        <w:rPr>
          <w:noProof/>
          <w:sz w:val="22"/>
          <w:szCs w:val="22"/>
        </w:rPr>
      </w:pPr>
      <w:r w:rsidRPr="008470E3">
        <w:rPr>
          <w:noProof/>
          <w:sz w:val="22"/>
          <w:szCs w:val="22"/>
        </w:rPr>
        <w:t>не находится в стадии реорганизации, ликвидации, несостоятельности (банкротства);</w:t>
      </w:r>
    </w:p>
    <w:p w:rsidR="00634BC8" w:rsidRPr="008470E3" w:rsidRDefault="00634BC8" w:rsidP="00634BC8">
      <w:pPr>
        <w:pStyle w:val="aa"/>
        <w:numPr>
          <w:ilvl w:val="0"/>
          <w:numId w:val="5"/>
        </w:numPr>
        <w:ind w:left="567" w:hanging="567"/>
        <w:jc w:val="both"/>
      </w:pPr>
      <w:r w:rsidRPr="008470E3">
        <w:t>не осуществляю виды деятельности, включенные в разделы А (за исключением кодов 01, 02), С (за исключением кодов 10.1, 10.3, 10.4, 10.5, 10.6, 10.7, 10.8, 10.9, 11, 12, 13, 14, 15, 16, 17, 18, 19, 20, 21, 22, 23, 24, 25, 26, 27, 28, 29, 30, 31, 32, 33), G (за исключением кодов 45.2, 45.40.5), K, L, M (за исключением кодов 71 и 75), N (за исключением кодов 79, 81), O, S (за исключением кодов 95 и 96), T, U Общероссийского классификатора видов экономической деятельности (ОК 029-2014 (КДЕС Ред. 2).</w:t>
      </w:r>
    </w:p>
    <w:p w:rsidR="00634BC8" w:rsidRPr="008470E3" w:rsidRDefault="00634BC8" w:rsidP="00634BC8">
      <w:pPr>
        <w:ind w:firstLine="851"/>
        <w:jc w:val="both"/>
        <w:rPr>
          <w:noProof/>
        </w:rPr>
      </w:pPr>
    </w:p>
    <w:p w:rsidR="00634BC8" w:rsidRPr="008470E3" w:rsidRDefault="00634BC8" w:rsidP="00634BC8">
      <w:pPr>
        <w:ind w:left="720"/>
        <w:contextualSpacing/>
        <w:jc w:val="both"/>
        <w:rPr>
          <w:sz w:val="20"/>
          <w:szCs w:val="20"/>
        </w:rPr>
      </w:pPr>
      <w:r w:rsidRPr="008470E3">
        <w:rPr>
          <w:sz w:val="20"/>
          <w:szCs w:val="20"/>
        </w:rPr>
        <w:t>Приложение:</w:t>
      </w:r>
    </w:p>
    <w:p w:rsidR="00634BC8" w:rsidRPr="008470E3" w:rsidRDefault="00634BC8" w:rsidP="00634BC8">
      <w:pPr>
        <w:pStyle w:val="aa"/>
        <w:numPr>
          <w:ilvl w:val="0"/>
          <w:numId w:val="20"/>
        </w:numPr>
        <w:tabs>
          <w:tab w:val="left" w:pos="709"/>
        </w:tabs>
        <w:ind w:left="284" w:firstLine="0"/>
        <w:jc w:val="both"/>
        <w:rPr>
          <w:sz w:val="18"/>
          <w:szCs w:val="18"/>
        </w:rPr>
      </w:pPr>
      <w:r w:rsidRPr="008470E3">
        <w:rPr>
          <w:sz w:val="18"/>
          <w:szCs w:val="18"/>
        </w:rPr>
        <w:t>Справка об отсутствии задолженности по выплате заработной платы по состоянию на дату подписания заявления на предоставление субсидии (Приложение № 1);</w:t>
      </w:r>
    </w:p>
    <w:p w:rsidR="00634BC8" w:rsidRPr="008470E3" w:rsidRDefault="00634BC8" w:rsidP="00634BC8">
      <w:pPr>
        <w:pStyle w:val="aa"/>
        <w:numPr>
          <w:ilvl w:val="0"/>
          <w:numId w:val="20"/>
        </w:numPr>
        <w:tabs>
          <w:tab w:val="left" w:pos="709"/>
        </w:tabs>
        <w:ind w:left="284" w:firstLine="0"/>
        <w:jc w:val="both"/>
        <w:rPr>
          <w:sz w:val="18"/>
          <w:szCs w:val="18"/>
        </w:rPr>
      </w:pPr>
      <w:r w:rsidRPr="008470E3">
        <w:rPr>
          <w:sz w:val="18"/>
          <w:szCs w:val="18"/>
        </w:rPr>
        <w:t>Согласие на обработку персональных данных клиентов (Приложение № 2).</w:t>
      </w:r>
    </w:p>
    <w:p w:rsidR="00634BC8" w:rsidRPr="008470E3" w:rsidRDefault="00634BC8" w:rsidP="00634BC8">
      <w:pPr>
        <w:ind w:firstLine="360"/>
        <w:jc w:val="both"/>
        <w:rPr>
          <w:sz w:val="22"/>
          <w:szCs w:val="22"/>
        </w:rPr>
      </w:pPr>
    </w:p>
    <w:p w:rsidR="00634BC8" w:rsidRPr="008470E3" w:rsidRDefault="00634BC8" w:rsidP="00634BC8">
      <w:pPr>
        <w:spacing w:line="240" w:lineRule="atLeast"/>
        <w:jc w:val="both"/>
        <w:rPr>
          <w:bCs/>
          <w:sz w:val="22"/>
        </w:rPr>
      </w:pPr>
      <w:r w:rsidRPr="008470E3">
        <w:rPr>
          <w:sz w:val="22"/>
        </w:rPr>
        <w:t>С порядком предоставления субсидий субъектам малого и среднего предпринимательства в целях возмещения части затрат</w:t>
      </w:r>
      <w:r w:rsidRPr="008470E3">
        <w:rPr>
          <w:bCs/>
          <w:sz w:val="22"/>
        </w:rPr>
        <w:t xml:space="preserve">, связанных с </w:t>
      </w:r>
      <w:r w:rsidRPr="008470E3">
        <w:rPr>
          <w:bCs/>
          <w:sz w:val="22"/>
          <w:szCs w:val="28"/>
          <w:lang w:eastAsia="en-US"/>
        </w:rPr>
        <w:t xml:space="preserve">приобретением </w:t>
      </w:r>
      <w:r w:rsidRPr="008470E3">
        <w:rPr>
          <w:sz w:val="22"/>
          <w:szCs w:val="28"/>
          <w:lang w:eastAsia="en-US"/>
        </w:rPr>
        <w:t>оборудования в целях создания и (или) развития либо модернизации производства товаров (работ, услуг)</w:t>
      </w:r>
      <w:r w:rsidR="00971287" w:rsidRPr="008470E3">
        <w:rPr>
          <w:sz w:val="22"/>
          <w:szCs w:val="28"/>
          <w:lang w:eastAsia="en-US"/>
        </w:rPr>
        <w:t>,</w:t>
      </w:r>
      <w:r w:rsidR="00EF3B41" w:rsidRPr="008470E3">
        <w:rPr>
          <w:sz w:val="22"/>
          <w:szCs w:val="28"/>
          <w:lang w:eastAsia="en-US"/>
        </w:rPr>
        <w:t xml:space="preserve"> ознакомлен (а)</w:t>
      </w:r>
      <w:r w:rsidRPr="008470E3">
        <w:rPr>
          <w:sz w:val="22"/>
        </w:rPr>
        <w:t>.</w:t>
      </w:r>
    </w:p>
    <w:p w:rsidR="00634BC8" w:rsidRPr="008470E3" w:rsidRDefault="00634BC8" w:rsidP="00634BC8">
      <w:pPr>
        <w:jc w:val="both"/>
      </w:pPr>
    </w:p>
    <w:tbl>
      <w:tblPr>
        <w:tblW w:w="9605" w:type="dxa"/>
        <w:tblInd w:w="108" w:type="dxa"/>
        <w:tblLook w:val="01E0" w:firstRow="1" w:lastRow="1" w:firstColumn="1" w:lastColumn="1" w:noHBand="0" w:noVBand="0"/>
      </w:tblPr>
      <w:tblGrid>
        <w:gridCol w:w="4183"/>
        <w:gridCol w:w="2551"/>
        <w:gridCol w:w="2871"/>
      </w:tblGrid>
      <w:tr w:rsidR="00634BC8" w:rsidRPr="008470E3" w:rsidTr="0041780E">
        <w:tc>
          <w:tcPr>
            <w:tcW w:w="4183" w:type="dxa"/>
            <w:tcBorders>
              <w:top w:val="nil"/>
              <w:left w:val="nil"/>
              <w:bottom w:val="single" w:sz="4" w:space="0" w:color="auto"/>
              <w:right w:val="nil"/>
            </w:tcBorders>
          </w:tcPr>
          <w:p w:rsidR="00634BC8" w:rsidRPr="008470E3" w:rsidRDefault="00634BC8" w:rsidP="0041780E">
            <w:pPr>
              <w:spacing w:line="276" w:lineRule="auto"/>
              <w:ind w:firstLine="720"/>
              <w:jc w:val="both"/>
              <w:rPr>
                <w:lang w:eastAsia="en-US"/>
              </w:rPr>
            </w:pPr>
          </w:p>
        </w:tc>
        <w:tc>
          <w:tcPr>
            <w:tcW w:w="2551" w:type="dxa"/>
            <w:tcBorders>
              <w:top w:val="nil"/>
              <w:left w:val="nil"/>
              <w:bottom w:val="single" w:sz="4" w:space="0" w:color="auto"/>
              <w:right w:val="nil"/>
            </w:tcBorders>
          </w:tcPr>
          <w:p w:rsidR="00634BC8" w:rsidRPr="008470E3" w:rsidRDefault="00634BC8" w:rsidP="0041780E">
            <w:pPr>
              <w:spacing w:line="276" w:lineRule="auto"/>
              <w:ind w:firstLine="720"/>
              <w:jc w:val="both"/>
              <w:rPr>
                <w:lang w:eastAsia="en-US"/>
              </w:rPr>
            </w:pPr>
          </w:p>
        </w:tc>
        <w:tc>
          <w:tcPr>
            <w:tcW w:w="2871" w:type="dxa"/>
            <w:tcBorders>
              <w:top w:val="nil"/>
              <w:left w:val="nil"/>
              <w:bottom w:val="single" w:sz="4" w:space="0" w:color="auto"/>
              <w:right w:val="nil"/>
            </w:tcBorders>
          </w:tcPr>
          <w:p w:rsidR="00634BC8" w:rsidRPr="008470E3" w:rsidRDefault="00634BC8" w:rsidP="0041780E">
            <w:pPr>
              <w:spacing w:line="276" w:lineRule="auto"/>
              <w:ind w:firstLine="720"/>
              <w:jc w:val="both"/>
              <w:rPr>
                <w:lang w:eastAsia="en-US"/>
              </w:rPr>
            </w:pPr>
          </w:p>
        </w:tc>
      </w:tr>
      <w:tr w:rsidR="00634BC8" w:rsidRPr="008470E3" w:rsidTr="0041780E">
        <w:tc>
          <w:tcPr>
            <w:tcW w:w="4183" w:type="dxa"/>
            <w:tcBorders>
              <w:top w:val="single" w:sz="4" w:space="0" w:color="auto"/>
              <w:left w:val="nil"/>
              <w:bottom w:val="nil"/>
              <w:right w:val="nil"/>
            </w:tcBorders>
            <w:hideMark/>
          </w:tcPr>
          <w:p w:rsidR="00634BC8" w:rsidRPr="008470E3" w:rsidRDefault="00634BC8" w:rsidP="0041780E">
            <w:pPr>
              <w:spacing w:line="276" w:lineRule="auto"/>
              <w:rPr>
                <w:sz w:val="20"/>
                <w:szCs w:val="20"/>
                <w:lang w:eastAsia="en-US"/>
              </w:rPr>
            </w:pPr>
            <w:r w:rsidRPr="008470E3">
              <w:rPr>
                <w:sz w:val="20"/>
                <w:szCs w:val="20"/>
                <w:lang w:eastAsia="en-US"/>
              </w:rPr>
              <w:t xml:space="preserve">должность и Ф.И.О. руководителя </w:t>
            </w:r>
          </w:p>
          <w:p w:rsidR="00634BC8" w:rsidRPr="008470E3" w:rsidRDefault="00634BC8" w:rsidP="0041780E">
            <w:pPr>
              <w:spacing w:line="276" w:lineRule="auto"/>
              <w:rPr>
                <w:sz w:val="20"/>
                <w:szCs w:val="20"/>
                <w:lang w:eastAsia="en-US"/>
              </w:rPr>
            </w:pPr>
            <w:r w:rsidRPr="008470E3">
              <w:rPr>
                <w:sz w:val="20"/>
                <w:szCs w:val="20"/>
                <w:lang w:eastAsia="en-US"/>
              </w:rPr>
              <w:t>юридического лица</w:t>
            </w:r>
          </w:p>
        </w:tc>
        <w:tc>
          <w:tcPr>
            <w:tcW w:w="2551" w:type="dxa"/>
            <w:tcBorders>
              <w:top w:val="single" w:sz="4" w:space="0" w:color="auto"/>
              <w:left w:val="nil"/>
              <w:bottom w:val="nil"/>
              <w:right w:val="nil"/>
            </w:tcBorders>
            <w:hideMark/>
          </w:tcPr>
          <w:p w:rsidR="00634BC8" w:rsidRPr="008470E3" w:rsidRDefault="00634BC8" w:rsidP="0041780E">
            <w:pPr>
              <w:spacing w:line="276" w:lineRule="auto"/>
              <w:ind w:firstLine="720"/>
              <w:jc w:val="center"/>
              <w:rPr>
                <w:sz w:val="20"/>
                <w:szCs w:val="20"/>
                <w:lang w:eastAsia="en-US"/>
              </w:rPr>
            </w:pPr>
            <w:r w:rsidRPr="008470E3">
              <w:rPr>
                <w:sz w:val="20"/>
                <w:szCs w:val="20"/>
                <w:lang w:eastAsia="en-US"/>
              </w:rPr>
              <w:t>подпись</w:t>
            </w:r>
          </w:p>
        </w:tc>
        <w:tc>
          <w:tcPr>
            <w:tcW w:w="2871" w:type="dxa"/>
            <w:tcBorders>
              <w:top w:val="single" w:sz="4" w:space="0" w:color="auto"/>
              <w:left w:val="nil"/>
              <w:bottom w:val="nil"/>
              <w:right w:val="nil"/>
            </w:tcBorders>
            <w:hideMark/>
          </w:tcPr>
          <w:p w:rsidR="00634BC8" w:rsidRPr="008470E3" w:rsidRDefault="00634BC8" w:rsidP="0041780E">
            <w:pPr>
              <w:spacing w:line="276" w:lineRule="auto"/>
              <w:ind w:firstLine="720"/>
              <w:jc w:val="center"/>
              <w:rPr>
                <w:sz w:val="20"/>
                <w:szCs w:val="20"/>
                <w:lang w:eastAsia="en-US"/>
              </w:rPr>
            </w:pPr>
            <w:r w:rsidRPr="008470E3">
              <w:rPr>
                <w:sz w:val="20"/>
                <w:szCs w:val="20"/>
                <w:lang w:eastAsia="en-US"/>
              </w:rPr>
              <w:t>дата</w:t>
            </w:r>
          </w:p>
        </w:tc>
      </w:tr>
    </w:tbl>
    <w:p w:rsidR="00387732" w:rsidRPr="000D6A76" w:rsidRDefault="00EF3B41" w:rsidP="00792D2F">
      <w:pPr>
        <w:shd w:val="clear" w:color="auto" w:fill="FFFFFF"/>
        <w:ind w:firstLine="709"/>
        <w:jc w:val="both"/>
        <w:rPr>
          <w:sz w:val="28"/>
          <w:szCs w:val="28"/>
        </w:rPr>
      </w:pPr>
      <w:r w:rsidRPr="008470E3">
        <w:rPr>
          <w:sz w:val="28"/>
          <w:szCs w:val="28"/>
        </w:rPr>
        <w:t>».</w:t>
      </w:r>
    </w:p>
    <w:p w:rsidR="00EF0F0A" w:rsidRPr="00A503CC" w:rsidRDefault="00EF0F0A" w:rsidP="00E90032">
      <w:pPr>
        <w:spacing w:after="200" w:line="276" w:lineRule="auto"/>
        <w:jc w:val="both"/>
        <w:rPr>
          <w:sz w:val="28"/>
          <w:szCs w:val="28"/>
        </w:rPr>
      </w:pPr>
    </w:p>
    <w:sectPr w:rsidR="00EF0F0A" w:rsidRPr="00A503CC" w:rsidSect="00C30E9B">
      <w:pgSz w:w="11906" w:h="16838"/>
      <w:pgMar w:top="1701"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36FF9"/>
    <w:multiLevelType w:val="hybridMultilevel"/>
    <w:tmpl w:val="BAE45D08"/>
    <w:lvl w:ilvl="0" w:tplc="0E1CBA7C">
      <w:start w:val="1"/>
      <w:numFmt w:val="decimal"/>
      <w:lvlText w:val="%1)"/>
      <w:lvlJc w:val="left"/>
      <w:pPr>
        <w:ind w:left="1579" w:hanging="420"/>
      </w:pPr>
    </w:lvl>
    <w:lvl w:ilvl="1" w:tplc="04190019">
      <w:start w:val="1"/>
      <w:numFmt w:val="lowerLetter"/>
      <w:lvlText w:val="%2."/>
      <w:lvlJc w:val="left"/>
      <w:pPr>
        <w:ind w:left="2239" w:hanging="360"/>
      </w:pPr>
    </w:lvl>
    <w:lvl w:ilvl="2" w:tplc="0419001B">
      <w:start w:val="1"/>
      <w:numFmt w:val="lowerRoman"/>
      <w:lvlText w:val="%3."/>
      <w:lvlJc w:val="right"/>
      <w:pPr>
        <w:ind w:left="2959" w:hanging="180"/>
      </w:pPr>
    </w:lvl>
    <w:lvl w:ilvl="3" w:tplc="0419000F">
      <w:start w:val="1"/>
      <w:numFmt w:val="decimal"/>
      <w:lvlText w:val="%4."/>
      <w:lvlJc w:val="left"/>
      <w:pPr>
        <w:ind w:left="3679" w:hanging="360"/>
      </w:pPr>
    </w:lvl>
    <w:lvl w:ilvl="4" w:tplc="04190019">
      <w:start w:val="1"/>
      <w:numFmt w:val="lowerLetter"/>
      <w:lvlText w:val="%5."/>
      <w:lvlJc w:val="left"/>
      <w:pPr>
        <w:ind w:left="4399" w:hanging="360"/>
      </w:pPr>
    </w:lvl>
    <w:lvl w:ilvl="5" w:tplc="0419001B">
      <w:start w:val="1"/>
      <w:numFmt w:val="lowerRoman"/>
      <w:lvlText w:val="%6."/>
      <w:lvlJc w:val="right"/>
      <w:pPr>
        <w:ind w:left="5119" w:hanging="180"/>
      </w:pPr>
    </w:lvl>
    <w:lvl w:ilvl="6" w:tplc="0419000F">
      <w:start w:val="1"/>
      <w:numFmt w:val="decimal"/>
      <w:lvlText w:val="%7."/>
      <w:lvlJc w:val="left"/>
      <w:pPr>
        <w:ind w:left="5839" w:hanging="360"/>
      </w:pPr>
    </w:lvl>
    <w:lvl w:ilvl="7" w:tplc="04190019">
      <w:start w:val="1"/>
      <w:numFmt w:val="lowerLetter"/>
      <w:lvlText w:val="%8."/>
      <w:lvlJc w:val="left"/>
      <w:pPr>
        <w:ind w:left="6559" w:hanging="360"/>
      </w:pPr>
    </w:lvl>
    <w:lvl w:ilvl="8" w:tplc="0419001B">
      <w:start w:val="1"/>
      <w:numFmt w:val="lowerRoman"/>
      <w:lvlText w:val="%9."/>
      <w:lvlJc w:val="right"/>
      <w:pPr>
        <w:ind w:left="7279" w:hanging="180"/>
      </w:pPr>
    </w:lvl>
  </w:abstractNum>
  <w:abstractNum w:abstractNumId="1" w15:restartNumberingAfterBreak="0">
    <w:nsid w:val="0A4226A7"/>
    <w:multiLevelType w:val="multilevel"/>
    <w:tmpl w:val="EB4E9A20"/>
    <w:lvl w:ilvl="0">
      <w:start w:val="1"/>
      <w:numFmt w:val="decimal"/>
      <w:lvlText w:val="%1."/>
      <w:lvlJc w:val="left"/>
      <w:pPr>
        <w:ind w:left="360" w:hanging="360"/>
      </w:pPr>
    </w:lvl>
    <w:lvl w:ilvl="1">
      <w:start w:val="1"/>
      <w:numFmt w:val="decimal"/>
      <w:lvlText w:val="%1.%2."/>
      <w:lvlJc w:val="left"/>
      <w:pPr>
        <w:ind w:left="1000" w:hanging="432"/>
      </w:pPr>
      <w:rPr>
        <w:rFonts w:ascii="Times New Roman" w:hAnsi="Times New Roman" w:cs="Times New Roman" w:hint="default"/>
        <w:b w:val="0"/>
        <w:bCs w:val="0"/>
        <w:color w:val="auto"/>
        <w:sz w:val="28"/>
        <w:szCs w:val="28"/>
      </w:rPr>
    </w:lvl>
    <w:lvl w:ilvl="2">
      <w:start w:val="1"/>
      <w:numFmt w:val="decimal"/>
      <w:lvlText w:val="%3)"/>
      <w:lvlJc w:val="left"/>
      <w:pPr>
        <w:ind w:left="3056" w:hanging="504"/>
      </w:pPr>
      <w:rPr>
        <w:rFonts w:ascii="Times New Roman" w:eastAsia="Times New Roman" w:hAnsi="Times New Roman" w:cs="Times New Roman"/>
        <w:b w:val="0"/>
        <w:bCs w:val="0"/>
        <w:color w:val="auto"/>
        <w:sz w:val="28"/>
        <w:szCs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22D3DC6"/>
    <w:multiLevelType w:val="hybridMultilevel"/>
    <w:tmpl w:val="4F7A522E"/>
    <w:lvl w:ilvl="0" w:tplc="8F8A43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31B742B"/>
    <w:multiLevelType w:val="hybridMultilevel"/>
    <w:tmpl w:val="E1F881B2"/>
    <w:lvl w:ilvl="0" w:tplc="D63EC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5C53287"/>
    <w:multiLevelType w:val="hybridMultilevel"/>
    <w:tmpl w:val="D1D8E1AA"/>
    <w:lvl w:ilvl="0" w:tplc="D4E0381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2E2342FE"/>
    <w:multiLevelType w:val="hybridMultilevel"/>
    <w:tmpl w:val="B48E5C4E"/>
    <w:lvl w:ilvl="0" w:tplc="7CAC63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0C25187"/>
    <w:multiLevelType w:val="hybridMultilevel"/>
    <w:tmpl w:val="62607368"/>
    <w:lvl w:ilvl="0" w:tplc="C314757C">
      <w:start w:val="1"/>
      <w:numFmt w:val="decimal"/>
      <w:lvlText w:val="%1."/>
      <w:lvlJc w:val="left"/>
      <w:pPr>
        <w:ind w:left="1353"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BFB54F5"/>
    <w:multiLevelType w:val="hybridMultilevel"/>
    <w:tmpl w:val="1E16748C"/>
    <w:lvl w:ilvl="0" w:tplc="B61CDEC8">
      <w:start w:val="1"/>
      <w:numFmt w:val="decimal"/>
      <w:lvlText w:val="%1."/>
      <w:lvlJc w:val="left"/>
      <w:pPr>
        <w:ind w:left="1350" w:hanging="63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43FA7F1E"/>
    <w:multiLevelType w:val="hybridMultilevel"/>
    <w:tmpl w:val="DF905628"/>
    <w:lvl w:ilvl="0" w:tplc="D63EC9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E3041CD"/>
    <w:multiLevelType w:val="hybridMultilevel"/>
    <w:tmpl w:val="A3F09B8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4E310390"/>
    <w:multiLevelType w:val="hybridMultilevel"/>
    <w:tmpl w:val="0008709E"/>
    <w:lvl w:ilvl="0" w:tplc="8DFEE18A">
      <w:start w:val="15"/>
      <w:numFmt w:val="decimal"/>
      <w:lvlText w:val="%1)"/>
      <w:lvlJc w:val="left"/>
      <w:pPr>
        <w:ind w:left="2942" w:hanging="390"/>
      </w:pPr>
      <w:rPr>
        <w:rFonts w:hint="default"/>
      </w:rPr>
    </w:lvl>
    <w:lvl w:ilvl="1" w:tplc="04190019" w:tentative="1">
      <w:start w:val="1"/>
      <w:numFmt w:val="lowerLetter"/>
      <w:lvlText w:val="%2."/>
      <w:lvlJc w:val="left"/>
      <w:pPr>
        <w:ind w:left="3632" w:hanging="360"/>
      </w:pPr>
    </w:lvl>
    <w:lvl w:ilvl="2" w:tplc="0419001B">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11" w15:restartNumberingAfterBreak="0">
    <w:nsid w:val="52973402"/>
    <w:multiLevelType w:val="hybridMultilevel"/>
    <w:tmpl w:val="B324E83A"/>
    <w:lvl w:ilvl="0" w:tplc="B8E832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AF6611A"/>
    <w:multiLevelType w:val="hybridMultilevel"/>
    <w:tmpl w:val="FA16D2E8"/>
    <w:lvl w:ilvl="0" w:tplc="88905C64">
      <w:start w:val="1"/>
      <w:numFmt w:val="decimal"/>
      <w:lvlText w:val="%1."/>
      <w:lvlJc w:val="left"/>
      <w:pPr>
        <w:ind w:left="1159" w:hanging="45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15:restartNumberingAfterBreak="0">
    <w:nsid w:val="5DB2480A"/>
    <w:multiLevelType w:val="multilevel"/>
    <w:tmpl w:val="DEAAD8D6"/>
    <w:lvl w:ilvl="0">
      <w:start w:val="3"/>
      <w:numFmt w:val="decimal"/>
      <w:lvlText w:val="%1"/>
      <w:lvlJc w:val="left"/>
      <w:pPr>
        <w:ind w:left="600" w:hanging="600"/>
      </w:pPr>
      <w:rPr>
        <w:rFonts w:hint="default"/>
      </w:rPr>
    </w:lvl>
    <w:lvl w:ilvl="1">
      <w:start w:val="2"/>
      <w:numFmt w:val="decimal"/>
      <w:lvlText w:val="%1.%2"/>
      <w:lvlJc w:val="left"/>
      <w:pPr>
        <w:ind w:left="954" w:hanging="600"/>
      </w:pPr>
      <w:rPr>
        <w:rFonts w:hint="default"/>
      </w:rPr>
    </w:lvl>
    <w:lvl w:ilvl="2">
      <w:start w:val="1"/>
      <w:numFmt w:val="decimal"/>
      <w:lvlText w:val="%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4" w15:restartNumberingAfterBreak="0">
    <w:nsid w:val="641D005E"/>
    <w:multiLevelType w:val="multilevel"/>
    <w:tmpl w:val="0419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6A8760A"/>
    <w:multiLevelType w:val="hybridMultilevel"/>
    <w:tmpl w:val="99B66A24"/>
    <w:lvl w:ilvl="0" w:tplc="6D889C06">
      <w:start w:val="1"/>
      <w:numFmt w:val="decimal"/>
      <w:lvlText w:val="%1."/>
      <w:lvlJc w:val="left"/>
      <w:pPr>
        <w:ind w:left="7448" w:hanging="360"/>
      </w:pPr>
      <w:rPr>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DE709E2"/>
    <w:multiLevelType w:val="hybridMultilevel"/>
    <w:tmpl w:val="6A40736A"/>
    <w:lvl w:ilvl="0" w:tplc="54E405F8">
      <w:start w:val="1"/>
      <w:numFmt w:val="decimal"/>
      <w:lvlText w:val="%1."/>
      <w:lvlJc w:val="left"/>
      <w:pPr>
        <w:ind w:left="1339" w:hanging="6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60149C4"/>
    <w:multiLevelType w:val="hybridMultilevel"/>
    <w:tmpl w:val="1E702D28"/>
    <w:lvl w:ilvl="0" w:tplc="60866AB6">
      <w:start w:val="3"/>
      <w:numFmt w:val="decimal"/>
      <w:lvlText w:val="%1."/>
      <w:lvlJc w:val="left"/>
      <w:pPr>
        <w:ind w:left="927"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76C77F40"/>
    <w:multiLevelType w:val="hybridMultilevel"/>
    <w:tmpl w:val="2138A688"/>
    <w:lvl w:ilvl="0" w:tplc="314693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7"/>
  </w:num>
  <w:num w:numId="3">
    <w:abstractNumId w:val="17"/>
  </w:num>
  <w:num w:numId="4">
    <w:abstractNumId w:val="3"/>
  </w:num>
  <w:num w:numId="5">
    <w:abstractNumId w:val="8"/>
  </w:num>
  <w:num w:numId="6">
    <w:abstractNumId w:val="14"/>
  </w:num>
  <w:num w:numId="7">
    <w:abstractNumId w:val="1"/>
  </w:num>
  <w:num w:numId="8">
    <w:abstractNumId w:val="9"/>
  </w:num>
  <w:num w:numId="9">
    <w:abstractNumId w:val="13"/>
  </w:num>
  <w:num w:numId="10">
    <w:abstractNumId w:val="2"/>
  </w:num>
  <w:num w:numId="11">
    <w:abstractNumId w:val="6"/>
  </w:num>
  <w:num w:numId="12">
    <w:abstractNumId w:val="15"/>
  </w:num>
  <w:num w:numId="13">
    <w:abstractNumId w:val="10"/>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1"/>
  </w:num>
  <w:num w:numId="18">
    <w:abstractNumId w:val="5"/>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905"/>
    <w:rsid w:val="00001FF3"/>
    <w:rsid w:val="0002148A"/>
    <w:rsid w:val="00024C84"/>
    <w:rsid w:val="000259C4"/>
    <w:rsid w:val="000264D6"/>
    <w:rsid w:val="00030C86"/>
    <w:rsid w:val="000378D2"/>
    <w:rsid w:val="00041967"/>
    <w:rsid w:val="00044E1D"/>
    <w:rsid w:val="00045B91"/>
    <w:rsid w:val="00066D14"/>
    <w:rsid w:val="00074FCC"/>
    <w:rsid w:val="0007569D"/>
    <w:rsid w:val="0009796E"/>
    <w:rsid w:val="000B1403"/>
    <w:rsid w:val="000C3D6B"/>
    <w:rsid w:val="000D1A73"/>
    <w:rsid w:val="000D4194"/>
    <w:rsid w:val="000E2528"/>
    <w:rsid w:val="000F2A20"/>
    <w:rsid w:val="000F3E40"/>
    <w:rsid w:val="000F5B71"/>
    <w:rsid w:val="00103A84"/>
    <w:rsid w:val="00130C03"/>
    <w:rsid w:val="00130FB0"/>
    <w:rsid w:val="00147416"/>
    <w:rsid w:val="0016294E"/>
    <w:rsid w:val="00170D53"/>
    <w:rsid w:val="0017272F"/>
    <w:rsid w:val="0017332D"/>
    <w:rsid w:val="0018453E"/>
    <w:rsid w:val="001942BE"/>
    <w:rsid w:val="001A70F7"/>
    <w:rsid w:val="001B662A"/>
    <w:rsid w:val="001E0B0D"/>
    <w:rsid w:val="001E3828"/>
    <w:rsid w:val="001E739C"/>
    <w:rsid w:val="00200C12"/>
    <w:rsid w:val="00204DEE"/>
    <w:rsid w:val="00213761"/>
    <w:rsid w:val="00214316"/>
    <w:rsid w:val="00222F2E"/>
    <w:rsid w:val="00227689"/>
    <w:rsid w:val="00236F01"/>
    <w:rsid w:val="0024122D"/>
    <w:rsid w:val="00242B73"/>
    <w:rsid w:val="00243AC8"/>
    <w:rsid w:val="00260EB0"/>
    <w:rsid w:val="00262FB3"/>
    <w:rsid w:val="00267DE4"/>
    <w:rsid w:val="00276438"/>
    <w:rsid w:val="00283EC3"/>
    <w:rsid w:val="00291727"/>
    <w:rsid w:val="002B1C93"/>
    <w:rsid w:val="002C0D13"/>
    <w:rsid w:val="002C54EC"/>
    <w:rsid w:val="002D30D5"/>
    <w:rsid w:val="002D4150"/>
    <w:rsid w:val="002E057F"/>
    <w:rsid w:val="002E15C2"/>
    <w:rsid w:val="002E38E6"/>
    <w:rsid w:val="002F081F"/>
    <w:rsid w:val="002F0CA2"/>
    <w:rsid w:val="002F7022"/>
    <w:rsid w:val="00304491"/>
    <w:rsid w:val="003056FE"/>
    <w:rsid w:val="00316C8B"/>
    <w:rsid w:val="00320DD0"/>
    <w:rsid w:val="003214F3"/>
    <w:rsid w:val="00322303"/>
    <w:rsid w:val="003259DF"/>
    <w:rsid w:val="00330CF8"/>
    <w:rsid w:val="0033356A"/>
    <w:rsid w:val="00343E9F"/>
    <w:rsid w:val="003453C6"/>
    <w:rsid w:val="00347782"/>
    <w:rsid w:val="00350E57"/>
    <w:rsid w:val="00356B25"/>
    <w:rsid w:val="00362524"/>
    <w:rsid w:val="00377228"/>
    <w:rsid w:val="003772DB"/>
    <w:rsid w:val="003773CE"/>
    <w:rsid w:val="003807AD"/>
    <w:rsid w:val="00387732"/>
    <w:rsid w:val="00390AB7"/>
    <w:rsid w:val="00394488"/>
    <w:rsid w:val="003A2C84"/>
    <w:rsid w:val="003A7FE0"/>
    <w:rsid w:val="003B2FB4"/>
    <w:rsid w:val="003B5542"/>
    <w:rsid w:val="003B5D54"/>
    <w:rsid w:val="003B60E4"/>
    <w:rsid w:val="003C67FD"/>
    <w:rsid w:val="003D34F1"/>
    <w:rsid w:val="003D7DE6"/>
    <w:rsid w:val="00400148"/>
    <w:rsid w:val="004134EF"/>
    <w:rsid w:val="00427FA9"/>
    <w:rsid w:val="00431AB8"/>
    <w:rsid w:val="00445786"/>
    <w:rsid w:val="00447371"/>
    <w:rsid w:val="00452897"/>
    <w:rsid w:val="00470A0E"/>
    <w:rsid w:val="004824F7"/>
    <w:rsid w:val="00490C03"/>
    <w:rsid w:val="00493073"/>
    <w:rsid w:val="004A214A"/>
    <w:rsid w:val="004A47D1"/>
    <w:rsid w:val="004B325B"/>
    <w:rsid w:val="004B4163"/>
    <w:rsid w:val="004B4905"/>
    <w:rsid w:val="004C59BE"/>
    <w:rsid w:val="004D6616"/>
    <w:rsid w:val="004E1F56"/>
    <w:rsid w:val="004E2482"/>
    <w:rsid w:val="004E3D23"/>
    <w:rsid w:val="004F17A2"/>
    <w:rsid w:val="00501968"/>
    <w:rsid w:val="00512B40"/>
    <w:rsid w:val="005163D8"/>
    <w:rsid w:val="005173B0"/>
    <w:rsid w:val="00530487"/>
    <w:rsid w:val="00531BA6"/>
    <w:rsid w:val="005373D9"/>
    <w:rsid w:val="005415EB"/>
    <w:rsid w:val="00543118"/>
    <w:rsid w:val="00553A0A"/>
    <w:rsid w:val="00553A58"/>
    <w:rsid w:val="00556048"/>
    <w:rsid w:val="00562824"/>
    <w:rsid w:val="00580EDB"/>
    <w:rsid w:val="00584134"/>
    <w:rsid w:val="00591307"/>
    <w:rsid w:val="00596380"/>
    <w:rsid w:val="005A268B"/>
    <w:rsid w:val="005B2942"/>
    <w:rsid w:val="005C5D86"/>
    <w:rsid w:val="005C7CC0"/>
    <w:rsid w:val="005D7B3A"/>
    <w:rsid w:val="005E56E2"/>
    <w:rsid w:val="005F2132"/>
    <w:rsid w:val="005F21AA"/>
    <w:rsid w:val="005F4E3A"/>
    <w:rsid w:val="005F595D"/>
    <w:rsid w:val="006029B1"/>
    <w:rsid w:val="00606CDA"/>
    <w:rsid w:val="00614F81"/>
    <w:rsid w:val="00624A7A"/>
    <w:rsid w:val="00627F7E"/>
    <w:rsid w:val="00630FAD"/>
    <w:rsid w:val="0063172E"/>
    <w:rsid w:val="00633856"/>
    <w:rsid w:val="00634ACF"/>
    <w:rsid w:val="00634BC8"/>
    <w:rsid w:val="006617E9"/>
    <w:rsid w:val="00664E49"/>
    <w:rsid w:val="00670B05"/>
    <w:rsid w:val="006752A3"/>
    <w:rsid w:val="00676181"/>
    <w:rsid w:val="00681295"/>
    <w:rsid w:val="00684460"/>
    <w:rsid w:val="00686842"/>
    <w:rsid w:val="00691566"/>
    <w:rsid w:val="0069553F"/>
    <w:rsid w:val="006A545D"/>
    <w:rsid w:val="006B5E78"/>
    <w:rsid w:val="006D1DD8"/>
    <w:rsid w:val="006D5887"/>
    <w:rsid w:val="006F3DE5"/>
    <w:rsid w:val="0070279B"/>
    <w:rsid w:val="00707A3E"/>
    <w:rsid w:val="00713201"/>
    <w:rsid w:val="007274B2"/>
    <w:rsid w:val="00727C20"/>
    <w:rsid w:val="00735C99"/>
    <w:rsid w:val="007401A4"/>
    <w:rsid w:val="0074214D"/>
    <w:rsid w:val="007439B0"/>
    <w:rsid w:val="00744961"/>
    <w:rsid w:val="00747122"/>
    <w:rsid w:val="00767A3E"/>
    <w:rsid w:val="007746DA"/>
    <w:rsid w:val="00774D45"/>
    <w:rsid w:val="007751E7"/>
    <w:rsid w:val="007917AF"/>
    <w:rsid w:val="00792D2F"/>
    <w:rsid w:val="007979E7"/>
    <w:rsid w:val="007A5EBF"/>
    <w:rsid w:val="007B3141"/>
    <w:rsid w:val="007B3B37"/>
    <w:rsid w:val="007D3CF4"/>
    <w:rsid w:val="007E15B0"/>
    <w:rsid w:val="007E544D"/>
    <w:rsid w:val="007F0925"/>
    <w:rsid w:val="007F1C97"/>
    <w:rsid w:val="007F37BD"/>
    <w:rsid w:val="007F6311"/>
    <w:rsid w:val="00812CB2"/>
    <w:rsid w:val="00813611"/>
    <w:rsid w:val="00816A9C"/>
    <w:rsid w:val="00821B15"/>
    <w:rsid w:val="00823880"/>
    <w:rsid w:val="0082452B"/>
    <w:rsid w:val="00827BC3"/>
    <w:rsid w:val="00830FDA"/>
    <w:rsid w:val="0084281F"/>
    <w:rsid w:val="0084349C"/>
    <w:rsid w:val="0084418C"/>
    <w:rsid w:val="008459CC"/>
    <w:rsid w:val="00846BD4"/>
    <w:rsid w:val="008470E3"/>
    <w:rsid w:val="00850A3F"/>
    <w:rsid w:val="0085672B"/>
    <w:rsid w:val="00861D1D"/>
    <w:rsid w:val="00864C26"/>
    <w:rsid w:val="008669B7"/>
    <w:rsid w:val="00867FE9"/>
    <w:rsid w:val="00870328"/>
    <w:rsid w:val="008734A0"/>
    <w:rsid w:val="008855D8"/>
    <w:rsid w:val="008912AA"/>
    <w:rsid w:val="0089336D"/>
    <w:rsid w:val="00896349"/>
    <w:rsid w:val="008A1D70"/>
    <w:rsid w:val="008A6DDA"/>
    <w:rsid w:val="008A6E2F"/>
    <w:rsid w:val="008D19B3"/>
    <w:rsid w:val="008D3925"/>
    <w:rsid w:val="008D493B"/>
    <w:rsid w:val="008D5E1E"/>
    <w:rsid w:val="008F3AA3"/>
    <w:rsid w:val="008F6DDB"/>
    <w:rsid w:val="00901659"/>
    <w:rsid w:val="00904075"/>
    <w:rsid w:val="00907DE6"/>
    <w:rsid w:val="00907E0B"/>
    <w:rsid w:val="009126EB"/>
    <w:rsid w:val="009371F4"/>
    <w:rsid w:val="00940359"/>
    <w:rsid w:val="00946B62"/>
    <w:rsid w:val="009515AA"/>
    <w:rsid w:val="00952483"/>
    <w:rsid w:val="009579D4"/>
    <w:rsid w:val="00963C87"/>
    <w:rsid w:val="00971287"/>
    <w:rsid w:val="00980370"/>
    <w:rsid w:val="00992AC5"/>
    <w:rsid w:val="009A498D"/>
    <w:rsid w:val="009A4CE1"/>
    <w:rsid w:val="009A7257"/>
    <w:rsid w:val="009B00E5"/>
    <w:rsid w:val="009C1CE0"/>
    <w:rsid w:val="009C667E"/>
    <w:rsid w:val="009D19E6"/>
    <w:rsid w:val="009D6EAA"/>
    <w:rsid w:val="009E36CF"/>
    <w:rsid w:val="00A03069"/>
    <w:rsid w:val="00A050C3"/>
    <w:rsid w:val="00A110AE"/>
    <w:rsid w:val="00A12CF4"/>
    <w:rsid w:val="00A16986"/>
    <w:rsid w:val="00A16C80"/>
    <w:rsid w:val="00A24D2C"/>
    <w:rsid w:val="00A278A3"/>
    <w:rsid w:val="00A27BA1"/>
    <w:rsid w:val="00A3251A"/>
    <w:rsid w:val="00A35817"/>
    <w:rsid w:val="00A44D8B"/>
    <w:rsid w:val="00A503CC"/>
    <w:rsid w:val="00A551DA"/>
    <w:rsid w:val="00A55460"/>
    <w:rsid w:val="00A57063"/>
    <w:rsid w:val="00A64EFB"/>
    <w:rsid w:val="00A73427"/>
    <w:rsid w:val="00A76B64"/>
    <w:rsid w:val="00A8107F"/>
    <w:rsid w:val="00A81612"/>
    <w:rsid w:val="00A83A37"/>
    <w:rsid w:val="00A84A92"/>
    <w:rsid w:val="00A87E37"/>
    <w:rsid w:val="00A914CC"/>
    <w:rsid w:val="00A9251D"/>
    <w:rsid w:val="00A94087"/>
    <w:rsid w:val="00A9425B"/>
    <w:rsid w:val="00AA6C7E"/>
    <w:rsid w:val="00AD0722"/>
    <w:rsid w:val="00AD113A"/>
    <w:rsid w:val="00AD1CA7"/>
    <w:rsid w:val="00AD1F95"/>
    <w:rsid w:val="00AF07AD"/>
    <w:rsid w:val="00B07025"/>
    <w:rsid w:val="00B154D7"/>
    <w:rsid w:val="00B16831"/>
    <w:rsid w:val="00B24F15"/>
    <w:rsid w:val="00B35800"/>
    <w:rsid w:val="00B37578"/>
    <w:rsid w:val="00B545B1"/>
    <w:rsid w:val="00B5474A"/>
    <w:rsid w:val="00B551F9"/>
    <w:rsid w:val="00B6089D"/>
    <w:rsid w:val="00B70A7D"/>
    <w:rsid w:val="00B713ED"/>
    <w:rsid w:val="00B744C7"/>
    <w:rsid w:val="00B85412"/>
    <w:rsid w:val="00B87888"/>
    <w:rsid w:val="00B87E13"/>
    <w:rsid w:val="00B90ED7"/>
    <w:rsid w:val="00B91DA6"/>
    <w:rsid w:val="00B925D3"/>
    <w:rsid w:val="00B96C03"/>
    <w:rsid w:val="00BA2286"/>
    <w:rsid w:val="00BA4301"/>
    <w:rsid w:val="00BC1300"/>
    <w:rsid w:val="00BC46AD"/>
    <w:rsid w:val="00BD1BBE"/>
    <w:rsid w:val="00BD2611"/>
    <w:rsid w:val="00BE0D89"/>
    <w:rsid w:val="00BE10F5"/>
    <w:rsid w:val="00BE1D9D"/>
    <w:rsid w:val="00BE4811"/>
    <w:rsid w:val="00BE6580"/>
    <w:rsid w:val="00BF1062"/>
    <w:rsid w:val="00C01309"/>
    <w:rsid w:val="00C01DF4"/>
    <w:rsid w:val="00C03D1A"/>
    <w:rsid w:val="00C10F98"/>
    <w:rsid w:val="00C13F07"/>
    <w:rsid w:val="00C13F61"/>
    <w:rsid w:val="00C1478C"/>
    <w:rsid w:val="00C23750"/>
    <w:rsid w:val="00C26BB6"/>
    <w:rsid w:val="00C26F7E"/>
    <w:rsid w:val="00C30E9B"/>
    <w:rsid w:val="00C42E32"/>
    <w:rsid w:val="00C4343B"/>
    <w:rsid w:val="00C5010F"/>
    <w:rsid w:val="00C54556"/>
    <w:rsid w:val="00C55A99"/>
    <w:rsid w:val="00C5790C"/>
    <w:rsid w:val="00C731A1"/>
    <w:rsid w:val="00C74774"/>
    <w:rsid w:val="00C87421"/>
    <w:rsid w:val="00C87FF8"/>
    <w:rsid w:val="00CA2176"/>
    <w:rsid w:val="00CA3001"/>
    <w:rsid w:val="00CA3C76"/>
    <w:rsid w:val="00CB0162"/>
    <w:rsid w:val="00CB3BA0"/>
    <w:rsid w:val="00CB3EAA"/>
    <w:rsid w:val="00CB5FDD"/>
    <w:rsid w:val="00CB673A"/>
    <w:rsid w:val="00CB76B9"/>
    <w:rsid w:val="00CD4C0F"/>
    <w:rsid w:val="00CD4E55"/>
    <w:rsid w:val="00CF6692"/>
    <w:rsid w:val="00D075EF"/>
    <w:rsid w:val="00D21500"/>
    <w:rsid w:val="00D265E1"/>
    <w:rsid w:val="00D26980"/>
    <w:rsid w:val="00D35157"/>
    <w:rsid w:val="00D4357D"/>
    <w:rsid w:val="00D510D0"/>
    <w:rsid w:val="00D52647"/>
    <w:rsid w:val="00D544B0"/>
    <w:rsid w:val="00D560DA"/>
    <w:rsid w:val="00D75D87"/>
    <w:rsid w:val="00D91DAC"/>
    <w:rsid w:val="00D92857"/>
    <w:rsid w:val="00D93607"/>
    <w:rsid w:val="00D97AFD"/>
    <w:rsid w:val="00DA05C9"/>
    <w:rsid w:val="00DA17D2"/>
    <w:rsid w:val="00DB03F3"/>
    <w:rsid w:val="00DB2EFF"/>
    <w:rsid w:val="00DB3DC4"/>
    <w:rsid w:val="00DB3DEE"/>
    <w:rsid w:val="00DC0242"/>
    <w:rsid w:val="00DC39E0"/>
    <w:rsid w:val="00DC5BCE"/>
    <w:rsid w:val="00DD3029"/>
    <w:rsid w:val="00DD60CF"/>
    <w:rsid w:val="00DD77CE"/>
    <w:rsid w:val="00DD7D88"/>
    <w:rsid w:val="00DE142E"/>
    <w:rsid w:val="00DF1742"/>
    <w:rsid w:val="00E01C3F"/>
    <w:rsid w:val="00E0269B"/>
    <w:rsid w:val="00E04AE0"/>
    <w:rsid w:val="00E07805"/>
    <w:rsid w:val="00E33E97"/>
    <w:rsid w:val="00E41264"/>
    <w:rsid w:val="00E44ED3"/>
    <w:rsid w:val="00E477FA"/>
    <w:rsid w:val="00E52717"/>
    <w:rsid w:val="00E57F00"/>
    <w:rsid w:val="00E665D2"/>
    <w:rsid w:val="00E70B29"/>
    <w:rsid w:val="00E75917"/>
    <w:rsid w:val="00E77E0D"/>
    <w:rsid w:val="00E839D0"/>
    <w:rsid w:val="00E90032"/>
    <w:rsid w:val="00E94F5F"/>
    <w:rsid w:val="00EA260D"/>
    <w:rsid w:val="00EA67C5"/>
    <w:rsid w:val="00EC3742"/>
    <w:rsid w:val="00EC75C2"/>
    <w:rsid w:val="00ED4CA2"/>
    <w:rsid w:val="00ED74AC"/>
    <w:rsid w:val="00EF0F0A"/>
    <w:rsid w:val="00EF161F"/>
    <w:rsid w:val="00EF3B41"/>
    <w:rsid w:val="00EF6746"/>
    <w:rsid w:val="00F02917"/>
    <w:rsid w:val="00F06F9C"/>
    <w:rsid w:val="00F07598"/>
    <w:rsid w:val="00F129E5"/>
    <w:rsid w:val="00F16D7B"/>
    <w:rsid w:val="00F23636"/>
    <w:rsid w:val="00F2421C"/>
    <w:rsid w:val="00F24E0A"/>
    <w:rsid w:val="00F25111"/>
    <w:rsid w:val="00F30B24"/>
    <w:rsid w:val="00F32989"/>
    <w:rsid w:val="00F33287"/>
    <w:rsid w:val="00F33E59"/>
    <w:rsid w:val="00F373E0"/>
    <w:rsid w:val="00F37E88"/>
    <w:rsid w:val="00F42FF3"/>
    <w:rsid w:val="00F53534"/>
    <w:rsid w:val="00F62DDC"/>
    <w:rsid w:val="00F746D5"/>
    <w:rsid w:val="00F814B5"/>
    <w:rsid w:val="00F85727"/>
    <w:rsid w:val="00F91366"/>
    <w:rsid w:val="00FA0D7F"/>
    <w:rsid w:val="00FA354D"/>
    <w:rsid w:val="00FA6724"/>
    <w:rsid w:val="00FA7530"/>
    <w:rsid w:val="00FB21A0"/>
    <w:rsid w:val="00FB7425"/>
    <w:rsid w:val="00FC662C"/>
    <w:rsid w:val="00FC77E2"/>
    <w:rsid w:val="00FD2163"/>
    <w:rsid w:val="00FD563D"/>
    <w:rsid w:val="00FF3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F5EDD7-66A5-4AF7-8649-5FB691387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4D8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A44D8B"/>
    <w:pPr>
      <w:widowControl w:val="0"/>
      <w:autoSpaceDE w:val="0"/>
      <w:autoSpaceDN w:val="0"/>
      <w:adjustRightInd w:val="0"/>
      <w:spacing w:before="108" w:after="108"/>
      <w:jc w:val="center"/>
      <w:outlineLvl w:val="0"/>
    </w:pPr>
    <w:rPr>
      <w:rFonts w:ascii="Arial" w:hAnsi="Arial"/>
      <w:b/>
      <w:bCs/>
      <w:color w:val="000080"/>
      <w:lang w:val="x-none" w:eastAsia="x-none"/>
    </w:rPr>
  </w:style>
  <w:style w:type="paragraph" w:styleId="2">
    <w:name w:val="heading 2"/>
    <w:basedOn w:val="a"/>
    <w:next w:val="a"/>
    <w:link w:val="20"/>
    <w:uiPriority w:val="99"/>
    <w:semiHidden/>
    <w:unhideWhenUsed/>
    <w:qFormat/>
    <w:rsid w:val="00D265E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semiHidden/>
    <w:unhideWhenUsed/>
    <w:qFormat/>
    <w:rsid w:val="00B90ED7"/>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9"/>
    <w:semiHidden/>
    <w:unhideWhenUsed/>
    <w:qFormat/>
    <w:rsid w:val="00816A9C"/>
    <w:pPr>
      <w:keepNext/>
      <w:spacing w:before="240" w:after="60"/>
      <w:outlineLvl w:val="3"/>
    </w:pPr>
    <w:rPr>
      <w:b/>
      <w:bCs/>
      <w:sz w:val="28"/>
      <w:szCs w:val="28"/>
    </w:rPr>
  </w:style>
  <w:style w:type="paragraph" w:styleId="5">
    <w:name w:val="heading 5"/>
    <w:basedOn w:val="a"/>
    <w:next w:val="a"/>
    <w:link w:val="50"/>
    <w:uiPriority w:val="99"/>
    <w:semiHidden/>
    <w:unhideWhenUsed/>
    <w:qFormat/>
    <w:rsid w:val="00816A9C"/>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44D8B"/>
    <w:rPr>
      <w:rFonts w:ascii="Arial" w:eastAsia="Times New Roman" w:hAnsi="Arial" w:cs="Times New Roman"/>
      <w:b/>
      <w:bCs/>
      <w:color w:val="000080"/>
      <w:sz w:val="24"/>
      <w:szCs w:val="24"/>
      <w:lang w:val="x-none" w:eastAsia="x-none"/>
    </w:rPr>
  </w:style>
  <w:style w:type="paragraph" w:customStyle="1" w:styleId="ConsPlusNonformat">
    <w:name w:val="ConsPlusNonformat"/>
    <w:rsid w:val="00A44D8B"/>
    <w:pPr>
      <w:autoSpaceDE w:val="0"/>
      <w:autoSpaceDN w:val="0"/>
      <w:adjustRightInd w:val="0"/>
      <w:spacing w:after="0" w:line="240" w:lineRule="auto"/>
    </w:pPr>
    <w:rPr>
      <w:rFonts w:ascii="Courier New" w:hAnsi="Courier New" w:cs="Courier New"/>
      <w:sz w:val="20"/>
      <w:szCs w:val="20"/>
    </w:rPr>
  </w:style>
  <w:style w:type="character" w:styleId="a3">
    <w:name w:val="Hyperlink"/>
    <w:rsid w:val="00A44D8B"/>
    <w:rPr>
      <w:color w:val="0000FF"/>
      <w:u w:val="single"/>
    </w:rPr>
  </w:style>
  <w:style w:type="paragraph" w:styleId="a4">
    <w:name w:val="Body Text Indent"/>
    <w:basedOn w:val="a"/>
    <w:link w:val="a5"/>
    <w:uiPriority w:val="99"/>
    <w:unhideWhenUsed/>
    <w:rsid w:val="00A44D8B"/>
    <w:pPr>
      <w:spacing w:after="120"/>
      <w:ind w:left="283"/>
    </w:pPr>
    <w:rPr>
      <w:lang w:val="x-none" w:eastAsia="x-none"/>
    </w:rPr>
  </w:style>
  <w:style w:type="character" w:customStyle="1" w:styleId="a5">
    <w:name w:val="Основной текст с отступом Знак"/>
    <w:basedOn w:val="a0"/>
    <w:link w:val="a4"/>
    <w:uiPriority w:val="99"/>
    <w:rsid w:val="00A44D8B"/>
    <w:rPr>
      <w:rFonts w:ascii="Times New Roman" w:eastAsia="Times New Roman" w:hAnsi="Times New Roman" w:cs="Times New Roman"/>
      <w:sz w:val="24"/>
      <w:szCs w:val="24"/>
      <w:lang w:val="x-none" w:eastAsia="x-none"/>
    </w:rPr>
  </w:style>
  <w:style w:type="paragraph" w:customStyle="1" w:styleId="timesnewroman">
    <w:name w:val="timesnewroman"/>
    <w:basedOn w:val="a6"/>
    <w:rsid w:val="00A44D8B"/>
    <w:pPr>
      <w:spacing w:after="0"/>
      <w:ind w:firstLine="708"/>
      <w:jc w:val="both"/>
    </w:pPr>
    <w:rPr>
      <w:szCs w:val="20"/>
    </w:rPr>
  </w:style>
  <w:style w:type="paragraph" w:styleId="a6">
    <w:name w:val="Body Text"/>
    <w:basedOn w:val="a"/>
    <w:link w:val="a7"/>
    <w:uiPriority w:val="99"/>
    <w:semiHidden/>
    <w:unhideWhenUsed/>
    <w:rsid w:val="00A44D8B"/>
    <w:pPr>
      <w:spacing w:after="120"/>
    </w:pPr>
  </w:style>
  <w:style w:type="character" w:customStyle="1" w:styleId="a7">
    <w:name w:val="Основной текст Знак"/>
    <w:basedOn w:val="a0"/>
    <w:link w:val="a6"/>
    <w:uiPriority w:val="99"/>
    <w:semiHidden/>
    <w:rsid w:val="00A44D8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904075"/>
    <w:rPr>
      <w:rFonts w:ascii="Tahoma" w:hAnsi="Tahoma" w:cs="Tahoma"/>
      <w:sz w:val="16"/>
      <w:szCs w:val="16"/>
    </w:rPr>
  </w:style>
  <w:style w:type="character" w:customStyle="1" w:styleId="a9">
    <w:name w:val="Текст выноски Знак"/>
    <w:basedOn w:val="a0"/>
    <w:link w:val="a8"/>
    <w:uiPriority w:val="99"/>
    <w:semiHidden/>
    <w:rsid w:val="00904075"/>
    <w:rPr>
      <w:rFonts w:ascii="Tahoma" w:eastAsia="Times New Roman" w:hAnsi="Tahoma" w:cs="Tahoma"/>
      <w:sz w:val="16"/>
      <w:szCs w:val="16"/>
      <w:lang w:eastAsia="ru-RU"/>
    </w:rPr>
  </w:style>
  <w:style w:type="paragraph" w:styleId="aa">
    <w:name w:val="List Paragraph"/>
    <w:basedOn w:val="a"/>
    <w:uiPriority w:val="34"/>
    <w:qFormat/>
    <w:rsid w:val="007439B0"/>
    <w:pPr>
      <w:ind w:left="720"/>
      <w:contextualSpacing/>
    </w:pPr>
  </w:style>
  <w:style w:type="paragraph" w:styleId="21">
    <w:name w:val="Body Text Indent 2"/>
    <w:basedOn w:val="a"/>
    <w:link w:val="22"/>
    <w:uiPriority w:val="99"/>
    <w:semiHidden/>
    <w:unhideWhenUsed/>
    <w:rsid w:val="00E94F5F"/>
    <w:pPr>
      <w:spacing w:after="120" w:line="480" w:lineRule="auto"/>
      <w:ind w:left="283"/>
    </w:pPr>
    <w:rPr>
      <w:rFonts w:asciiTheme="minorHAnsi" w:eastAsiaTheme="minorHAnsi" w:hAnsiTheme="minorHAnsi" w:cstheme="minorBidi"/>
      <w:sz w:val="22"/>
      <w:szCs w:val="22"/>
      <w:lang w:eastAsia="en-US"/>
    </w:rPr>
  </w:style>
  <w:style w:type="character" w:customStyle="1" w:styleId="22">
    <w:name w:val="Основной текст с отступом 2 Знак"/>
    <w:basedOn w:val="a0"/>
    <w:link w:val="21"/>
    <w:uiPriority w:val="99"/>
    <w:semiHidden/>
    <w:rsid w:val="00E94F5F"/>
  </w:style>
  <w:style w:type="paragraph" w:styleId="ab">
    <w:name w:val="Normal (Web)"/>
    <w:basedOn w:val="a"/>
    <w:uiPriority w:val="99"/>
    <w:rsid w:val="00E94F5F"/>
    <w:pPr>
      <w:spacing w:before="150" w:after="100" w:afterAutospacing="1"/>
      <w:ind w:firstLine="150"/>
      <w:jc w:val="both"/>
    </w:pPr>
    <w:rPr>
      <w:sz w:val="21"/>
      <w:szCs w:val="21"/>
    </w:rPr>
  </w:style>
  <w:style w:type="table" w:styleId="ac">
    <w:name w:val="Table Grid"/>
    <w:basedOn w:val="a1"/>
    <w:rsid w:val="00E94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semiHidden/>
    <w:rsid w:val="00B90ED7"/>
    <w:rPr>
      <w:rFonts w:asciiTheme="majorHAnsi" w:eastAsiaTheme="majorEastAsia" w:hAnsiTheme="majorHAnsi" w:cstheme="majorBidi"/>
      <w:color w:val="243F60" w:themeColor="accent1" w:themeShade="7F"/>
      <w:sz w:val="24"/>
      <w:szCs w:val="24"/>
      <w:lang w:eastAsia="ru-RU"/>
    </w:rPr>
  </w:style>
  <w:style w:type="character" w:customStyle="1" w:styleId="20">
    <w:name w:val="Заголовок 2 Знак"/>
    <w:basedOn w:val="a0"/>
    <w:link w:val="2"/>
    <w:uiPriority w:val="99"/>
    <w:semiHidden/>
    <w:rsid w:val="00D265E1"/>
    <w:rPr>
      <w:rFonts w:asciiTheme="majorHAnsi" w:eastAsiaTheme="majorEastAsia" w:hAnsiTheme="majorHAnsi" w:cstheme="majorBidi"/>
      <w:color w:val="365F91" w:themeColor="accent1" w:themeShade="BF"/>
      <w:sz w:val="26"/>
      <w:szCs w:val="26"/>
      <w:lang w:eastAsia="ru-RU"/>
    </w:rPr>
  </w:style>
  <w:style w:type="paragraph" w:styleId="ad">
    <w:name w:val="footer"/>
    <w:basedOn w:val="a"/>
    <w:link w:val="ae"/>
    <w:uiPriority w:val="99"/>
    <w:rsid w:val="00D265E1"/>
    <w:pPr>
      <w:tabs>
        <w:tab w:val="center" w:pos="4677"/>
        <w:tab w:val="right" w:pos="9355"/>
      </w:tabs>
    </w:pPr>
    <w:rPr>
      <w:szCs w:val="20"/>
      <w:lang w:val="x-none" w:eastAsia="x-none"/>
    </w:rPr>
  </w:style>
  <w:style w:type="character" w:customStyle="1" w:styleId="ae">
    <w:name w:val="Нижний колонтитул Знак"/>
    <w:basedOn w:val="a0"/>
    <w:link w:val="ad"/>
    <w:uiPriority w:val="99"/>
    <w:rsid w:val="00D265E1"/>
    <w:rPr>
      <w:rFonts w:ascii="Times New Roman" w:eastAsia="Times New Roman" w:hAnsi="Times New Roman" w:cs="Times New Roman"/>
      <w:sz w:val="24"/>
      <w:szCs w:val="20"/>
      <w:lang w:val="x-none" w:eastAsia="x-none"/>
    </w:rPr>
  </w:style>
  <w:style w:type="paragraph" w:styleId="af">
    <w:name w:val="header"/>
    <w:basedOn w:val="a"/>
    <w:link w:val="af0"/>
    <w:uiPriority w:val="99"/>
    <w:unhideWhenUsed/>
    <w:rsid w:val="00D265E1"/>
    <w:pPr>
      <w:tabs>
        <w:tab w:val="center" w:pos="4677"/>
        <w:tab w:val="right" w:pos="9355"/>
      </w:tabs>
    </w:pPr>
  </w:style>
  <w:style w:type="character" w:customStyle="1" w:styleId="af0">
    <w:name w:val="Верхний колонтитул Знак"/>
    <w:basedOn w:val="a0"/>
    <w:link w:val="af"/>
    <w:uiPriority w:val="99"/>
    <w:rsid w:val="00D265E1"/>
    <w:rPr>
      <w:rFonts w:ascii="Times New Roman" w:eastAsia="Times New Roman" w:hAnsi="Times New Roman" w:cs="Times New Roman"/>
      <w:sz w:val="24"/>
      <w:szCs w:val="24"/>
      <w:lang w:eastAsia="ru-RU"/>
    </w:rPr>
  </w:style>
  <w:style w:type="paragraph" w:styleId="af1">
    <w:name w:val="footnote text"/>
    <w:basedOn w:val="a"/>
    <w:link w:val="af2"/>
    <w:uiPriority w:val="99"/>
    <w:semiHidden/>
    <w:unhideWhenUsed/>
    <w:rsid w:val="00D265E1"/>
    <w:rPr>
      <w:sz w:val="20"/>
      <w:szCs w:val="20"/>
    </w:rPr>
  </w:style>
  <w:style w:type="character" w:customStyle="1" w:styleId="af2">
    <w:name w:val="Текст сноски Знак"/>
    <w:basedOn w:val="a0"/>
    <w:link w:val="af1"/>
    <w:uiPriority w:val="99"/>
    <w:semiHidden/>
    <w:rsid w:val="00D265E1"/>
    <w:rPr>
      <w:rFonts w:ascii="Times New Roman" w:eastAsia="Times New Roman" w:hAnsi="Times New Roman" w:cs="Times New Roman"/>
      <w:sz w:val="20"/>
      <w:szCs w:val="20"/>
      <w:lang w:eastAsia="ru-RU"/>
    </w:rPr>
  </w:style>
  <w:style w:type="character" w:styleId="af3">
    <w:name w:val="footnote reference"/>
    <w:basedOn w:val="a0"/>
    <w:uiPriority w:val="99"/>
    <w:semiHidden/>
    <w:unhideWhenUsed/>
    <w:rsid w:val="00D265E1"/>
    <w:rPr>
      <w:vertAlign w:val="superscript"/>
    </w:rPr>
  </w:style>
  <w:style w:type="character" w:customStyle="1" w:styleId="40">
    <w:name w:val="Заголовок 4 Знак"/>
    <w:basedOn w:val="a0"/>
    <w:link w:val="4"/>
    <w:uiPriority w:val="99"/>
    <w:semiHidden/>
    <w:rsid w:val="00816A9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semiHidden/>
    <w:rsid w:val="00816A9C"/>
    <w:rPr>
      <w:rFonts w:ascii="Times New Roman" w:eastAsia="Times New Roman" w:hAnsi="Times New Roman" w:cs="Times New Roman"/>
      <w:b/>
      <w:bCs/>
      <w:i/>
      <w:iCs/>
      <w:sz w:val="26"/>
      <w:szCs w:val="26"/>
      <w:lang w:eastAsia="ru-RU"/>
    </w:rPr>
  </w:style>
  <w:style w:type="paragraph" w:customStyle="1" w:styleId="ConsPlusNormal">
    <w:name w:val="ConsPlusNormal"/>
    <w:rsid w:val="00816A9C"/>
    <w:pPr>
      <w:autoSpaceDE w:val="0"/>
      <w:autoSpaceDN w:val="0"/>
      <w:adjustRightInd w:val="0"/>
      <w:spacing w:after="0" w:line="240" w:lineRule="auto"/>
    </w:pPr>
    <w:rPr>
      <w:rFonts w:ascii="Arial" w:hAnsi="Arial" w:cs="Arial"/>
      <w:sz w:val="20"/>
      <w:szCs w:val="20"/>
    </w:rPr>
  </w:style>
  <w:style w:type="paragraph" w:styleId="af4">
    <w:name w:val="Title"/>
    <w:basedOn w:val="a"/>
    <w:link w:val="af5"/>
    <w:qFormat/>
    <w:rsid w:val="00816A9C"/>
    <w:pPr>
      <w:widowControl w:val="0"/>
      <w:shd w:val="clear" w:color="auto" w:fill="FFFFFF"/>
      <w:autoSpaceDE w:val="0"/>
      <w:autoSpaceDN w:val="0"/>
      <w:adjustRightInd w:val="0"/>
      <w:ind w:firstLine="720"/>
      <w:jc w:val="center"/>
    </w:pPr>
    <w:rPr>
      <w:b/>
      <w:bCs/>
      <w:color w:val="000000"/>
      <w:sz w:val="28"/>
      <w:szCs w:val="28"/>
    </w:rPr>
  </w:style>
  <w:style w:type="character" w:customStyle="1" w:styleId="af5">
    <w:name w:val="Название Знак"/>
    <w:basedOn w:val="a0"/>
    <w:link w:val="af4"/>
    <w:rsid w:val="00816A9C"/>
    <w:rPr>
      <w:rFonts w:ascii="Times New Roman" w:eastAsia="Times New Roman" w:hAnsi="Times New Roman" w:cs="Times New Roman"/>
      <w:b/>
      <w:bCs/>
      <w:color w:val="000000"/>
      <w:sz w:val="28"/>
      <w:szCs w:val="28"/>
      <w:shd w:val="clear" w:color="auto" w:fill="FFFFFF"/>
      <w:lang w:eastAsia="ru-RU"/>
    </w:rPr>
  </w:style>
  <w:style w:type="character" w:customStyle="1" w:styleId="23">
    <w:name w:val="Основной текст 2 Знак"/>
    <w:basedOn w:val="a0"/>
    <w:link w:val="24"/>
    <w:uiPriority w:val="99"/>
    <w:semiHidden/>
    <w:rsid w:val="00816A9C"/>
    <w:rPr>
      <w:rFonts w:ascii="Times New Roman" w:eastAsia="Times New Roman" w:hAnsi="Times New Roman" w:cs="Times New Roman"/>
      <w:sz w:val="28"/>
      <w:szCs w:val="28"/>
      <w:lang w:eastAsia="ru-RU"/>
    </w:rPr>
  </w:style>
  <w:style w:type="paragraph" w:styleId="24">
    <w:name w:val="Body Text 2"/>
    <w:basedOn w:val="a"/>
    <w:link w:val="23"/>
    <w:uiPriority w:val="99"/>
    <w:semiHidden/>
    <w:unhideWhenUsed/>
    <w:rsid w:val="00816A9C"/>
    <w:rPr>
      <w:sz w:val="28"/>
      <w:szCs w:val="28"/>
    </w:rPr>
  </w:style>
  <w:style w:type="character" w:customStyle="1" w:styleId="210">
    <w:name w:val="Основной текст 2 Знак1"/>
    <w:basedOn w:val="a0"/>
    <w:uiPriority w:val="99"/>
    <w:semiHidden/>
    <w:rsid w:val="00816A9C"/>
    <w:rPr>
      <w:rFonts w:ascii="Times New Roman" w:eastAsia="Times New Roman" w:hAnsi="Times New Roman" w:cs="Times New Roman"/>
      <w:sz w:val="24"/>
      <w:szCs w:val="24"/>
      <w:lang w:eastAsia="ru-RU"/>
    </w:rPr>
  </w:style>
  <w:style w:type="paragraph" w:customStyle="1" w:styleId="TimesNewRoman0">
    <w:name w:val="Обычный + Times New Roman"/>
    <w:aliases w:val="14 пт,По левому краю,Слева:  8,5 см + По ширине,Сл...."/>
    <w:basedOn w:val="a"/>
    <w:uiPriority w:val="99"/>
    <w:rsid w:val="00816A9C"/>
    <w:pPr>
      <w:widowControl w:val="0"/>
      <w:autoSpaceDE w:val="0"/>
      <w:autoSpaceDN w:val="0"/>
      <w:adjustRightInd w:val="0"/>
      <w:ind w:left="4820" w:firstLine="720"/>
    </w:pPr>
    <w:rPr>
      <w:sz w:val="28"/>
      <w:szCs w:val="28"/>
    </w:rPr>
  </w:style>
  <w:style w:type="paragraph" w:customStyle="1" w:styleId="af6">
    <w:name w:val="Таблицы (моноширинный)"/>
    <w:basedOn w:val="a"/>
    <w:next w:val="a"/>
    <w:rsid w:val="00816A9C"/>
    <w:pPr>
      <w:widowControl w:val="0"/>
      <w:autoSpaceDE w:val="0"/>
      <w:autoSpaceDN w:val="0"/>
      <w:adjustRightInd w:val="0"/>
      <w:jc w:val="both"/>
    </w:pPr>
    <w:rPr>
      <w:rFonts w:ascii="Courier New" w:hAnsi="Courier New" w:cs="Courier New"/>
      <w:sz w:val="16"/>
      <w:szCs w:val="16"/>
    </w:rPr>
  </w:style>
  <w:style w:type="paragraph" w:customStyle="1" w:styleId="FR1">
    <w:name w:val="FR1"/>
    <w:uiPriority w:val="99"/>
    <w:rsid w:val="00816A9C"/>
    <w:pPr>
      <w:widowControl w:val="0"/>
      <w:spacing w:after="0" w:line="240" w:lineRule="auto"/>
      <w:ind w:left="1000"/>
    </w:pPr>
    <w:rPr>
      <w:rFonts w:ascii="Arial" w:eastAsia="Times New Roman" w:hAnsi="Arial" w:cs="Arial"/>
      <w:b/>
      <w:bCs/>
      <w:sz w:val="18"/>
      <w:szCs w:val="18"/>
      <w:lang w:eastAsia="ru-RU"/>
    </w:rPr>
  </w:style>
  <w:style w:type="paragraph" w:customStyle="1" w:styleId="af7">
    <w:name w:val="???????"/>
    <w:uiPriority w:val="99"/>
    <w:rsid w:val="00816A9C"/>
    <w:pPr>
      <w:spacing w:after="0" w:line="240" w:lineRule="auto"/>
    </w:pPr>
    <w:rPr>
      <w:rFonts w:ascii="Times New Roman" w:eastAsia="Times New Roman" w:hAnsi="Times New Roman" w:cs="Times New Roman"/>
      <w:sz w:val="20"/>
      <w:szCs w:val="20"/>
      <w:lang w:eastAsia="ru-RU"/>
    </w:rPr>
  </w:style>
  <w:style w:type="paragraph" w:customStyle="1" w:styleId="ConsPlusTitle">
    <w:name w:val="ConsPlusTitle"/>
    <w:rsid w:val="00816A9C"/>
    <w:pPr>
      <w:widowControl w:val="0"/>
      <w:autoSpaceDE w:val="0"/>
      <w:autoSpaceDN w:val="0"/>
      <w:adjustRightInd w:val="0"/>
      <w:spacing w:after="0" w:line="240" w:lineRule="auto"/>
    </w:pPr>
    <w:rPr>
      <w:rFonts w:ascii="Arial" w:eastAsia="SimSun" w:hAnsi="Arial" w:cs="Arial"/>
      <w:b/>
      <w:bCs/>
      <w:sz w:val="20"/>
      <w:szCs w:val="20"/>
      <w:lang w:eastAsia="zh-CN"/>
    </w:rPr>
  </w:style>
  <w:style w:type="paragraph" w:customStyle="1" w:styleId="11">
    <w:name w:val="Абзац списка1"/>
    <w:basedOn w:val="a"/>
    <w:rsid w:val="00816A9C"/>
    <w:pPr>
      <w:ind w:left="720"/>
    </w:pPr>
    <w:rPr>
      <w:kern w:val="28"/>
      <w:sz w:val="28"/>
      <w:szCs w:val="28"/>
    </w:rPr>
  </w:style>
  <w:style w:type="paragraph" w:customStyle="1" w:styleId="af8">
    <w:name w:val="Нормальный (таблица)"/>
    <w:basedOn w:val="a"/>
    <w:next w:val="a"/>
    <w:uiPriority w:val="99"/>
    <w:rsid w:val="00816A9C"/>
    <w:pPr>
      <w:widowControl w:val="0"/>
      <w:autoSpaceDE w:val="0"/>
      <w:autoSpaceDN w:val="0"/>
      <w:adjustRightInd w:val="0"/>
      <w:jc w:val="both"/>
    </w:pPr>
    <w:rPr>
      <w:rFonts w:ascii="Arial" w:hAnsi="Arial" w:cs="Arial"/>
    </w:rPr>
  </w:style>
  <w:style w:type="paragraph" w:customStyle="1" w:styleId="af9">
    <w:name w:val="Прижатый влево"/>
    <w:basedOn w:val="a"/>
    <w:next w:val="a"/>
    <w:uiPriority w:val="99"/>
    <w:rsid w:val="00816A9C"/>
    <w:pPr>
      <w:widowControl w:val="0"/>
      <w:autoSpaceDE w:val="0"/>
      <w:autoSpaceDN w:val="0"/>
      <w:adjustRightInd w:val="0"/>
    </w:pPr>
    <w:rPr>
      <w:rFonts w:ascii="Arial" w:hAnsi="Arial" w:cs="Arial"/>
    </w:rPr>
  </w:style>
  <w:style w:type="paragraph" w:customStyle="1" w:styleId="formattext">
    <w:name w:val="formattext"/>
    <w:basedOn w:val="a"/>
    <w:uiPriority w:val="99"/>
    <w:rsid w:val="00816A9C"/>
    <w:pPr>
      <w:spacing w:before="100" w:beforeAutospacing="1" w:after="100" w:afterAutospacing="1"/>
    </w:pPr>
  </w:style>
  <w:style w:type="character" w:customStyle="1" w:styleId="afa">
    <w:name w:val="Цветовое выделение"/>
    <w:uiPriority w:val="99"/>
    <w:rsid w:val="00816A9C"/>
    <w:rPr>
      <w:b/>
      <w:bCs w:val="0"/>
      <w:color w:val="26282F"/>
      <w:sz w:val="26"/>
    </w:rPr>
  </w:style>
  <w:style w:type="character" w:customStyle="1" w:styleId="afb">
    <w:name w:val="Гипертекстовая ссылка"/>
    <w:uiPriority w:val="99"/>
    <w:rsid w:val="00816A9C"/>
    <w:rPr>
      <w:rFonts w:ascii="Times New Roman" w:hAnsi="Times New Roman" w:cs="Times New Roman" w:hint="default"/>
      <w:b w:val="0"/>
      <w:bCs w:val="0"/>
      <w:color w:val="106BBE"/>
      <w:sz w:val="26"/>
    </w:rPr>
  </w:style>
  <w:style w:type="paragraph" w:customStyle="1" w:styleId="ConsPlusCell">
    <w:name w:val="ConsPlusCell"/>
    <w:uiPriority w:val="99"/>
    <w:rsid w:val="00816A9C"/>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392890">
      <w:bodyDiv w:val="1"/>
      <w:marLeft w:val="0"/>
      <w:marRight w:val="0"/>
      <w:marTop w:val="0"/>
      <w:marBottom w:val="0"/>
      <w:divBdr>
        <w:top w:val="none" w:sz="0" w:space="0" w:color="auto"/>
        <w:left w:val="none" w:sz="0" w:space="0" w:color="auto"/>
        <w:bottom w:val="none" w:sz="0" w:space="0" w:color="auto"/>
        <w:right w:val="none" w:sz="0" w:space="0" w:color="auto"/>
      </w:divBdr>
    </w:div>
    <w:div w:id="751851461">
      <w:bodyDiv w:val="1"/>
      <w:marLeft w:val="0"/>
      <w:marRight w:val="0"/>
      <w:marTop w:val="0"/>
      <w:marBottom w:val="0"/>
      <w:divBdr>
        <w:top w:val="none" w:sz="0" w:space="0" w:color="auto"/>
        <w:left w:val="none" w:sz="0" w:space="0" w:color="auto"/>
        <w:bottom w:val="none" w:sz="0" w:space="0" w:color="auto"/>
        <w:right w:val="none" w:sz="0" w:space="0" w:color="auto"/>
      </w:divBdr>
    </w:div>
    <w:div w:id="191300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63821-9F7F-42A7-81F5-FCEF7E5E6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2141</Words>
  <Characters>12204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Мельник Анна Викторовна</dc:creator>
  <cp:keywords/>
  <dc:description/>
  <cp:lastModifiedBy>Шевчук Олеся Леонидовна</cp:lastModifiedBy>
  <cp:revision>6</cp:revision>
  <cp:lastPrinted>2018-06-07T06:19:00Z</cp:lastPrinted>
  <dcterms:created xsi:type="dcterms:W3CDTF">2018-06-07T04:39:00Z</dcterms:created>
  <dcterms:modified xsi:type="dcterms:W3CDTF">2018-08-27T02:49:00Z</dcterms:modified>
</cp:coreProperties>
</file>