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B3" w:rsidRDefault="00E30CB3" w:rsidP="00E30CB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DF1AB0">
        <w:rPr>
          <w:noProof/>
          <w:sz w:val="23"/>
          <w:szCs w:val="23"/>
          <w:lang w:eastAsia="ru-RU"/>
        </w:rPr>
        <w:drawing>
          <wp:inline distT="0" distB="0" distL="0" distR="0" wp14:anchorId="2BB55935" wp14:editId="672C14ED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0578AD" w:rsidRPr="00D931F3" w:rsidRDefault="00E30CB3" w:rsidP="00CB1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3"/>
          <w:szCs w:val="23"/>
          <w:lang w:eastAsia="ru-RU"/>
        </w:rPr>
      </w:pPr>
      <w:r w:rsidRPr="00D931F3">
        <w:rPr>
          <w:rFonts w:ascii="Times New Roman" w:eastAsia="Times New Roman" w:hAnsi="Times New Roman" w:cs="Times New Roman"/>
          <w:b/>
          <w:bCs/>
          <w:color w:val="252525"/>
          <w:sz w:val="23"/>
          <w:szCs w:val="23"/>
          <w:lang w:eastAsia="ru-RU"/>
        </w:rPr>
        <w:t>СУБСИДИИ СУБЪЕКТАМ МАЛОГО И СРЕДНЕГО ПРЕДПРИНИМАТЕЛЬСТВА, ОСУЩЕСТВЛЯЮЩИМ ДЕЯТЕЛЬНОСТЬ В СФЕРЕ ТУРИЗМА</w:t>
      </w:r>
    </w:p>
    <w:p w:rsidR="000578AD" w:rsidRPr="00D931F3" w:rsidRDefault="000578AD" w:rsidP="000578AD">
      <w:pPr>
        <w:spacing w:after="0" w:line="240" w:lineRule="auto"/>
        <w:rPr>
          <w:rStyle w:val="a6"/>
          <w:rFonts w:ascii="Times New Roman" w:hAnsi="Times New Roman" w:cs="Times New Roman"/>
          <w:i w:val="0"/>
          <w:sz w:val="23"/>
          <w:szCs w:val="23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056"/>
        <w:gridCol w:w="8299"/>
      </w:tblGrid>
      <w:tr w:rsidR="00CB10C5" w:rsidRPr="00D931F3" w:rsidTr="00A900DE">
        <w:tc>
          <w:tcPr>
            <w:tcW w:w="1198" w:type="dxa"/>
            <w:gridSpan w:val="2"/>
            <w:vAlign w:val="center"/>
          </w:tcPr>
          <w:p w:rsidR="00CB10C5" w:rsidRPr="00D931F3" w:rsidRDefault="00CB10C5" w:rsidP="00CB10C5">
            <w:pPr>
              <w:jc w:val="center"/>
              <w:rPr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10DCCE7A" wp14:editId="01E9DFE3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:rsidR="00CB10C5" w:rsidRPr="00D931F3" w:rsidRDefault="00CB10C5" w:rsidP="00CB10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3"/>
                <w:szCs w:val="23"/>
                <w:lang w:eastAsia="ru-RU"/>
              </w:rPr>
              <w:t>Цель</w:t>
            </w:r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 xml:space="preserve"> – финансирование расходов в сфере туризма, связанных с:</w:t>
            </w:r>
          </w:p>
          <w:p w:rsidR="00CB10C5" w:rsidRPr="00D931F3" w:rsidRDefault="00CB10C5" w:rsidP="00CB10C5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68"/>
              <w:jc w:val="both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строительством объекта(</w:t>
            </w:r>
            <w:proofErr w:type="spellStart"/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ов</w:t>
            </w:r>
            <w:proofErr w:type="spellEnd"/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) инфраструктуры туризма, включающих в себя гостиницы, туристические базы, кемпинги и иные объекты инфраструктуры туризма,</w:t>
            </w:r>
          </w:p>
          <w:p w:rsidR="00CB10C5" w:rsidRPr="00D931F3" w:rsidRDefault="00CB10C5" w:rsidP="00CB10C5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68"/>
              <w:jc w:val="both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ремонтом, реконструкцией, переустройством объектов капитального строительства с целью их использования в качестве объектов инфраструктуры туризма;</w:t>
            </w:r>
          </w:p>
          <w:p w:rsidR="00CB10C5" w:rsidRPr="00D931F3" w:rsidRDefault="00CB10C5" w:rsidP="00CB10C5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68"/>
              <w:jc w:val="both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строительством объектов транспортной, коммунальной и энергетической инфраструктур, нестационарных (временных) объектов в рекреационных зонах.</w:t>
            </w:r>
          </w:p>
          <w:p w:rsidR="00CB10C5" w:rsidRPr="00D931F3" w:rsidRDefault="00CB10C5" w:rsidP="000578AD">
            <w:pPr>
              <w:rPr>
                <w:sz w:val="23"/>
                <w:szCs w:val="23"/>
              </w:rPr>
            </w:pPr>
          </w:p>
        </w:tc>
      </w:tr>
      <w:tr w:rsidR="00CB10C5" w:rsidRPr="00D931F3" w:rsidTr="00A900DE">
        <w:trPr>
          <w:gridBefore w:val="1"/>
          <w:wBefore w:w="142" w:type="dxa"/>
        </w:trPr>
        <w:tc>
          <w:tcPr>
            <w:tcW w:w="1056" w:type="dxa"/>
            <w:vAlign w:val="center"/>
          </w:tcPr>
          <w:p w:rsidR="00CB10C5" w:rsidRPr="00D931F3" w:rsidRDefault="004F3160" w:rsidP="004F3160">
            <w:pPr>
              <w:jc w:val="center"/>
              <w:rPr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72D4B1B2" wp14:editId="64B1EFF9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:rsidR="00CB10C5" w:rsidRPr="00D931F3" w:rsidRDefault="00CB10C5" w:rsidP="00CB10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</w:rPr>
              <w:t>Источники финансирования</w:t>
            </w:r>
            <w:r w:rsidRPr="00D931F3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 xml:space="preserve"> –</w:t>
            </w:r>
            <w:r w:rsidRPr="00D931F3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 средства </w:t>
            </w:r>
            <w:r w:rsidRPr="00D931F3">
              <w:rPr>
                <w:rFonts w:ascii="Times New Roman" w:hAnsi="Times New Roman" w:cs="Times New Roman"/>
                <w:sz w:val="23"/>
                <w:szCs w:val="23"/>
              </w:rPr>
              <w:t>краевого бюджета</w:t>
            </w:r>
          </w:p>
          <w:p w:rsidR="00CB10C5" w:rsidRPr="00D931F3" w:rsidRDefault="00CB10C5" w:rsidP="00CB10C5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 xml:space="preserve">Государственная программа </w:t>
            </w:r>
            <w:r w:rsidRPr="00D931F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– «</w:t>
            </w:r>
            <w:r w:rsidRPr="00D931F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Развитие экономики и внешнеэкономической деятельности Камчатского края».</w:t>
            </w:r>
          </w:p>
          <w:p w:rsidR="00CB10C5" w:rsidRPr="00D931F3" w:rsidRDefault="00CB10C5" w:rsidP="00CB10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>Подпрограмма 2 –</w:t>
            </w:r>
            <w:r w:rsidRPr="00D931F3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 </w:t>
            </w:r>
            <w:r w:rsidRPr="00D931F3">
              <w:rPr>
                <w:rFonts w:ascii="Times New Roman" w:hAnsi="Times New Roman" w:cs="Times New Roman"/>
                <w:sz w:val="23"/>
                <w:szCs w:val="23"/>
              </w:rPr>
              <w:t>«Развитие субъектов малого и среднего предпринимательства».</w:t>
            </w:r>
          </w:p>
          <w:p w:rsidR="00CB10C5" w:rsidRPr="00D931F3" w:rsidRDefault="00CB10C5" w:rsidP="000578AD">
            <w:pPr>
              <w:rPr>
                <w:sz w:val="23"/>
                <w:szCs w:val="23"/>
              </w:rPr>
            </w:pPr>
          </w:p>
        </w:tc>
      </w:tr>
      <w:tr w:rsidR="004F3160" w:rsidRPr="00D931F3" w:rsidTr="00A900DE">
        <w:trPr>
          <w:gridBefore w:val="1"/>
          <w:wBefore w:w="142" w:type="dxa"/>
        </w:trPr>
        <w:tc>
          <w:tcPr>
            <w:tcW w:w="1056" w:type="dxa"/>
            <w:vAlign w:val="center"/>
          </w:tcPr>
          <w:p w:rsidR="004F3160" w:rsidRPr="00D931F3" w:rsidRDefault="004F3160" w:rsidP="004F3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1502688F" wp14:editId="1871F591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:rsidR="004F3160" w:rsidRPr="00D931F3" w:rsidRDefault="004F3160" w:rsidP="004F31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85623" w:themeColor="accent6" w:themeShade="80"/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Размер</w:t>
            </w:r>
            <w:r w:rsidRPr="00D931F3">
              <w:rPr>
                <w:rFonts w:ascii="Times New Roman" w:eastAsia="Times New Roman" w:hAnsi="Times New Roman" w:cs="Times New Roman"/>
                <w:b/>
                <w:bCs/>
                <w:i/>
                <w:color w:val="385623" w:themeColor="accent6" w:themeShade="80"/>
                <w:sz w:val="23"/>
                <w:szCs w:val="23"/>
                <w:lang w:eastAsia="ru-RU"/>
              </w:rPr>
              <w:t xml:space="preserve"> </w:t>
            </w:r>
            <w:r w:rsidRPr="00D931F3">
              <w:rPr>
                <w:rFonts w:ascii="Times New Roman" w:eastAsia="Times New Roman" w:hAnsi="Times New Roman" w:cs="Times New Roman"/>
                <w:b/>
                <w:bCs/>
                <w:i/>
                <w:color w:val="252525"/>
                <w:sz w:val="23"/>
                <w:szCs w:val="23"/>
                <w:lang w:eastAsia="ru-RU"/>
              </w:rPr>
              <w:t>–</w:t>
            </w:r>
            <w:r w:rsidRPr="00D931F3">
              <w:rPr>
                <w:i/>
                <w:sz w:val="23"/>
                <w:szCs w:val="23"/>
              </w:rPr>
              <w:t xml:space="preserve"> </w:t>
            </w:r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>не более 3 млн. рублей.</w:t>
            </w:r>
          </w:p>
        </w:tc>
      </w:tr>
      <w:tr w:rsidR="00CB10C5" w:rsidRPr="00D931F3" w:rsidTr="00A900DE">
        <w:trPr>
          <w:gridBefore w:val="1"/>
          <w:wBefore w:w="142" w:type="dxa"/>
        </w:trPr>
        <w:tc>
          <w:tcPr>
            <w:tcW w:w="1056" w:type="dxa"/>
            <w:vAlign w:val="center"/>
          </w:tcPr>
          <w:p w:rsidR="00CB10C5" w:rsidRPr="00D931F3" w:rsidRDefault="004F3160" w:rsidP="004F3160">
            <w:pPr>
              <w:jc w:val="center"/>
              <w:rPr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65E5B393" wp14:editId="38270577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:rsidR="00CB10C5" w:rsidRPr="00D931F3" w:rsidRDefault="00CB10C5" w:rsidP="00CB10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Получатели</w:t>
            </w:r>
            <w:r w:rsidRPr="00D931F3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 xml:space="preserve"> </w:t>
            </w:r>
          </w:p>
          <w:p w:rsidR="00CB10C5" w:rsidRPr="00D931F3" w:rsidRDefault="00CB10C5" w:rsidP="00CB10C5">
            <w:pPr>
              <w:pStyle w:val="a5"/>
              <w:numPr>
                <w:ilvl w:val="0"/>
                <w:numId w:val="1"/>
              </w:numPr>
              <w:ind w:left="0" w:firstLine="66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D931F3">
              <w:rPr>
                <w:rFonts w:ascii="Times New Roman" w:hAnsi="Times New Roman" w:cs="Times New Roman"/>
                <w:sz w:val="23"/>
                <w:szCs w:val="23"/>
              </w:rPr>
              <w:t>СМСП в соответствии с ФЗ от 24.07.2007 № 209-ФЗ «О развитии малого и среднего предпринимательства в Российской Федерации»;</w:t>
            </w:r>
          </w:p>
          <w:p w:rsidR="00CB10C5" w:rsidRPr="00D931F3" w:rsidRDefault="00CB10C5" w:rsidP="00CB10C5">
            <w:pPr>
              <w:pStyle w:val="a5"/>
              <w:numPr>
                <w:ilvl w:val="0"/>
                <w:numId w:val="1"/>
              </w:numPr>
              <w:ind w:left="0" w:firstLine="78"/>
              <w:jc w:val="both"/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>наличие в сведениях, содержащихся в Едином государственном реестре индивидуальных предпринимателей или юридических лиц вида(</w:t>
            </w:r>
            <w:proofErr w:type="spellStart"/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>ов</w:t>
            </w:r>
            <w:proofErr w:type="spellEnd"/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>) деятельности, соответствующего(их) осуществляемому(</w:t>
            </w:r>
            <w:proofErr w:type="spellStart"/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>ым</w:t>
            </w:r>
            <w:proofErr w:type="spellEnd"/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>) СМСП виду(</w:t>
            </w:r>
            <w:proofErr w:type="spellStart"/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>ам</w:t>
            </w:r>
            <w:proofErr w:type="spellEnd"/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>)</w:t>
            </w:r>
            <w:r w:rsidR="00F852C0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>предпринимательской деятельности.</w:t>
            </w:r>
          </w:p>
          <w:p w:rsidR="00CB10C5" w:rsidRPr="00D931F3" w:rsidRDefault="00CB10C5" w:rsidP="000578AD">
            <w:pPr>
              <w:rPr>
                <w:sz w:val="23"/>
                <w:szCs w:val="23"/>
              </w:rPr>
            </w:pPr>
          </w:p>
        </w:tc>
      </w:tr>
      <w:tr w:rsidR="00CB10C5" w:rsidRPr="00D931F3" w:rsidTr="00A900DE">
        <w:trPr>
          <w:gridBefore w:val="1"/>
          <w:wBefore w:w="142" w:type="dxa"/>
        </w:trPr>
        <w:tc>
          <w:tcPr>
            <w:tcW w:w="1056" w:type="dxa"/>
            <w:vAlign w:val="center"/>
          </w:tcPr>
          <w:p w:rsidR="00CB10C5" w:rsidRPr="00D931F3" w:rsidRDefault="004F3160" w:rsidP="004F3160">
            <w:pPr>
              <w:jc w:val="center"/>
              <w:rPr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2DBC63E4" wp14:editId="2F50F53A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:rsidR="00CB10C5" w:rsidRPr="00D931F3" w:rsidRDefault="00CB10C5" w:rsidP="00CB10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3"/>
                <w:szCs w:val="23"/>
                <w:lang w:eastAsia="ru-RU"/>
              </w:rPr>
              <w:t>Субсидия предоставляется на финансирование следующих расходов:</w:t>
            </w:r>
          </w:p>
          <w:p w:rsidR="00CB10C5" w:rsidRPr="00D931F3" w:rsidRDefault="00CB10C5" w:rsidP="00CB10C5">
            <w:pPr>
              <w:pStyle w:val="a5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работы по строительству, ремонту, реконструкции, переустройству объектов капитального строительства с целью их использования в качестве объектов инфраструктуры туризма;</w:t>
            </w:r>
          </w:p>
          <w:p w:rsidR="00CB10C5" w:rsidRPr="00D931F3" w:rsidRDefault="00CB10C5" w:rsidP="00CB10C5">
            <w:pPr>
              <w:pStyle w:val="a5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работы по строительству объектов транспортной, коммунальной и энергетической инфраструктур, нестационарных (временных) объектов в рекреационных зонах;</w:t>
            </w:r>
          </w:p>
          <w:p w:rsidR="00CB10C5" w:rsidRPr="00D931F3" w:rsidRDefault="00CB10C5" w:rsidP="00CB10C5">
            <w:pPr>
              <w:pStyle w:val="a5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приобретение строительных материалов, оборудования для строительства, ремонта, реконструкции, переустройства объектов капитального строительства с целью их использования в качестве объектов инфраструктуры туризма;</w:t>
            </w:r>
          </w:p>
          <w:p w:rsidR="00CB10C5" w:rsidRPr="00D931F3" w:rsidRDefault="00CB10C5" w:rsidP="00CB10C5">
            <w:pPr>
              <w:pStyle w:val="a5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приобретение строительных материалов, оборудования для строительства объектов транспортной, коммунальной и энергетической инфраструктур, нестационарных (временных) объектов в рекреационных зонах.</w:t>
            </w:r>
          </w:p>
          <w:p w:rsidR="00CB10C5" w:rsidRPr="00D931F3" w:rsidRDefault="00CB10C5" w:rsidP="000578AD">
            <w:pPr>
              <w:rPr>
                <w:sz w:val="23"/>
                <w:szCs w:val="23"/>
              </w:rPr>
            </w:pPr>
          </w:p>
        </w:tc>
      </w:tr>
      <w:tr w:rsidR="00CB10C5" w:rsidRPr="00D931F3" w:rsidTr="00A900DE">
        <w:trPr>
          <w:gridBefore w:val="1"/>
          <w:wBefore w:w="142" w:type="dxa"/>
        </w:trPr>
        <w:tc>
          <w:tcPr>
            <w:tcW w:w="1056" w:type="dxa"/>
            <w:vAlign w:val="center"/>
          </w:tcPr>
          <w:p w:rsidR="00CB10C5" w:rsidRPr="00D931F3" w:rsidRDefault="00CB10C5" w:rsidP="004F31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9" w:type="dxa"/>
          </w:tcPr>
          <w:p w:rsidR="00CB10C5" w:rsidRPr="00D931F3" w:rsidRDefault="00CB10C5" w:rsidP="00CB10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3"/>
                <w:szCs w:val="23"/>
                <w:lang w:eastAsia="ru-RU"/>
              </w:rPr>
              <w:t>Основные условия:</w:t>
            </w:r>
          </w:p>
          <w:p w:rsidR="00CB10C5" w:rsidRPr="00D931F3" w:rsidRDefault="00CB10C5" w:rsidP="00CB10C5">
            <w:pPr>
              <w:pStyle w:val="a5"/>
              <w:numPr>
                <w:ilvl w:val="0"/>
                <w:numId w:val="4"/>
              </w:numPr>
              <w:shd w:val="clear" w:color="auto" w:fill="FFFFFF"/>
              <w:ind w:left="68" w:firstLine="0"/>
              <w:jc w:val="both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наличие в выписке из Единого государственного реестра индивидуальных предпринимателей или юридических лиц вида(</w:t>
            </w:r>
            <w:proofErr w:type="spellStart"/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ов</w:t>
            </w:r>
            <w:proofErr w:type="spellEnd"/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) деятельности, соответствующего(их) осуществляемому(</w:t>
            </w:r>
            <w:proofErr w:type="spellStart"/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ым</w:t>
            </w:r>
            <w:proofErr w:type="spellEnd"/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) СМСП виду(</w:t>
            </w:r>
            <w:proofErr w:type="spellStart"/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ам</w:t>
            </w:r>
            <w:proofErr w:type="spellEnd"/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) предпринимательской деятельности;</w:t>
            </w:r>
          </w:p>
          <w:p w:rsidR="00CB10C5" w:rsidRPr="00D931F3" w:rsidRDefault="00CB10C5" w:rsidP="00CB10C5">
            <w:pPr>
              <w:pStyle w:val="a5"/>
              <w:numPr>
                <w:ilvl w:val="0"/>
                <w:numId w:val="4"/>
              </w:numPr>
              <w:shd w:val="clear" w:color="auto" w:fill="FFFFFF"/>
              <w:ind w:left="68" w:firstLine="0"/>
              <w:jc w:val="both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lastRenderedPageBreak/>
              <w:t>отсутствие у СМСП задолженности в бюджеты всех уровней, в государственные внебюджетные фонды;</w:t>
            </w:r>
          </w:p>
          <w:p w:rsidR="00CB10C5" w:rsidRPr="00D931F3" w:rsidRDefault="00CB10C5" w:rsidP="00CB10C5">
            <w:pPr>
              <w:pStyle w:val="a5"/>
              <w:numPr>
                <w:ilvl w:val="0"/>
                <w:numId w:val="4"/>
              </w:numPr>
              <w:shd w:val="clear" w:color="auto" w:fill="FFFFFF"/>
              <w:ind w:left="68" w:firstLine="0"/>
              <w:jc w:val="both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отсутствие у СМСП задолженности по выплате заработной платы (при наличии работников);</w:t>
            </w:r>
          </w:p>
          <w:p w:rsidR="00CB10C5" w:rsidRPr="00D931F3" w:rsidRDefault="00CB10C5" w:rsidP="00CB10C5">
            <w:pPr>
              <w:pStyle w:val="a5"/>
              <w:numPr>
                <w:ilvl w:val="0"/>
                <w:numId w:val="4"/>
              </w:numPr>
              <w:shd w:val="clear" w:color="auto" w:fill="FFFFFF"/>
              <w:ind w:left="68" w:firstLine="0"/>
              <w:jc w:val="both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создание одного или более рабочих мест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субсидии;</w:t>
            </w:r>
          </w:p>
          <w:p w:rsidR="00CB10C5" w:rsidRPr="00D931F3" w:rsidRDefault="00CB10C5" w:rsidP="00CB10C5">
            <w:pPr>
              <w:pStyle w:val="a5"/>
              <w:numPr>
                <w:ilvl w:val="0"/>
                <w:numId w:val="4"/>
              </w:numPr>
              <w:shd w:val="clear" w:color="auto" w:fill="FFFFFF"/>
              <w:ind w:left="68" w:firstLine="0"/>
              <w:jc w:val="both"/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color w:val="252525"/>
                <w:sz w:val="23"/>
                <w:szCs w:val="23"/>
                <w:lang w:eastAsia="ru-RU"/>
              </w:rPr>
              <w:t>использование СМСП собственных средств в размере не менее 30 % от суммы субсидии.</w:t>
            </w:r>
          </w:p>
          <w:p w:rsidR="00CB10C5" w:rsidRPr="00D931F3" w:rsidRDefault="00CB10C5" w:rsidP="000578AD">
            <w:pPr>
              <w:rPr>
                <w:sz w:val="23"/>
                <w:szCs w:val="23"/>
              </w:rPr>
            </w:pPr>
          </w:p>
        </w:tc>
      </w:tr>
      <w:tr w:rsidR="00CB10C5" w:rsidRPr="00D931F3" w:rsidTr="00A900DE">
        <w:trPr>
          <w:gridBefore w:val="1"/>
          <w:wBefore w:w="142" w:type="dxa"/>
        </w:trPr>
        <w:tc>
          <w:tcPr>
            <w:tcW w:w="1056" w:type="dxa"/>
            <w:vAlign w:val="center"/>
          </w:tcPr>
          <w:p w:rsidR="00CB10C5" w:rsidRPr="00D931F3" w:rsidRDefault="004F3160" w:rsidP="004F3160">
            <w:pPr>
              <w:jc w:val="center"/>
              <w:rPr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5DADCC80" wp14:editId="6F8B3891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:rsidR="00CB10C5" w:rsidRPr="00D931F3" w:rsidRDefault="00CB10C5" w:rsidP="00CB10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3"/>
                <w:szCs w:val="23"/>
                <w:lang w:eastAsia="ru-RU"/>
              </w:rPr>
              <w:t xml:space="preserve">Нормативно-правовое обеспечение: </w:t>
            </w:r>
            <w:r w:rsidRPr="00D931F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порядок предоставления субсидий субъектам малого и среднего предпринимательства, осуществляющим деятельность в сфе</w:t>
            </w:r>
            <w:r w:rsidR="00E9220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 туризма утвержден приказом Аг</w:t>
            </w:r>
            <w:r w:rsidRPr="00D931F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ентства инвестиций и предпринимательства Камчатского края от 23.08.2017 № 114-п</w:t>
            </w:r>
          </w:p>
          <w:p w:rsidR="00CB10C5" w:rsidRPr="00D931F3" w:rsidRDefault="00CB10C5" w:rsidP="000578AD">
            <w:pPr>
              <w:rPr>
                <w:sz w:val="23"/>
                <w:szCs w:val="23"/>
              </w:rPr>
            </w:pPr>
          </w:p>
        </w:tc>
      </w:tr>
      <w:tr w:rsidR="00CB10C5" w:rsidRPr="00D931F3" w:rsidTr="00A900DE">
        <w:trPr>
          <w:gridBefore w:val="1"/>
          <w:wBefore w:w="142" w:type="dxa"/>
        </w:trPr>
        <w:tc>
          <w:tcPr>
            <w:tcW w:w="1056" w:type="dxa"/>
            <w:vAlign w:val="center"/>
          </w:tcPr>
          <w:p w:rsidR="00CB10C5" w:rsidRPr="00D931F3" w:rsidRDefault="004F3160" w:rsidP="004F3160">
            <w:pPr>
              <w:jc w:val="center"/>
              <w:rPr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3A7A800C" wp14:editId="088F205C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:rsidR="00CB10C5" w:rsidRPr="00D931F3" w:rsidRDefault="00CB10C5" w:rsidP="00CB10C5">
            <w:pPr>
              <w:jc w:val="both"/>
              <w:rPr>
                <w:rStyle w:val="a6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</w:pPr>
            <w:r w:rsidRPr="00D931F3">
              <w:rPr>
                <w:rStyle w:val="a6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  <w:t>За получением субсидии необходимо обращаться:</w:t>
            </w:r>
          </w:p>
          <w:p w:rsidR="00CB10C5" w:rsidRPr="00D931F3" w:rsidRDefault="00CB10C5" w:rsidP="00CB10C5">
            <w:pPr>
              <w:rPr>
                <w:rStyle w:val="a6"/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D931F3">
              <w:rPr>
                <w:rStyle w:val="a6"/>
                <w:rFonts w:ascii="Times New Roman" w:hAnsi="Times New Roman" w:cs="Times New Roman"/>
                <w:b/>
                <w:i w:val="0"/>
                <w:sz w:val="23"/>
                <w:szCs w:val="23"/>
              </w:rPr>
              <w:t>КГАУ «Камчатский центр поддержки предпринимательства»</w:t>
            </w:r>
          </w:p>
          <w:p w:rsidR="00CB10C5" w:rsidRPr="00D931F3" w:rsidRDefault="00CB10C5" w:rsidP="00CB10C5">
            <w:pPr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931F3">
              <w:rPr>
                <w:rStyle w:val="a6"/>
                <w:rFonts w:ascii="Times New Roman" w:hAnsi="Times New Roman" w:cs="Times New Roman"/>
                <w:b/>
                <w:i w:val="0"/>
                <w:sz w:val="23"/>
                <w:szCs w:val="23"/>
              </w:rPr>
              <w:t>Адрес:</w:t>
            </w:r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 xml:space="preserve"> 683031, г. Петропавловск-Камчатский, пр. Карла Маркса, д.23, </w:t>
            </w:r>
            <w:proofErr w:type="spellStart"/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>каб</w:t>
            </w:r>
            <w:proofErr w:type="spellEnd"/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>. 308</w:t>
            </w:r>
          </w:p>
          <w:p w:rsidR="00CB10C5" w:rsidRPr="00D931F3" w:rsidRDefault="00CB10C5" w:rsidP="00CB10C5">
            <w:pPr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  <w:lang w:val="en-US"/>
              </w:rPr>
            </w:pPr>
            <w:r w:rsidRPr="00D931F3">
              <w:rPr>
                <w:rStyle w:val="a6"/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Контактный телефон: </w:t>
            </w:r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>8 (4152) 27-00-07, 27-05-45. Факс</w:t>
            </w:r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  <w:lang w:val="en-US"/>
              </w:rPr>
              <w:t>: 8 (4152) 27-05-45</w:t>
            </w:r>
          </w:p>
          <w:p w:rsidR="00CB10C5" w:rsidRPr="00D931F3" w:rsidRDefault="00CB10C5" w:rsidP="00CB10C5">
            <w:pPr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  <w:lang w:val="en-US"/>
              </w:rPr>
            </w:pPr>
            <w:r w:rsidRPr="00D931F3">
              <w:rPr>
                <w:rStyle w:val="a6"/>
                <w:rFonts w:ascii="Times New Roman" w:hAnsi="Times New Roman" w:cs="Times New Roman"/>
                <w:b/>
                <w:i w:val="0"/>
                <w:sz w:val="23"/>
                <w:szCs w:val="23"/>
                <w:lang w:val="en-US"/>
              </w:rPr>
              <w:t>E-mail:</w:t>
            </w:r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  <w:lang w:val="en-US"/>
              </w:rPr>
              <w:t xml:space="preserve"> </w:t>
            </w:r>
            <w:hyperlink r:id="rId13" w:history="1">
              <w:r w:rsidRPr="00D931F3">
                <w:rPr>
                  <w:rStyle w:val="a6"/>
                  <w:rFonts w:ascii="Times New Roman" w:hAnsi="Times New Roman" w:cs="Times New Roman"/>
                  <w:i w:val="0"/>
                  <w:sz w:val="23"/>
                  <w:szCs w:val="23"/>
                  <w:lang w:val="en-US"/>
                </w:rPr>
                <w:t>kamcpp@mail.ru</w:t>
              </w:r>
            </w:hyperlink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  <w:lang w:val="en-US"/>
              </w:rPr>
              <w:t>.</w:t>
            </w:r>
          </w:p>
          <w:p w:rsidR="00CB10C5" w:rsidRPr="00D931F3" w:rsidRDefault="00CB10C5" w:rsidP="00CB10C5">
            <w:pPr>
              <w:rPr>
                <w:sz w:val="23"/>
                <w:szCs w:val="23"/>
              </w:rPr>
            </w:pPr>
            <w:r w:rsidRPr="00D931F3">
              <w:rPr>
                <w:rStyle w:val="a6"/>
                <w:rFonts w:ascii="Times New Roman" w:hAnsi="Times New Roman" w:cs="Times New Roman"/>
                <w:b/>
                <w:i w:val="0"/>
                <w:sz w:val="23"/>
                <w:szCs w:val="23"/>
              </w:rPr>
              <w:t>Сайт:</w:t>
            </w:r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> </w:t>
            </w:r>
            <w:proofErr w:type="spellStart"/>
            <w:r w:rsidRPr="00D931F3">
              <w:rPr>
                <w:i/>
              </w:rPr>
              <w:fldChar w:fldCharType="begin"/>
            </w:r>
            <w:r w:rsidRPr="00D931F3">
              <w:rPr>
                <w:i/>
                <w:sz w:val="23"/>
                <w:szCs w:val="23"/>
              </w:rPr>
              <w:instrText xml:space="preserve"> HYPERLINK "http://xn--d1aabcfmntjjkft7c.xn--p1ai/" </w:instrText>
            </w:r>
            <w:r w:rsidRPr="00D931F3">
              <w:rPr>
                <w:i/>
              </w:rPr>
              <w:fldChar w:fldCharType="separate"/>
            </w:r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>центрподдержки.рф</w:t>
            </w:r>
            <w:proofErr w:type="spellEnd"/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fldChar w:fldCharType="end"/>
            </w:r>
            <w:r w:rsidRPr="00D931F3">
              <w:rPr>
                <w:rStyle w:val="a6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  <w:bookmarkStart w:id="0" w:name="_GoBack"/>
            <w:bookmarkEnd w:id="0"/>
          </w:p>
        </w:tc>
      </w:tr>
    </w:tbl>
    <w:p w:rsidR="004D75AA" w:rsidRPr="00D931F3" w:rsidRDefault="004D75AA" w:rsidP="000578AD">
      <w:pPr>
        <w:spacing w:after="0" w:line="240" w:lineRule="auto"/>
        <w:rPr>
          <w:sz w:val="23"/>
          <w:szCs w:val="23"/>
        </w:rPr>
      </w:pPr>
    </w:p>
    <w:sectPr w:rsidR="004D75AA" w:rsidRPr="00D9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07EC"/>
    <w:multiLevelType w:val="hybridMultilevel"/>
    <w:tmpl w:val="550037FC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00F42"/>
    <w:multiLevelType w:val="hybridMultilevel"/>
    <w:tmpl w:val="0A720CA0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F2583"/>
    <w:multiLevelType w:val="hybridMultilevel"/>
    <w:tmpl w:val="95E4D56E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52"/>
    <w:rsid w:val="000578AD"/>
    <w:rsid w:val="004D75AA"/>
    <w:rsid w:val="004E6039"/>
    <w:rsid w:val="004F3160"/>
    <w:rsid w:val="0053507C"/>
    <w:rsid w:val="00780FA6"/>
    <w:rsid w:val="009D2C3C"/>
    <w:rsid w:val="00A900DE"/>
    <w:rsid w:val="00B20BD1"/>
    <w:rsid w:val="00C40552"/>
    <w:rsid w:val="00CB10C5"/>
    <w:rsid w:val="00D931F3"/>
    <w:rsid w:val="00E30CB3"/>
    <w:rsid w:val="00E92207"/>
    <w:rsid w:val="00F8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D039-7FB0-4E4B-A0AB-5FDF713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CB3"/>
    <w:rPr>
      <w:b/>
      <w:bCs/>
    </w:rPr>
  </w:style>
  <w:style w:type="paragraph" w:styleId="a5">
    <w:name w:val="List Paragraph"/>
    <w:basedOn w:val="a"/>
    <w:uiPriority w:val="34"/>
    <w:qFormat/>
    <w:rsid w:val="000578AD"/>
    <w:pPr>
      <w:ind w:left="720"/>
      <w:contextualSpacing/>
    </w:pPr>
  </w:style>
  <w:style w:type="character" w:styleId="a6">
    <w:name w:val="Emphasis"/>
    <w:basedOn w:val="a0"/>
    <w:uiPriority w:val="20"/>
    <w:qFormat/>
    <w:rsid w:val="000578AD"/>
    <w:rPr>
      <w:i/>
      <w:iCs/>
    </w:rPr>
  </w:style>
  <w:style w:type="table" w:styleId="a7">
    <w:name w:val="Table Grid"/>
    <w:basedOn w:val="a1"/>
    <w:uiPriority w:val="39"/>
    <w:rsid w:val="00CB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8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kamcp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11</cp:revision>
  <dcterms:created xsi:type="dcterms:W3CDTF">2018-06-08T21:13:00Z</dcterms:created>
  <dcterms:modified xsi:type="dcterms:W3CDTF">2018-06-09T00:10:00Z</dcterms:modified>
</cp:coreProperties>
</file>