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F1" w:rsidRDefault="00B54EF1" w:rsidP="00B54EF1">
      <w:pPr>
        <w:pStyle w:val="ConsPlusTitlePage"/>
        <w:jc w:val="center"/>
        <w:rPr>
          <w:rFonts w:ascii="Times New Roman" w:hAnsi="Times New Roman" w:cs="Times New Roman"/>
          <w:sz w:val="28"/>
          <w:szCs w:val="28"/>
        </w:rPr>
      </w:pPr>
      <w:r>
        <w:rPr>
          <w:rFonts w:ascii="Times New Roman" w:hAnsi="Times New Roman" w:cs="Times New Roman"/>
          <w:sz w:val="28"/>
          <w:szCs w:val="28"/>
        </w:rPr>
        <w:t>Экспертиза действующего нормативного правового акта</w:t>
      </w:r>
      <w:r>
        <w:rPr>
          <w:rFonts w:ascii="Times New Roman" w:hAnsi="Times New Roman" w:cs="Times New Roman"/>
          <w:sz w:val="28"/>
          <w:szCs w:val="28"/>
        </w:rPr>
        <w:br/>
      </w:r>
      <w:bookmarkStart w:id="0" w:name="_GoBack"/>
      <w:bookmarkEnd w:id="0"/>
    </w:p>
    <w:p w:rsidR="00C94846" w:rsidRDefault="00C94846">
      <w:pPr>
        <w:pStyle w:val="ConsPlusNormal"/>
        <w:ind w:firstLine="540"/>
        <w:jc w:val="both"/>
        <w:outlineLvl w:val="0"/>
      </w:pPr>
    </w:p>
    <w:p w:rsidR="00C94846" w:rsidRDefault="00C94846">
      <w:pPr>
        <w:pStyle w:val="ConsPlusTitle"/>
        <w:jc w:val="center"/>
        <w:outlineLvl w:val="0"/>
      </w:pPr>
      <w:r>
        <w:t>ГУБЕРНАТОР КАМЧАТСКОГО КРАЯ</w:t>
      </w:r>
    </w:p>
    <w:p w:rsidR="00C94846" w:rsidRDefault="00C94846">
      <w:pPr>
        <w:pStyle w:val="ConsPlusTitle"/>
        <w:jc w:val="center"/>
      </w:pPr>
    </w:p>
    <w:p w:rsidR="00C94846" w:rsidRDefault="00C94846">
      <w:pPr>
        <w:pStyle w:val="ConsPlusTitle"/>
        <w:jc w:val="center"/>
      </w:pPr>
      <w:r>
        <w:t>ПОСТАНОВЛЕНИЕ</w:t>
      </w:r>
    </w:p>
    <w:p w:rsidR="00C94846" w:rsidRDefault="00C94846">
      <w:pPr>
        <w:pStyle w:val="ConsPlusTitle"/>
        <w:jc w:val="center"/>
      </w:pPr>
      <w:r>
        <w:t>от 18 июля 2012 г. N 139</w:t>
      </w:r>
    </w:p>
    <w:p w:rsidR="00C94846" w:rsidRDefault="00C94846">
      <w:pPr>
        <w:pStyle w:val="ConsPlusTitle"/>
        <w:jc w:val="center"/>
      </w:pPr>
    </w:p>
    <w:p w:rsidR="00C94846" w:rsidRDefault="00C94846">
      <w:pPr>
        <w:pStyle w:val="ConsPlusTitle"/>
        <w:jc w:val="center"/>
      </w:pPr>
      <w:r>
        <w:t>ОБ УТВЕРЖДЕНИИ АДМИНИСТРАТИВНОГО РЕГЛАМЕНТА</w:t>
      </w:r>
    </w:p>
    <w:p w:rsidR="00C94846" w:rsidRDefault="00C94846">
      <w:pPr>
        <w:pStyle w:val="ConsPlusTitle"/>
        <w:jc w:val="center"/>
      </w:pPr>
      <w:r>
        <w:t>ПРЕДОСТАВЛЕНИЯ АГЕНТСТВОМ ЛЕСНОГО ХОЗЯЙСТВА И ОХРАНЫ</w:t>
      </w:r>
    </w:p>
    <w:p w:rsidR="00C94846" w:rsidRDefault="00C94846">
      <w:pPr>
        <w:pStyle w:val="ConsPlusTitle"/>
        <w:jc w:val="center"/>
      </w:pPr>
      <w:r>
        <w:t>ЖИВОТНОГО МИРА КАМЧАТСКОГО КРАЯ ГОСУДАРСТВЕННОЙ УСЛУГИ</w:t>
      </w:r>
    </w:p>
    <w:p w:rsidR="00C94846" w:rsidRDefault="00C94846">
      <w:pPr>
        <w:pStyle w:val="ConsPlusTitle"/>
        <w:jc w:val="center"/>
      </w:pPr>
      <w:r>
        <w:t>ПО ПОДГОТОВКЕ, ОРГАНИЗАЦИИ И ПРОВЕДЕНИЮ АУКЦИОНОВ ПО</w:t>
      </w:r>
    </w:p>
    <w:p w:rsidR="00C94846" w:rsidRDefault="00C94846">
      <w:pPr>
        <w:pStyle w:val="ConsPlusTitle"/>
        <w:jc w:val="center"/>
      </w:pPr>
      <w:r>
        <w:t>ПРОДАЖЕ ПРАВА НА ЗАКЛЮЧЕНИЕ ДОГОВОРА АРЕНДЫ ЛЕСНОГО</w:t>
      </w:r>
    </w:p>
    <w:p w:rsidR="00C94846" w:rsidRDefault="00C94846">
      <w:pPr>
        <w:pStyle w:val="ConsPlusTitle"/>
        <w:jc w:val="center"/>
      </w:pPr>
      <w:r>
        <w:t>УЧАСТКА, НАХОДЯЩЕГОСЯ В ГОСУДАРСТВЕННОЙ СОБСТВЕННОСТИ,</w:t>
      </w:r>
    </w:p>
    <w:p w:rsidR="00C94846" w:rsidRDefault="00C94846">
      <w:pPr>
        <w:pStyle w:val="ConsPlusTitle"/>
        <w:jc w:val="center"/>
      </w:pPr>
      <w:r>
        <w:t>ЛИБО ПРАВА НА ЗАКЛЮЧЕНИЕ ДОГОВОРА КУПЛИ-ПРОДАЖИ ЛЕСНЫХ</w:t>
      </w:r>
    </w:p>
    <w:p w:rsidR="00C94846" w:rsidRDefault="00C94846">
      <w:pPr>
        <w:pStyle w:val="ConsPlusTitle"/>
        <w:jc w:val="center"/>
      </w:pPr>
      <w:r>
        <w:t>НАСАЖДЕНИЙ И ЗАКЛЮЧЕНИЮ ДОГОВОРА АРЕНДЫ ЛЕСНОГО</w:t>
      </w:r>
    </w:p>
    <w:p w:rsidR="00C94846" w:rsidRDefault="00C94846">
      <w:pPr>
        <w:pStyle w:val="ConsPlusTitle"/>
        <w:jc w:val="center"/>
      </w:pPr>
      <w:r>
        <w:t>УЧАСТКА ЛИБО ДОГОВОРА КУПЛИ-ПРОДАЖИ ЛЕСНЫХ НАСАЖДЕНИЙ</w:t>
      </w:r>
    </w:p>
    <w:p w:rsidR="00C94846" w:rsidRDefault="00C9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846">
        <w:trPr>
          <w:jc w:val="center"/>
        </w:trPr>
        <w:tc>
          <w:tcPr>
            <w:tcW w:w="9294" w:type="dxa"/>
            <w:tcBorders>
              <w:top w:val="nil"/>
              <w:left w:val="single" w:sz="24" w:space="0" w:color="CED3F1"/>
              <w:bottom w:val="nil"/>
              <w:right w:val="single" w:sz="24" w:space="0" w:color="F4F3F8"/>
            </w:tcBorders>
            <w:shd w:val="clear" w:color="auto" w:fill="F4F3F8"/>
          </w:tcPr>
          <w:p w:rsidR="00C94846" w:rsidRDefault="00C94846">
            <w:pPr>
              <w:pStyle w:val="ConsPlusNormal"/>
              <w:jc w:val="center"/>
            </w:pPr>
            <w:r>
              <w:rPr>
                <w:color w:val="392C69"/>
              </w:rPr>
              <w:t>Список изменяющих документов</w:t>
            </w:r>
          </w:p>
          <w:p w:rsidR="00C94846" w:rsidRDefault="00C94846">
            <w:pPr>
              <w:pStyle w:val="ConsPlusNormal"/>
              <w:jc w:val="center"/>
            </w:pPr>
            <w:r>
              <w:rPr>
                <w:color w:val="392C69"/>
              </w:rPr>
              <w:t>(в ред. Постановлений Губернатора Камчатского края</w:t>
            </w:r>
          </w:p>
          <w:p w:rsidR="00C94846" w:rsidRDefault="00C94846">
            <w:pPr>
              <w:pStyle w:val="ConsPlusNormal"/>
              <w:jc w:val="center"/>
            </w:pPr>
            <w:r>
              <w:rPr>
                <w:color w:val="392C69"/>
              </w:rPr>
              <w:t xml:space="preserve">от 05.11.2013 </w:t>
            </w:r>
            <w:hyperlink r:id="rId4" w:history="1">
              <w:r>
                <w:rPr>
                  <w:color w:val="0000FF"/>
                </w:rPr>
                <w:t>N 128</w:t>
              </w:r>
            </w:hyperlink>
            <w:r>
              <w:rPr>
                <w:color w:val="392C69"/>
              </w:rPr>
              <w:t xml:space="preserve">, от 30.04.2014 </w:t>
            </w:r>
            <w:hyperlink r:id="rId5" w:history="1">
              <w:r>
                <w:rPr>
                  <w:color w:val="0000FF"/>
                </w:rPr>
                <w:t>N 48</w:t>
              </w:r>
            </w:hyperlink>
            <w:r>
              <w:rPr>
                <w:color w:val="392C69"/>
              </w:rPr>
              <w:t>,</w:t>
            </w:r>
          </w:p>
          <w:p w:rsidR="00C94846" w:rsidRDefault="00C94846">
            <w:pPr>
              <w:pStyle w:val="ConsPlusNormal"/>
              <w:jc w:val="center"/>
            </w:pPr>
            <w:r>
              <w:rPr>
                <w:color w:val="392C69"/>
              </w:rPr>
              <w:t xml:space="preserve">от 08.08.2016 </w:t>
            </w:r>
            <w:hyperlink r:id="rId6" w:history="1">
              <w:r>
                <w:rPr>
                  <w:color w:val="0000FF"/>
                </w:rPr>
                <w:t>N 86</w:t>
              </w:r>
            </w:hyperlink>
            <w:r>
              <w:rPr>
                <w:color w:val="392C69"/>
              </w:rPr>
              <w:t xml:space="preserve">, от 28.10.2016 </w:t>
            </w:r>
            <w:hyperlink r:id="rId7" w:history="1">
              <w:r>
                <w:rPr>
                  <w:color w:val="0000FF"/>
                </w:rPr>
                <w:t>N 112</w:t>
              </w:r>
            </w:hyperlink>
            <w:r>
              <w:rPr>
                <w:color w:val="392C69"/>
              </w:rPr>
              <w:t>,</w:t>
            </w:r>
          </w:p>
          <w:p w:rsidR="00C94846" w:rsidRDefault="00C94846">
            <w:pPr>
              <w:pStyle w:val="ConsPlusNormal"/>
              <w:jc w:val="center"/>
            </w:pPr>
            <w:r>
              <w:rPr>
                <w:color w:val="392C69"/>
              </w:rPr>
              <w:t xml:space="preserve">от 11.01.2017 </w:t>
            </w:r>
            <w:hyperlink r:id="rId8" w:history="1">
              <w:r>
                <w:rPr>
                  <w:color w:val="0000FF"/>
                </w:rPr>
                <w:t>N 5</w:t>
              </w:r>
            </w:hyperlink>
            <w:r>
              <w:rPr>
                <w:color w:val="392C69"/>
              </w:rPr>
              <w:t>)</w:t>
            </w:r>
          </w:p>
        </w:tc>
      </w:tr>
    </w:tbl>
    <w:p w:rsidR="00C94846" w:rsidRDefault="00C94846">
      <w:pPr>
        <w:pStyle w:val="ConsPlusNormal"/>
        <w:ind w:firstLine="540"/>
        <w:jc w:val="both"/>
      </w:pPr>
    </w:p>
    <w:p w:rsidR="00C94846" w:rsidRDefault="00C94846">
      <w:pPr>
        <w:pStyle w:val="ConsPlusNormal"/>
        <w:ind w:firstLine="540"/>
        <w:jc w:val="both"/>
      </w:pPr>
      <w:r>
        <w:t xml:space="preserve">В соответствии со </w:t>
      </w:r>
      <w:hyperlink r:id="rId9" w:history="1">
        <w:r>
          <w:rPr>
            <w:color w:val="0000FF"/>
          </w:rPr>
          <w:t>статьей 83</w:t>
        </w:r>
      </w:hyperlink>
      <w:r>
        <w:t xml:space="preserve"> Лесного кодекса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94846" w:rsidRDefault="00C94846">
      <w:pPr>
        <w:pStyle w:val="ConsPlusNormal"/>
        <w:ind w:firstLine="540"/>
        <w:jc w:val="both"/>
      </w:pPr>
    </w:p>
    <w:p w:rsidR="00C94846" w:rsidRDefault="00C94846">
      <w:pPr>
        <w:pStyle w:val="ConsPlusNormal"/>
        <w:ind w:firstLine="540"/>
        <w:jc w:val="both"/>
      </w:pPr>
      <w:r>
        <w:t>ПОСТАНОВЛЯЮ:</w:t>
      </w:r>
    </w:p>
    <w:p w:rsidR="00C94846" w:rsidRDefault="00C94846">
      <w:pPr>
        <w:pStyle w:val="ConsPlusNormal"/>
        <w:ind w:firstLine="540"/>
        <w:jc w:val="both"/>
      </w:pPr>
    </w:p>
    <w:p w:rsidR="00C94846" w:rsidRDefault="00C94846">
      <w:pPr>
        <w:pStyle w:val="ConsPlusNormal"/>
        <w:ind w:firstLine="540"/>
        <w:jc w:val="both"/>
      </w:pPr>
      <w:r>
        <w:t xml:space="preserve">1. Утвердить </w:t>
      </w:r>
      <w:hyperlink w:anchor="P45" w:history="1">
        <w:r>
          <w:rPr>
            <w:color w:val="0000FF"/>
          </w:rPr>
          <w:t>Административный регламент</w:t>
        </w:r>
      </w:hyperlink>
      <w:r>
        <w:t xml:space="preserve">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 согласно приложению.</w:t>
      </w:r>
    </w:p>
    <w:p w:rsidR="00C94846" w:rsidRDefault="00C94846">
      <w:pPr>
        <w:pStyle w:val="ConsPlusNormal"/>
        <w:spacing w:before="220"/>
        <w:ind w:firstLine="540"/>
        <w:jc w:val="both"/>
      </w:pPr>
      <w:r>
        <w:t>2. Признать утратившими силу:</w:t>
      </w:r>
    </w:p>
    <w:p w:rsidR="00C94846" w:rsidRDefault="00C94846">
      <w:pPr>
        <w:pStyle w:val="ConsPlusNormal"/>
        <w:spacing w:before="220"/>
        <w:ind w:firstLine="540"/>
        <w:jc w:val="both"/>
      </w:pPr>
      <w:r>
        <w:t xml:space="preserve">1) </w:t>
      </w:r>
      <w:hyperlink r:id="rId12" w:history="1">
        <w:r>
          <w:rPr>
            <w:color w:val="0000FF"/>
          </w:rPr>
          <w:t>Постановление</w:t>
        </w:r>
      </w:hyperlink>
      <w:r>
        <w:t xml:space="preserve"> губернатора Камчатского края от 06.09.2010 N 157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p>
    <w:p w:rsidR="00C94846" w:rsidRDefault="00C94846">
      <w:pPr>
        <w:pStyle w:val="ConsPlusNormal"/>
        <w:spacing w:before="220"/>
        <w:ind w:firstLine="540"/>
        <w:jc w:val="both"/>
      </w:pPr>
      <w:r>
        <w:t xml:space="preserve">2) </w:t>
      </w:r>
      <w:hyperlink r:id="rId13" w:history="1">
        <w:r>
          <w:rPr>
            <w:color w:val="0000FF"/>
          </w:rPr>
          <w:t>Постановление</w:t>
        </w:r>
      </w:hyperlink>
      <w:r>
        <w:t xml:space="preserve"> губернатора Камчатского края от 10.12.2010 N 220 "О внесении изменений в приложение к Постановлению губернатора Камчатского края от 06.09.2010 N 157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w:t>
      </w:r>
      <w:r>
        <w:lastRenderedPageBreak/>
        <w:t>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p>
    <w:p w:rsidR="00C94846" w:rsidRDefault="00C94846">
      <w:pPr>
        <w:pStyle w:val="ConsPlusNormal"/>
        <w:spacing w:before="220"/>
        <w:ind w:firstLine="540"/>
        <w:jc w:val="both"/>
      </w:pPr>
      <w:r>
        <w:t xml:space="preserve">3) </w:t>
      </w:r>
      <w:hyperlink r:id="rId14" w:history="1">
        <w:r>
          <w:rPr>
            <w:color w:val="0000FF"/>
          </w:rPr>
          <w:t>Постановление</w:t>
        </w:r>
      </w:hyperlink>
      <w:r>
        <w:t xml:space="preserve"> губернатора Камчатского края от 31.03.2011 N 62 "О внесении изменения в приложение к Постановлению губернатора Камчатского края от 06.09.2010 N 157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p>
    <w:p w:rsidR="00C94846" w:rsidRDefault="00C94846">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C94846" w:rsidRDefault="00C94846">
      <w:pPr>
        <w:pStyle w:val="ConsPlusNormal"/>
        <w:ind w:firstLine="540"/>
        <w:jc w:val="both"/>
      </w:pPr>
    </w:p>
    <w:p w:rsidR="00C94846" w:rsidRDefault="00C94846">
      <w:pPr>
        <w:pStyle w:val="ConsPlusNormal"/>
        <w:jc w:val="right"/>
      </w:pPr>
      <w:r>
        <w:t>Первый вице-губернатор</w:t>
      </w:r>
    </w:p>
    <w:p w:rsidR="00C94846" w:rsidRDefault="00C94846">
      <w:pPr>
        <w:pStyle w:val="ConsPlusNormal"/>
        <w:jc w:val="right"/>
      </w:pPr>
      <w:r>
        <w:t>Камчатского края</w:t>
      </w:r>
    </w:p>
    <w:p w:rsidR="00C94846" w:rsidRDefault="00C94846">
      <w:pPr>
        <w:pStyle w:val="ConsPlusNormal"/>
        <w:jc w:val="right"/>
      </w:pPr>
      <w:r>
        <w:t>А.М.ПОТИЕВСКИЙ</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0"/>
      </w:pPr>
      <w:r>
        <w:t>Приложение</w:t>
      </w:r>
    </w:p>
    <w:p w:rsidR="00C94846" w:rsidRDefault="00C94846">
      <w:pPr>
        <w:pStyle w:val="ConsPlusNormal"/>
        <w:jc w:val="right"/>
      </w:pPr>
      <w:r>
        <w:t>к Постановлению губернатора</w:t>
      </w:r>
    </w:p>
    <w:p w:rsidR="00C94846" w:rsidRDefault="00C94846">
      <w:pPr>
        <w:pStyle w:val="ConsPlusNormal"/>
        <w:jc w:val="right"/>
      </w:pPr>
      <w:r>
        <w:t>Камчатского края</w:t>
      </w:r>
    </w:p>
    <w:p w:rsidR="00C94846" w:rsidRDefault="00C94846">
      <w:pPr>
        <w:pStyle w:val="ConsPlusNormal"/>
        <w:jc w:val="right"/>
      </w:pPr>
      <w:r>
        <w:t>от 18.07.2012 N 139</w:t>
      </w:r>
    </w:p>
    <w:p w:rsidR="00C94846" w:rsidRDefault="00C94846">
      <w:pPr>
        <w:pStyle w:val="ConsPlusNormal"/>
        <w:ind w:firstLine="540"/>
        <w:jc w:val="both"/>
      </w:pPr>
    </w:p>
    <w:p w:rsidR="00C94846" w:rsidRDefault="00C94846">
      <w:pPr>
        <w:pStyle w:val="ConsPlusTitle"/>
        <w:jc w:val="center"/>
      </w:pPr>
      <w:bookmarkStart w:id="1" w:name="P45"/>
      <w:bookmarkEnd w:id="1"/>
      <w:r>
        <w:t>АДМИНИСТРАТИВНЫЙ РЕГЛАМЕНТ</w:t>
      </w:r>
    </w:p>
    <w:p w:rsidR="00C94846" w:rsidRDefault="00C94846">
      <w:pPr>
        <w:pStyle w:val="ConsPlusTitle"/>
        <w:jc w:val="center"/>
      </w:pPr>
      <w:r>
        <w:t>ПРЕДОСТАВЛЕНИЯ АГЕНТСТВОМ ЛЕСНОГО ХОЗЯЙСТВА</w:t>
      </w:r>
    </w:p>
    <w:p w:rsidR="00C94846" w:rsidRDefault="00C94846">
      <w:pPr>
        <w:pStyle w:val="ConsPlusTitle"/>
        <w:jc w:val="center"/>
      </w:pPr>
      <w:r>
        <w:t>И ОХРАНЫ ЖИВОТНОГО МИРА КАМЧАТСКОГО КРАЯ ГОСУДАРСТВЕННОЙ</w:t>
      </w:r>
    </w:p>
    <w:p w:rsidR="00C94846" w:rsidRDefault="00C94846">
      <w:pPr>
        <w:pStyle w:val="ConsPlusTitle"/>
        <w:jc w:val="center"/>
      </w:pPr>
      <w:r>
        <w:t>УСЛУГИ ПО ПОДГОТОВКЕ, ОРГАНИЗАЦИИ И ПРОВЕДЕНИЮ АУКЦИОНОВ</w:t>
      </w:r>
    </w:p>
    <w:p w:rsidR="00C94846" w:rsidRDefault="00C94846">
      <w:pPr>
        <w:pStyle w:val="ConsPlusTitle"/>
        <w:jc w:val="center"/>
      </w:pPr>
      <w:r>
        <w:t>ПО ПРОДАЖЕ ПРАВА НА ЗАКЛЮЧЕНИЕ ДОГОВОРА АРЕНДЫ ЛЕСНОГО</w:t>
      </w:r>
    </w:p>
    <w:p w:rsidR="00C94846" w:rsidRDefault="00C94846">
      <w:pPr>
        <w:pStyle w:val="ConsPlusTitle"/>
        <w:jc w:val="center"/>
      </w:pPr>
      <w:r>
        <w:t>УЧАСТКА, НАХОДЯЩЕГОСЯ В ГОСУДАРСТВЕННОЙ СОБСТВЕННОСТИ,</w:t>
      </w:r>
    </w:p>
    <w:p w:rsidR="00C94846" w:rsidRDefault="00C94846">
      <w:pPr>
        <w:pStyle w:val="ConsPlusTitle"/>
        <w:jc w:val="center"/>
      </w:pPr>
      <w:r>
        <w:t>ЛИБО ПРАВА НА ЗАКЛЮЧЕНИЕ ДОГОВОРА КУПЛИ-ПРОДАЖИ ЛЕСНЫХ</w:t>
      </w:r>
    </w:p>
    <w:p w:rsidR="00C94846" w:rsidRDefault="00C94846">
      <w:pPr>
        <w:pStyle w:val="ConsPlusTitle"/>
        <w:jc w:val="center"/>
      </w:pPr>
      <w:r>
        <w:t>НАСАЖДЕНИЙ И ЗАКЛЮЧЕНИЮ ДОГОВОРА АРЕНДЫ ЛЕСНОГО УЧАСТКА</w:t>
      </w:r>
    </w:p>
    <w:p w:rsidR="00C94846" w:rsidRDefault="00C94846">
      <w:pPr>
        <w:pStyle w:val="ConsPlusTitle"/>
        <w:jc w:val="center"/>
      </w:pPr>
      <w:r>
        <w:t>ЛИБО ДОГОВОРА КУПЛИ-ПРОДАЖИ ЛЕСНЫХ НАСАЖДЕНИЙ</w:t>
      </w:r>
    </w:p>
    <w:p w:rsidR="00C94846" w:rsidRDefault="00C9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846">
        <w:trPr>
          <w:jc w:val="center"/>
        </w:trPr>
        <w:tc>
          <w:tcPr>
            <w:tcW w:w="9294" w:type="dxa"/>
            <w:tcBorders>
              <w:top w:val="nil"/>
              <w:left w:val="single" w:sz="24" w:space="0" w:color="CED3F1"/>
              <w:bottom w:val="nil"/>
              <w:right w:val="single" w:sz="24" w:space="0" w:color="F4F3F8"/>
            </w:tcBorders>
            <w:shd w:val="clear" w:color="auto" w:fill="F4F3F8"/>
          </w:tcPr>
          <w:p w:rsidR="00C94846" w:rsidRDefault="00C94846">
            <w:pPr>
              <w:pStyle w:val="ConsPlusNormal"/>
              <w:jc w:val="center"/>
            </w:pPr>
            <w:r>
              <w:rPr>
                <w:color w:val="392C69"/>
              </w:rPr>
              <w:t>Список изменяющих документов</w:t>
            </w:r>
          </w:p>
          <w:p w:rsidR="00C94846" w:rsidRDefault="00C94846">
            <w:pPr>
              <w:pStyle w:val="ConsPlusNormal"/>
              <w:jc w:val="center"/>
            </w:pPr>
            <w:r>
              <w:rPr>
                <w:color w:val="392C69"/>
              </w:rPr>
              <w:t>(в ред. Постановлений Губернатора Камчатского края</w:t>
            </w:r>
          </w:p>
          <w:p w:rsidR="00C94846" w:rsidRDefault="00C94846">
            <w:pPr>
              <w:pStyle w:val="ConsPlusNormal"/>
              <w:jc w:val="center"/>
            </w:pPr>
            <w:r>
              <w:rPr>
                <w:color w:val="392C69"/>
              </w:rPr>
              <w:t xml:space="preserve">от 05.11.2013 </w:t>
            </w:r>
            <w:hyperlink r:id="rId15" w:history="1">
              <w:r>
                <w:rPr>
                  <w:color w:val="0000FF"/>
                </w:rPr>
                <w:t>N 128</w:t>
              </w:r>
            </w:hyperlink>
            <w:r>
              <w:rPr>
                <w:color w:val="392C69"/>
              </w:rPr>
              <w:t xml:space="preserve">, от 30.04.2014 </w:t>
            </w:r>
            <w:hyperlink r:id="rId16" w:history="1">
              <w:r>
                <w:rPr>
                  <w:color w:val="0000FF"/>
                </w:rPr>
                <w:t>N 48</w:t>
              </w:r>
            </w:hyperlink>
            <w:r>
              <w:rPr>
                <w:color w:val="392C69"/>
              </w:rPr>
              <w:t>,</w:t>
            </w:r>
          </w:p>
          <w:p w:rsidR="00C94846" w:rsidRDefault="00C94846">
            <w:pPr>
              <w:pStyle w:val="ConsPlusNormal"/>
              <w:jc w:val="center"/>
            </w:pPr>
            <w:r>
              <w:rPr>
                <w:color w:val="392C69"/>
              </w:rPr>
              <w:t xml:space="preserve">от 08.08.2016 </w:t>
            </w:r>
            <w:hyperlink r:id="rId17" w:history="1">
              <w:r>
                <w:rPr>
                  <w:color w:val="0000FF"/>
                </w:rPr>
                <w:t>N 86</w:t>
              </w:r>
            </w:hyperlink>
            <w:r>
              <w:rPr>
                <w:color w:val="392C69"/>
              </w:rPr>
              <w:t>)</w:t>
            </w:r>
          </w:p>
        </w:tc>
      </w:tr>
    </w:tbl>
    <w:p w:rsidR="00C94846" w:rsidRDefault="00C94846">
      <w:pPr>
        <w:pStyle w:val="ConsPlusNormal"/>
        <w:ind w:firstLine="540"/>
        <w:jc w:val="both"/>
      </w:pPr>
    </w:p>
    <w:p w:rsidR="00C94846" w:rsidRDefault="00C94846">
      <w:pPr>
        <w:pStyle w:val="ConsPlusNormal"/>
        <w:jc w:val="center"/>
        <w:outlineLvl w:val="1"/>
      </w:pPr>
      <w:r>
        <w:t>1. Общие положения</w:t>
      </w:r>
    </w:p>
    <w:p w:rsidR="00C94846" w:rsidRDefault="00C94846">
      <w:pPr>
        <w:pStyle w:val="ConsPlusNormal"/>
        <w:ind w:firstLine="540"/>
        <w:jc w:val="both"/>
      </w:pPr>
    </w:p>
    <w:p w:rsidR="00C94846" w:rsidRDefault="00C94846">
      <w:pPr>
        <w:pStyle w:val="ConsPlusNormal"/>
        <w:ind w:firstLine="540"/>
        <w:jc w:val="both"/>
      </w:pPr>
      <w:r>
        <w:t>1.1. Предметом регулирования настоящего Административного регламента является предоставление Агентством лесного хозяйства и охраны животного мира Камчатского края (далее - Агентство)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 (далее - государственная услуга).</w:t>
      </w:r>
    </w:p>
    <w:p w:rsidR="00C94846" w:rsidRDefault="00C94846">
      <w:pPr>
        <w:pStyle w:val="ConsPlusNormal"/>
        <w:spacing w:before="220"/>
        <w:ind w:firstLine="540"/>
        <w:jc w:val="both"/>
      </w:pPr>
      <w:r>
        <w:lastRenderedPageBreak/>
        <w:t>1.2. Круг заявителей:</w:t>
      </w:r>
    </w:p>
    <w:p w:rsidR="00C94846" w:rsidRDefault="00C94846">
      <w:pPr>
        <w:pStyle w:val="ConsPlusNormal"/>
        <w:spacing w:before="220"/>
        <w:ind w:firstLine="540"/>
        <w:jc w:val="both"/>
      </w:pPr>
      <w:r>
        <w:t>1) юридические лица, заинтересованные в участии в аукционе и заключении договора аренды лесного участка либо договора купли-продажи лесных насаждений, или их представители;</w:t>
      </w:r>
    </w:p>
    <w:p w:rsidR="00C94846" w:rsidRDefault="00C94846">
      <w:pPr>
        <w:pStyle w:val="ConsPlusNormal"/>
        <w:spacing w:before="220"/>
        <w:ind w:firstLine="540"/>
        <w:jc w:val="both"/>
      </w:pPr>
      <w:r>
        <w:t>2) граждане, являющиеся индивидуальными предпринимателями, заинтересованные в участии в аукционе и заключении договора аренды лесного участка либо договора купли-продажи лесных насаждений, или их представители.</w:t>
      </w:r>
    </w:p>
    <w:p w:rsidR="00C94846" w:rsidRDefault="00C94846">
      <w:pPr>
        <w:pStyle w:val="ConsPlusNormal"/>
        <w:spacing w:before="220"/>
        <w:ind w:firstLine="540"/>
        <w:jc w:val="both"/>
      </w:pPr>
      <w:r>
        <w:t>1.3. Требования к порядку информирования о предоставлении государственной услуги.</w:t>
      </w:r>
    </w:p>
    <w:p w:rsidR="00C94846" w:rsidRDefault="00C94846">
      <w:pPr>
        <w:pStyle w:val="ConsPlusNormal"/>
        <w:spacing w:before="220"/>
        <w:ind w:firstLine="540"/>
        <w:jc w:val="both"/>
      </w:pPr>
      <w:r>
        <w:t>1.3.1.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w:t>
      </w:r>
    </w:p>
    <w:p w:rsidR="00C94846" w:rsidRDefault="00C94846">
      <w:pPr>
        <w:pStyle w:val="ConsPlusNormal"/>
        <w:jc w:val="both"/>
      </w:pPr>
      <w:r>
        <w:t xml:space="preserve">(часть 1.3.1 в ред. </w:t>
      </w:r>
      <w:hyperlink r:id="rId18" w:history="1">
        <w:r>
          <w:rPr>
            <w:color w:val="0000FF"/>
          </w:rPr>
          <w:t>Постановления</w:t>
        </w:r>
      </w:hyperlink>
      <w:r>
        <w:t xml:space="preserve"> Губернатора Камчатского края от 08.08.2016 N 86)</w:t>
      </w:r>
    </w:p>
    <w:p w:rsidR="00C94846" w:rsidRDefault="00C94846">
      <w:pPr>
        <w:pStyle w:val="ConsPlusNormal"/>
        <w:spacing w:before="220"/>
        <w:ind w:firstLine="540"/>
        <w:jc w:val="both"/>
      </w:pPr>
      <w:r>
        <w:t>Место нахождения Агентства: 683006, г. Петропавловск-Камчатский, ул. Чубарова, д. 18.</w:t>
      </w:r>
    </w:p>
    <w:p w:rsidR="00C94846" w:rsidRDefault="00C94846">
      <w:pPr>
        <w:pStyle w:val="ConsPlusNormal"/>
        <w:spacing w:before="220"/>
        <w:ind w:firstLine="540"/>
        <w:jc w:val="both"/>
      </w:pPr>
      <w:r>
        <w:t>Адрес электронной почты Агентства - green@mail.kamchatka.ru</w:t>
      </w:r>
    </w:p>
    <w:p w:rsidR="00C94846" w:rsidRDefault="00C94846">
      <w:pPr>
        <w:pStyle w:val="ConsPlusNormal"/>
        <w:spacing w:before="220"/>
        <w:ind w:firstLine="540"/>
        <w:jc w:val="both"/>
      </w:pPr>
      <w:r>
        <w:t>Официальный сайт в сети "Интернет": www.kamgov.ru</w:t>
      </w:r>
    </w:p>
    <w:p w:rsidR="00C94846" w:rsidRDefault="00C94846">
      <w:pPr>
        <w:pStyle w:val="ConsPlusNormal"/>
        <w:spacing w:before="220"/>
        <w:ind w:firstLine="540"/>
        <w:jc w:val="both"/>
      </w:pPr>
      <w:r>
        <w:t>Телефоны для справок:</w:t>
      </w:r>
    </w:p>
    <w:p w:rsidR="00C94846" w:rsidRDefault="00C94846">
      <w:pPr>
        <w:pStyle w:val="ConsPlusNormal"/>
        <w:spacing w:before="220"/>
        <w:ind w:firstLine="540"/>
        <w:jc w:val="both"/>
      </w:pPr>
      <w:r>
        <w:t>приемная Агентства: (4152) 25-83-74, факс (4152) 25-83-70;</w:t>
      </w:r>
    </w:p>
    <w:p w:rsidR="00C94846" w:rsidRDefault="00C94846">
      <w:pPr>
        <w:pStyle w:val="ConsPlusNormal"/>
        <w:spacing w:before="220"/>
        <w:ind w:firstLine="540"/>
        <w:jc w:val="both"/>
      </w:pPr>
      <w:r>
        <w:t>отдел Агентства, непосредственно участвующий в предоставлении государственной услуги: отдел защиты, воспроизводства и использования лесов (4152) 25-82-39;</w:t>
      </w:r>
    </w:p>
    <w:p w:rsidR="00C94846" w:rsidRDefault="00C94846">
      <w:pPr>
        <w:pStyle w:val="ConsPlusNormal"/>
        <w:ind w:firstLine="540"/>
        <w:jc w:val="both"/>
      </w:pPr>
    </w:p>
    <w:p w:rsidR="00C94846" w:rsidRDefault="00C94846">
      <w:pPr>
        <w:pStyle w:val="ConsPlusNormal"/>
        <w:jc w:val="center"/>
      </w:pPr>
      <w:r>
        <w:t>График работы Агентства:</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9"/>
        <w:gridCol w:w="4882"/>
      </w:tblGrid>
      <w:tr w:rsidR="00C94846">
        <w:tc>
          <w:tcPr>
            <w:tcW w:w="3679" w:type="dxa"/>
          </w:tcPr>
          <w:p w:rsidR="00C94846" w:rsidRDefault="00C94846">
            <w:pPr>
              <w:pStyle w:val="ConsPlusNormal"/>
            </w:pPr>
            <w:r>
              <w:t>Понедельник</w:t>
            </w:r>
          </w:p>
        </w:tc>
        <w:tc>
          <w:tcPr>
            <w:tcW w:w="4882" w:type="dxa"/>
          </w:tcPr>
          <w:p w:rsidR="00C94846" w:rsidRDefault="00C94846">
            <w:pPr>
              <w:pStyle w:val="ConsPlusNormal"/>
            </w:pPr>
            <w:r>
              <w:t>с 9-00 до 17-15</w:t>
            </w:r>
          </w:p>
        </w:tc>
      </w:tr>
      <w:tr w:rsidR="00C94846">
        <w:tc>
          <w:tcPr>
            <w:tcW w:w="3679" w:type="dxa"/>
          </w:tcPr>
          <w:p w:rsidR="00C94846" w:rsidRDefault="00C94846">
            <w:pPr>
              <w:pStyle w:val="ConsPlusNormal"/>
            </w:pPr>
            <w:r>
              <w:t>Вторник</w:t>
            </w:r>
          </w:p>
        </w:tc>
        <w:tc>
          <w:tcPr>
            <w:tcW w:w="4882" w:type="dxa"/>
          </w:tcPr>
          <w:p w:rsidR="00C94846" w:rsidRDefault="00C94846">
            <w:pPr>
              <w:pStyle w:val="ConsPlusNormal"/>
            </w:pPr>
            <w:r>
              <w:t>с 9-00 до 17-15</w:t>
            </w:r>
          </w:p>
        </w:tc>
      </w:tr>
      <w:tr w:rsidR="00C94846">
        <w:tc>
          <w:tcPr>
            <w:tcW w:w="3679" w:type="dxa"/>
          </w:tcPr>
          <w:p w:rsidR="00C94846" w:rsidRDefault="00C94846">
            <w:pPr>
              <w:pStyle w:val="ConsPlusNormal"/>
            </w:pPr>
            <w:r>
              <w:t>Среда</w:t>
            </w:r>
          </w:p>
        </w:tc>
        <w:tc>
          <w:tcPr>
            <w:tcW w:w="4882" w:type="dxa"/>
          </w:tcPr>
          <w:p w:rsidR="00C94846" w:rsidRDefault="00C94846">
            <w:pPr>
              <w:pStyle w:val="ConsPlusNormal"/>
            </w:pPr>
            <w:r>
              <w:t>с 9-00 до 17-15</w:t>
            </w:r>
          </w:p>
        </w:tc>
      </w:tr>
      <w:tr w:rsidR="00C94846">
        <w:tc>
          <w:tcPr>
            <w:tcW w:w="3679" w:type="dxa"/>
          </w:tcPr>
          <w:p w:rsidR="00C94846" w:rsidRDefault="00C94846">
            <w:pPr>
              <w:pStyle w:val="ConsPlusNormal"/>
            </w:pPr>
            <w:r>
              <w:t>Четверг</w:t>
            </w:r>
          </w:p>
        </w:tc>
        <w:tc>
          <w:tcPr>
            <w:tcW w:w="4882" w:type="dxa"/>
          </w:tcPr>
          <w:p w:rsidR="00C94846" w:rsidRDefault="00C94846">
            <w:pPr>
              <w:pStyle w:val="ConsPlusNormal"/>
            </w:pPr>
            <w:r>
              <w:t>с 9-00 до 17-15</w:t>
            </w:r>
          </w:p>
        </w:tc>
      </w:tr>
      <w:tr w:rsidR="00C94846">
        <w:tc>
          <w:tcPr>
            <w:tcW w:w="3679" w:type="dxa"/>
          </w:tcPr>
          <w:p w:rsidR="00C94846" w:rsidRDefault="00C94846">
            <w:pPr>
              <w:pStyle w:val="ConsPlusNormal"/>
            </w:pPr>
            <w:r>
              <w:t>Пятница</w:t>
            </w:r>
          </w:p>
        </w:tc>
        <w:tc>
          <w:tcPr>
            <w:tcW w:w="4882" w:type="dxa"/>
          </w:tcPr>
          <w:p w:rsidR="00C94846" w:rsidRDefault="00C94846">
            <w:pPr>
              <w:pStyle w:val="ConsPlusNormal"/>
            </w:pPr>
            <w:r>
              <w:t>с 9-00 до 16-00</w:t>
            </w:r>
          </w:p>
        </w:tc>
      </w:tr>
      <w:tr w:rsidR="00C94846">
        <w:tc>
          <w:tcPr>
            <w:tcW w:w="3679" w:type="dxa"/>
          </w:tcPr>
          <w:p w:rsidR="00C94846" w:rsidRDefault="00C94846">
            <w:pPr>
              <w:pStyle w:val="ConsPlusNormal"/>
            </w:pPr>
            <w:r>
              <w:t>Обеденный перерыв</w:t>
            </w:r>
          </w:p>
        </w:tc>
        <w:tc>
          <w:tcPr>
            <w:tcW w:w="4882" w:type="dxa"/>
          </w:tcPr>
          <w:p w:rsidR="00C94846" w:rsidRDefault="00C94846">
            <w:pPr>
              <w:pStyle w:val="ConsPlusNormal"/>
            </w:pPr>
            <w:r>
              <w:t>с 12-42 до 13-30</w:t>
            </w:r>
          </w:p>
        </w:tc>
      </w:tr>
      <w:tr w:rsidR="00C94846">
        <w:tc>
          <w:tcPr>
            <w:tcW w:w="3679" w:type="dxa"/>
          </w:tcPr>
          <w:p w:rsidR="00C94846" w:rsidRDefault="00C94846">
            <w:pPr>
              <w:pStyle w:val="ConsPlusNormal"/>
            </w:pPr>
            <w:r>
              <w:t>Суббота</w:t>
            </w:r>
          </w:p>
        </w:tc>
        <w:tc>
          <w:tcPr>
            <w:tcW w:w="4882" w:type="dxa"/>
          </w:tcPr>
          <w:p w:rsidR="00C94846" w:rsidRDefault="00C94846">
            <w:pPr>
              <w:pStyle w:val="ConsPlusNormal"/>
            </w:pPr>
            <w:r>
              <w:t>выходной</w:t>
            </w:r>
          </w:p>
        </w:tc>
      </w:tr>
      <w:tr w:rsidR="00C94846">
        <w:tc>
          <w:tcPr>
            <w:tcW w:w="3679" w:type="dxa"/>
          </w:tcPr>
          <w:p w:rsidR="00C94846" w:rsidRDefault="00C94846">
            <w:pPr>
              <w:pStyle w:val="ConsPlusNormal"/>
            </w:pPr>
            <w:r>
              <w:t>Воскресенье</w:t>
            </w:r>
          </w:p>
        </w:tc>
        <w:tc>
          <w:tcPr>
            <w:tcW w:w="4882" w:type="dxa"/>
          </w:tcPr>
          <w:p w:rsidR="00C94846" w:rsidRDefault="00C94846">
            <w:pPr>
              <w:pStyle w:val="ConsPlusNormal"/>
            </w:pPr>
            <w:r>
              <w:t>выходной</w:t>
            </w:r>
          </w:p>
        </w:tc>
      </w:tr>
    </w:tbl>
    <w:p w:rsidR="00C94846" w:rsidRDefault="00C94846">
      <w:pPr>
        <w:pStyle w:val="ConsPlusNormal"/>
        <w:ind w:firstLine="540"/>
        <w:jc w:val="both"/>
      </w:pPr>
    </w:p>
    <w:p w:rsidR="00C94846" w:rsidRDefault="00C94846">
      <w:pPr>
        <w:pStyle w:val="ConsPlusNormal"/>
        <w:ind w:firstLine="540"/>
        <w:jc w:val="both"/>
      </w:pPr>
      <w:r>
        <w:t xml:space="preserve">Нерабочие праздничные дни устанавливаются в соответствии с Трудовым </w:t>
      </w:r>
      <w:hyperlink r:id="rId19" w:history="1">
        <w:r>
          <w:rPr>
            <w:color w:val="0000FF"/>
          </w:rPr>
          <w:t>кодексом</w:t>
        </w:r>
      </w:hyperlink>
      <w:r>
        <w:t xml:space="preserve"> Российской Федерации.</w:t>
      </w:r>
    </w:p>
    <w:p w:rsidR="00C94846" w:rsidRDefault="00C94846">
      <w:pPr>
        <w:pStyle w:val="ConsPlusNormal"/>
        <w:spacing w:before="220"/>
        <w:ind w:firstLine="540"/>
        <w:jc w:val="both"/>
      </w:pPr>
      <w:r>
        <w:t xml:space="preserve">1.3.2 Утратила силу. - </w:t>
      </w:r>
      <w:hyperlink r:id="rId20" w:history="1">
        <w:r>
          <w:rPr>
            <w:color w:val="0000FF"/>
          </w:rPr>
          <w:t>Постановление</w:t>
        </w:r>
      </w:hyperlink>
      <w:r>
        <w:t xml:space="preserve"> Губернатора Камчатского края от 08.08.2016 N 86.</w:t>
      </w:r>
    </w:p>
    <w:p w:rsidR="00C94846" w:rsidRDefault="00C94846">
      <w:pPr>
        <w:pStyle w:val="ConsPlusNormal"/>
        <w:spacing w:before="220"/>
        <w:ind w:firstLine="540"/>
        <w:jc w:val="both"/>
      </w:pPr>
      <w:r>
        <w:t>1.4. Порядок получения информации заявителями по вопросам предоставления государственной услуги.</w:t>
      </w:r>
    </w:p>
    <w:p w:rsidR="00C94846" w:rsidRDefault="00C94846">
      <w:pPr>
        <w:pStyle w:val="ConsPlusNormal"/>
        <w:spacing w:before="220"/>
        <w:ind w:firstLine="540"/>
        <w:jc w:val="both"/>
      </w:pPr>
      <w:r>
        <w:t>Для получения информации о порядке предоставления государственной услуги заявители обращаются в Агентство:</w:t>
      </w:r>
    </w:p>
    <w:p w:rsidR="00C94846" w:rsidRDefault="00C94846">
      <w:pPr>
        <w:pStyle w:val="ConsPlusNormal"/>
        <w:spacing w:before="220"/>
        <w:ind w:firstLine="540"/>
        <w:jc w:val="both"/>
      </w:pPr>
      <w:r>
        <w:lastRenderedPageBreak/>
        <w:t>1) лично;</w:t>
      </w:r>
    </w:p>
    <w:p w:rsidR="00C94846" w:rsidRDefault="00C94846">
      <w:pPr>
        <w:pStyle w:val="ConsPlusNormal"/>
        <w:spacing w:before="220"/>
        <w:ind w:firstLine="540"/>
        <w:jc w:val="both"/>
      </w:pPr>
      <w:r>
        <w:t>2) в письменном виде (почтой, телеграммой или посредством факсимильной связи);</w:t>
      </w:r>
    </w:p>
    <w:p w:rsidR="00C94846" w:rsidRDefault="00C94846">
      <w:pPr>
        <w:pStyle w:val="ConsPlusNormal"/>
        <w:spacing w:before="220"/>
        <w:ind w:firstLine="540"/>
        <w:jc w:val="both"/>
      </w:pPr>
      <w:r>
        <w:t>3) в форме электронного документа;</w:t>
      </w:r>
    </w:p>
    <w:p w:rsidR="00C94846" w:rsidRDefault="00C94846">
      <w:pPr>
        <w:pStyle w:val="ConsPlusNormal"/>
        <w:spacing w:before="220"/>
        <w:ind w:firstLine="540"/>
        <w:jc w:val="both"/>
      </w:pPr>
      <w:r>
        <w:t>4) по телефону;</w:t>
      </w:r>
    </w:p>
    <w:p w:rsidR="00C94846" w:rsidRDefault="00C94846">
      <w:pPr>
        <w:pStyle w:val="ConsPlusNormal"/>
        <w:spacing w:before="220"/>
        <w:ind w:firstLine="540"/>
        <w:jc w:val="both"/>
      </w:pPr>
      <w:r>
        <w:t>5) через Портал государственных и муниципальных услуг (функций) Камчатского края.</w:t>
      </w:r>
    </w:p>
    <w:p w:rsidR="00C94846" w:rsidRDefault="00C94846">
      <w:pPr>
        <w:pStyle w:val="ConsPlusNormal"/>
        <w:spacing w:before="220"/>
        <w:ind w:firstLine="540"/>
        <w:jc w:val="both"/>
      </w:pPr>
      <w:r>
        <w:t>Информирование заявителей осуществляется в виде:</w:t>
      </w:r>
    </w:p>
    <w:p w:rsidR="00C94846" w:rsidRDefault="00C94846">
      <w:pPr>
        <w:pStyle w:val="ConsPlusNormal"/>
        <w:spacing w:before="220"/>
        <w:ind w:firstLine="540"/>
        <w:jc w:val="both"/>
      </w:pPr>
      <w:r>
        <w:t>1) индивидуального информирования;</w:t>
      </w:r>
    </w:p>
    <w:p w:rsidR="00C94846" w:rsidRDefault="00C94846">
      <w:pPr>
        <w:pStyle w:val="ConsPlusNormal"/>
        <w:spacing w:before="220"/>
        <w:ind w:firstLine="540"/>
        <w:jc w:val="both"/>
      </w:pPr>
      <w:r>
        <w:t>2) публичного информирования.</w:t>
      </w:r>
    </w:p>
    <w:p w:rsidR="00C94846" w:rsidRDefault="00C94846">
      <w:pPr>
        <w:pStyle w:val="ConsPlusNormal"/>
        <w:spacing w:before="220"/>
        <w:ind w:firstLine="540"/>
        <w:jc w:val="both"/>
      </w:pPr>
      <w:r>
        <w:t>Информирование проводится в форме:</w:t>
      </w:r>
    </w:p>
    <w:p w:rsidR="00C94846" w:rsidRDefault="00C94846">
      <w:pPr>
        <w:pStyle w:val="ConsPlusNormal"/>
        <w:spacing w:before="220"/>
        <w:ind w:firstLine="540"/>
        <w:jc w:val="both"/>
      </w:pPr>
      <w:r>
        <w:t>1) устного информирования;</w:t>
      </w:r>
    </w:p>
    <w:p w:rsidR="00C94846" w:rsidRDefault="00C94846">
      <w:pPr>
        <w:pStyle w:val="ConsPlusNormal"/>
        <w:spacing w:before="220"/>
        <w:ind w:firstLine="540"/>
        <w:jc w:val="both"/>
      </w:pPr>
      <w:r>
        <w:t>2) письменного информирования.</w:t>
      </w:r>
    </w:p>
    <w:p w:rsidR="00C94846" w:rsidRDefault="00C94846">
      <w:pPr>
        <w:pStyle w:val="ConsPlusNormal"/>
        <w:spacing w:before="220"/>
        <w:ind w:firstLine="540"/>
        <w:jc w:val="both"/>
      </w:pPr>
      <w:r>
        <w:t>Индивидуальное устное информирование о порядке предоставления государственной услуги осуществляется государственными гражданскими служащими Агентства (далее - специалисты):</w:t>
      </w:r>
    </w:p>
    <w:p w:rsidR="00C94846" w:rsidRDefault="00C94846">
      <w:pPr>
        <w:pStyle w:val="ConsPlusNormal"/>
        <w:spacing w:before="220"/>
        <w:ind w:firstLine="540"/>
        <w:jc w:val="both"/>
      </w:pPr>
      <w:r>
        <w:t>1) лично;</w:t>
      </w:r>
    </w:p>
    <w:p w:rsidR="00C94846" w:rsidRDefault="00C94846">
      <w:pPr>
        <w:pStyle w:val="ConsPlusNormal"/>
        <w:spacing w:before="220"/>
        <w:ind w:firstLine="540"/>
        <w:jc w:val="both"/>
      </w:pPr>
      <w:r>
        <w:t>2) по телефону.</w:t>
      </w:r>
    </w:p>
    <w:p w:rsidR="00C94846" w:rsidRDefault="00C94846">
      <w:pPr>
        <w:pStyle w:val="ConsPlusNormal"/>
        <w:spacing w:before="220"/>
        <w:ind w:firstLine="540"/>
        <w:jc w:val="both"/>
      </w:pPr>
      <w:r>
        <w:t>При ответах на устные обращения (по телефону или лично) специалисты подробно и в вежливой форме информируют обратившихся граждан по интересующим их вопросам. Ответ на телефонный звонок должен содержать информацию о наименовании органа, в который обратился гражданин,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C94846" w:rsidRDefault="00C94846">
      <w:pPr>
        <w:pStyle w:val="ConsPlusNormal"/>
        <w:spacing w:before="220"/>
        <w:ind w:firstLine="540"/>
        <w:jc w:val="both"/>
      </w:pPr>
      <w:r>
        <w:t>Индивидуальное письменное информирование о порядке предоставления государственной услуги при обращении заявителей в Агентство осуществляется путем направления ответов почтовым отправлением и (или) электронной почтой.</w:t>
      </w:r>
    </w:p>
    <w:p w:rsidR="00C94846" w:rsidRDefault="00C94846">
      <w:pPr>
        <w:pStyle w:val="ConsPlusNormal"/>
        <w:spacing w:before="220"/>
        <w:ind w:firstLine="540"/>
        <w:jc w:val="both"/>
      </w:pPr>
      <w:r>
        <w:t>1.5. Порядок, форма и место размещения информации.</w:t>
      </w:r>
    </w:p>
    <w:p w:rsidR="00C94846" w:rsidRDefault="00C94846">
      <w:pPr>
        <w:pStyle w:val="ConsPlusNormal"/>
        <w:spacing w:before="220"/>
        <w:ind w:firstLine="540"/>
        <w:jc w:val="both"/>
      </w:pPr>
      <w: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Агентстве.</w:t>
      </w:r>
    </w:p>
    <w:p w:rsidR="00C94846" w:rsidRDefault="00C94846">
      <w:pPr>
        <w:pStyle w:val="ConsPlusNormal"/>
        <w:spacing w:before="220"/>
        <w:ind w:firstLine="540"/>
        <w:jc w:val="both"/>
      </w:pPr>
      <w:r>
        <w:t>На информационном стенде в Агентстве и на официальном сайте размещается следующая информация:</w:t>
      </w:r>
    </w:p>
    <w:p w:rsidR="00C94846" w:rsidRDefault="00C94846">
      <w:pPr>
        <w:pStyle w:val="ConsPlusNormal"/>
        <w:spacing w:before="220"/>
        <w:ind w:firstLine="540"/>
        <w:jc w:val="both"/>
      </w:pPr>
      <w:r>
        <w:t>1)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C94846" w:rsidRDefault="00C94846">
      <w:pPr>
        <w:pStyle w:val="ConsPlusNormal"/>
        <w:spacing w:before="220"/>
        <w:ind w:firstLine="540"/>
        <w:jc w:val="both"/>
      </w:pPr>
      <w:r>
        <w:t>2) текст настоящего Административного регламента (полная версия на официальном сайте и извлечения на информационном стенде).</w:t>
      </w:r>
    </w:p>
    <w:p w:rsidR="00C94846" w:rsidRDefault="00C94846">
      <w:pPr>
        <w:pStyle w:val="ConsPlusNormal"/>
        <w:spacing w:before="220"/>
        <w:ind w:firstLine="540"/>
        <w:jc w:val="both"/>
      </w:pPr>
      <w:r>
        <w:lastRenderedPageBreak/>
        <w:t>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Камчатского края.</w:t>
      </w:r>
    </w:p>
    <w:p w:rsidR="00C94846" w:rsidRDefault="00C94846">
      <w:pPr>
        <w:pStyle w:val="ConsPlusNormal"/>
        <w:ind w:firstLine="540"/>
        <w:jc w:val="both"/>
      </w:pPr>
    </w:p>
    <w:p w:rsidR="00C94846" w:rsidRDefault="00C94846">
      <w:pPr>
        <w:pStyle w:val="ConsPlusNormal"/>
        <w:jc w:val="center"/>
        <w:outlineLvl w:val="1"/>
      </w:pPr>
      <w:r>
        <w:t>2. Стандарт предоставления государственной услуги</w:t>
      </w:r>
    </w:p>
    <w:p w:rsidR="00C94846" w:rsidRDefault="00C94846">
      <w:pPr>
        <w:pStyle w:val="ConsPlusNormal"/>
        <w:ind w:firstLine="540"/>
        <w:jc w:val="both"/>
      </w:pPr>
    </w:p>
    <w:p w:rsidR="00C94846" w:rsidRDefault="00C94846">
      <w:pPr>
        <w:pStyle w:val="ConsPlusNormal"/>
        <w:ind w:firstLine="540"/>
        <w:jc w:val="both"/>
      </w:pPr>
      <w:r>
        <w:t xml:space="preserve">2.1. Наименование государственной услуги - подготовка, организация и проведение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заключение договора аренды лесного </w:t>
      </w:r>
      <w:proofErr w:type="gramStart"/>
      <w:r>
        <w:t>участка</w:t>
      </w:r>
      <w:proofErr w:type="gramEnd"/>
      <w:r>
        <w:t xml:space="preserve"> либо договора купли-продажи лесных насаждений.</w:t>
      </w:r>
    </w:p>
    <w:p w:rsidR="00C94846" w:rsidRDefault="00C94846">
      <w:pPr>
        <w:pStyle w:val="ConsPlusNormal"/>
        <w:spacing w:before="220"/>
        <w:ind w:firstLine="540"/>
        <w:jc w:val="both"/>
      </w:pPr>
      <w:r>
        <w:t xml:space="preserve">2.2. Абзац утратил силу. - </w:t>
      </w:r>
      <w:hyperlink r:id="rId21" w:history="1">
        <w:r>
          <w:rPr>
            <w:color w:val="0000FF"/>
          </w:rPr>
          <w:t>Постановление</w:t>
        </w:r>
      </w:hyperlink>
      <w:r>
        <w:t xml:space="preserve"> Губернатора Камчатского края от 08.08.2016 N 86.</w:t>
      </w:r>
    </w:p>
    <w:p w:rsidR="00C94846" w:rsidRDefault="00C94846">
      <w:pPr>
        <w:pStyle w:val="ConsPlusNormal"/>
        <w:spacing w:before="220"/>
        <w:ind w:firstLine="540"/>
        <w:jc w:val="both"/>
      </w:pPr>
      <w:r>
        <w:t>Наименование исполнительного органа государственной власти Камчатского края, предоставляющего государственную услугу, - Агентство лесного хозяйства и охраны животного мира Камчатского края.</w:t>
      </w:r>
    </w:p>
    <w:p w:rsidR="00C94846" w:rsidRDefault="00C94846">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Губернатора Камчатского края от 08.08.2016 N 86.</w:t>
      </w:r>
    </w:p>
    <w:p w:rsidR="00C94846" w:rsidRDefault="00C94846">
      <w:pPr>
        <w:pStyle w:val="ConsPlusNormal"/>
        <w:spacing w:before="220"/>
        <w:ind w:firstLine="540"/>
        <w:jc w:val="both"/>
      </w:pPr>
      <w:r>
        <w:t xml:space="preserve">2.3. Конечным результатом предоставления государственной услуги является заключение с заявителем договора аренды лесного участка по форме согласно </w:t>
      </w:r>
      <w:hyperlink w:anchor="P496" w:history="1">
        <w:r>
          <w:rPr>
            <w:color w:val="0000FF"/>
          </w:rPr>
          <w:t>приложению N 2</w:t>
        </w:r>
      </w:hyperlink>
      <w:r>
        <w:t xml:space="preserve"> к настоящему Административному регламенту или договора купли-продажи лесных насаждений по форме согласно </w:t>
      </w:r>
      <w:hyperlink w:anchor="P1570" w:history="1">
        <w:r>
          <w:rPr>
            <w:color w:val="0000FF"/>
          </w:rPr>
          <w:t>приложению N 3</w:t>
        </w:r>
      </w:hyperlink>
      <w:r>
        <w:t xml:space="preserve"> к настоящему Административному регламенту.</w:t>
      </w:r>
    </w:p>
    <w:p w:rsidR="00C94846" w:rsidRDefault="00C94846">
      <w:pPr>
        <w:pStyle w:val="ConsPlusNormal"/>
        <w:spacing w:before="220"/>
        <w:ind w:firstLine="540"/>
        <w:jc w:val="both"/>
      </w:pPr>
      <w:r>
        <w:t>2.4. Срок предоставления государственной услуги.</w:t>
      </w:r>
    </w:p>
    <w:p w:rsidR="00C94846" w:rsidRDefault="00C94846">
      <w:pPr>
        <w:pStyle w:val="ConsPlusNormal"/>
        <w:spacing w:before="220"/>
        <w:ind w:firstLine="540"/>
        <w:jc w:val="both"/>
      </w:pPr>
      <w:r>
        <w:t>Заключение договора аренды лесного участка или договора купли-продажи лесных насаждений осуществляется в течение 20 дней со дня проведения аукциона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(далее - аукцион).</w:t>
      </w:r>
    </w:p>
    <w:p w:rsidR="00C94846" w:rsidRDefault="00C94846">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C94846" w:rsidRDefault="00C94846">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 и иными документами:</w:t>
      </w:r>
    </w:p>
    <w:p w:rsidR="00C94846" w:rsidRDefault="00C94846">
      <w:pPr>
        <w:pStyle w:val="ConsPlusNormal"/>
        <w:spacing w:before="220"/>
        <w:ind w:firstLine="540"/>
        <w:jc w:val="both"/>
      </w:pPr>
      <w:r>
        <w:t xml:space="preserve">1) </w:t>
      </w:r>
      <w:hyperlink r:id="rId23" w:history="1">
        <w:r>
          <w:rPr>
            <w:color w:val="0000FF"/>
          </w:rPr>
          <w:t>Конституция</w:t>
        </w:r>
      </w:hyperlink>
      <w:r>
        <w:t xml:space="preserve"> Российской Федерации (Российская газета, N 237, 25.12.1993);</w:t>
      </w:r>
    </w:p>
    <w:p w:rsidR="00C94846" w:rsidRDefault="00C94846">
      <w:pPr>
        <w:pStyle w:val="ConsPlusNormal"/>
        <w:spacing w:before="220"/>
        <w:ind w:firstLine="540"/>
        <w:jc w:val="both"/>
      </w:pPr>
      <w:r>
        <w:t xml:space="preserve">2) Лесной </w:t>
      </w:r>
      <w:hyperlink r:id="rId24" w:history="1">
        <w:r>
          <w:rPr>
            <w:color w:val="0000FF"/>
          </w:rPr>
          <w:t>кодекс</w:t>
        </w:r>
      </w:hyperlink>
      <w:r>
        <w:t xml:space="preserve"> Российской Федерации (Российская газета, N 277, 08.12.2006);</w:t>
      </w:r>
    </w:p>
    <w:p w:rsidR="00C94846" w:rsidRDefault="00C94846">
      <w:pPr>
        <w:pStyle w:val="ConsPlusNormal"/>
        <w:spacing w:before="220"/>
        <w:ind w:firstLine="540"/>
        <w:jc w:val="both"/>
      </w:pPr>
      <w:r>
        <w:t xml:space="preserve">3) Федеральный </w:t>
      </w:r>
      <w:hyperlink r:id="rId25" w:history="1">
        <w:r>
          <w:rPr>
            <w:color w:val="0000FF"/>
          </w:rPr>
          <w:t>закон</w:t>
        </w:r>
      </w:hyperlink>
      <w:r>
        <w:t xml:space="preserve"> от 04.12.2006 N 201-ФЗ "О введении в действие Лесного кодекса Российской Федерации" (Собрание законодательства Российской Федерации от 11.12.2006, N 50, ст. 5279);</w:t>
      </w:r>
    </w:p>
    <w:p w:rsidR="00C94846" w:rsidRDefault="00C94846">
      <w:pPr>
        <w:pStyle w:val="ConsPlusNormal"/>
        <w:spacing w:before="220"/>
        <w:ind w:firstLine="540"/>
        <w:jc w:val="both"/>
      </w:pPr>
      <w:r>
        <w:t xml:space="preserve">4) Гражданский </w:t>
      </w:r>
      <w:hyperlink r:id="rId26" w:history="1">
        <w:r>
          <w:rPr>
            <w:color w:val="0000FF"/>
          </w:rPr>
          <w:t>кодекс</w:t>
        </w:r>
      </w:hyperlink>
      <w:r>
        <w:t xml:space="preserve"> Российской Федерации от 30.11.1994 N 51-ФЗ (Российская газета, 1994, N 238-239);</w:t>
      </w:r>
    </w:p>
    <w:p w:rsidR="00C94846" w:rsidRDefault="00C94846">
      <w:pPr>
        <w:pStyle w:val="ConsPlusNormal"/>
        <w:spacing w:before="220"/>
        <w:ind w:firstLine="540"/>
        <w:jc w:val="both"/>
      </w:pPr>
      <w:r>
        <w:t xml:space="preserve">4(1) Федеральный </w:t>
      </w:r>
      <w:hyperlink r:id="rId27" w:history="1">
        <w:r>
          <w:rPr>
            <w:color w:val="0000FF"/>
          </w:rPr>
          <w:t>закон</w:t>
        </w:r>
      </w:hyperlink>
      <w:r>
        <w:t xml:space="preserve"> от 24.11.1995 N 181-ФЗ "О социальной защите инвалидов в Российской Федерации" (Российская газета, 02.12.1995, N 234);</w:t>
      </w:r>
    </w:p>
    <w:p w:rsidR="00C94846" w:rsidRDefault="00C94846">
      <w:pPr>
        <w:pStyle w:val="ConsPlusNormal"/>
        <w:jc w:val="both"/>
      </w:pPr>
      <w:r>
        <w:t xml:space="preserve">(п. 4(1) введен </w:t>
      </w:r>
      <w:hyperlink r:id="rId28" w:history="1">
        <w:r>
          <w:rPr>
            <w:color w:val="0000FF"/>
          </w:rPr>
          <w:t>Постановлением</w:t>
        </w:r>
      </w:hyperlink>
      <w:r>
        <w:t xml:space="preserve"> Губернатора Камчатского края от 08.08.2016 N 86)</w:t>
      </w:r>
    </w:p>
    <w:p w:rsidR="00C94846" w:rsidRDefault="00C94846">
      <w:pPr>
        <w:pStyle w:val="ConsPlusNormal"/>
        <w:spacing w:before="220"/>
        <w:ind w:firstLine="540"/>
        <w:jc w:val="both"/>
      </w:pPr>
      <w:r>
        <w:t xml:space="preserve">5) </w:t>
      </w:r>
      <w:hyperlink r:id="rId29"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w:t>
      </w:r>
      <w:r>
        <w:lastRenderedPageBreak/>
        <w:t>административных регламентов предоставления государственных услуг" (Собрание законодательства Российской Федерации от 30.05.2011, N 22, ст. 3169);</w:t>
      </w:r>
    </w:p>
    <w:p w:rsidR="00C94846" w:rsidRDefault="00C94846">
      <w:pPr>
        <w:pStyle w:val="ConsPlusNormal"/>
        <w:spacing w:before="220"/>
        <w:ind w:firstLine="540"/>
        <w:jc w:val="both"/>
      </w:pPr>
      <w:r>
        <w:t xml:space="preserve">6) </w:t>
      </w:r>
      <w:hyperlink r:id="rId30" w:history="1">
        <w:r>
          <w:rPr>
            <w:color w:val="0000FF"/>
          </w:rPr>
          <w:t>Постановление</w:t>
        </w:r>
      </w:hyperlink>
      <w:r>
        <w:t xml:space="preserve"> Правительства Российской Федерации от 21.09.2015 N 1003 "О типовом договоре аренды лесного участка" (Собрание законодательства Российской Федерации от 28.09.2015, N 39, ст. 5415);</w:t>
      </w:r>
    </w:p>
    <w:p w:rsidR="00C94846" w:rsidRDefault="00C94846">
      <w:pPr>
        <w:pStyle w:val="ConsPlusNormal"/>
        <w:jc w:val="both"/>
      </w:pPr>
      <w:r>
        <w:t xml:space="preserve">(п. 6) в ред. </w:t>
      </w:r>
      <w:hyperlink r:id="rId31" w:history="1">
        <w:r>
          <w:rPr>
            <w:color w:val="0000FF"/>
          </w:rPr>
          <w:t>Постановления</w:t>
        </w:r>
      </w:hyperlink>
      <w:r>
        <w:t xml:space="preserve"> Губернатора Камчатского края от 08.08.2016 N 86)</w:t>
      </w:r>
    </w:p>
    <w:p w:rsidR="00C94846" w:rsidRDefault="00C94846">
      <w:pPr>
        <w:pStyle w:val="ConsPlusNormal"/>
        <w:spacing w:before="220"/>
        <w:ind w:firstLine="540"/>
        <w:jc w:val="both"/>
      </w:pPr>
      <w:r>
        <w:t xml:space="preserve">7) </w:t>
      </w:r>
      <w:hyperlink r:id="rId32" w:history="1">
        <w:r>
          <w:rPr>
            <w:color w:val="0000FF"/>
          </w:rPr>
          <w:t>Постановление</w:t>
        </w:r>
      </w:hyperlink>
      <w:r>
        <w:t xml:space="preserve"> Правительства Российской Федерации от 31.10.2015 N 1178 "О типовом договоре купли-продажи лесных насаждений" (Собрание законодательства Российской Федерации от 09.11.2015, N 45, ст. 6266);</w:t>
      </w:r>
    </w:p>
    <w:p w:rsidR="00C94846" w:rsidRDefault="00C94846">
      <w:pPr>
        <w:pStyle w:val="ConsPlusNormal"/>
        <w:jc w:val="both"/>
      </w:pPr>
      <w:r>
        <w:t xml:space="preserve">(п. 7) в ред. </w:t>
      </w:r>
      <w:hyperlink r:id="rId33" w:history="1">
        <w:r>
          <w:rPr>
            <w:color w:val="0000FF"/>
          </w:rPr>
          <w:t>Постановления</w:t>
        </w:r>
      </w:hyperlink>
      <w:r>
        <w:t xml:space="preserve"> Губернатора Камчатского края от 08.08.2016 N 86)</w:t>
      </w:r>
    </w:p>
    <w:p w:rsidR="00C94846" w:rsidRDefault="00C94846">
      <w:pPr>
        <w:pStyle w:val="ConsPlusNormal"/>
        <w:spacing w:before="220"/>
        <w:ind w:firstLine="540"/>
        <w:jc w:val="both"/>
      </w:pPr>
      <w:r>
        <w:t xml:space="preserve">8) </w:t>
      </w:r>
      <w:hyperlink r:id="rId34" w:history="1">
        <w:r>
          <w:rPr>
            <w:color w:val="0000FF"/>
          </w:rPr>
          <w:t>Приказ</w:t>
        </w:r>
      </w:hyperlink>
      <w:r>
        <w:t xml:space="preserve"> Минсельхоза Российской Федерации от 24.02.2009 N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(Российская газета, N 92, 22.05.2009);</w:t>
      </w:r>
    </w:p>
    <w:p w:rsidR="00C94846" w:rsidRDefault="00C94846">
      <w:pPr>
        <w:pStyle w:val="ConsPlusNormal"/>
        <w:spacing w:before="220"/>
        <w:ind w:firstLine="540"/>
        <w:jc w:val="both"/>
      </w:pPr>
      <w:r>
        <w:t xml:space="preserve">9) </w:t>
      </w:r>
      <w:hyperlink r:id="rId35" w:history="1">
        <w:r>
          <w:rPr>
            <w:color w:val="0000FF"/>
          </w:rPr>
          <w:t>Постановление</w:t>
        </w:r>
      </w:hyperlink>
      <w:r>
        <w:t xml:space="preserve"> Правительства Камчатского края от 28.04.2011 N 165-П "Об утверждении Положения об Агентстве лесного хозяйства и охраны животного мира Камчатского края" ("Официальные Ведомости", N 90-95, 10.05.2011), (далее - Положение);</w:t>
      </w:r>
    </w:p>
    <w:p w:rsidR="00C94846" w:rsidRDefault="00C94846">
      <w:pPr>
        <w:pStyle w:val="ConsPlusNormal"/>
        <w:spacing w:before="220"/>
        <w:ind w:firstLine="540"/>
        <w:jc w:val="both"/>
      </w:pPr>
      <w:r>
        <w:t xml:space="preserve">10) </w:t>
      </w:r>
      <w:hyperlink r:id="rId36" w:history="1">
        <w:r>
          <w:rPr>
            <w:color w:val="0000FF"/>
          </w:rPr>
          <w:t>Приказ</w:t>
        </w:r>
      </w:hyperlink>
      <w:r>
        <w:t xml:space="preserve"> Минприроды России от 28.10.2015 N 445 "Об утверждении порядка подготовки и заключения договора аренды лесного участка, находящегося в государственной или муниципальной собственности" (Бюллетень нормативных актов федеральных органов исполнительной власти, N 6, 08.02.2016);</w:t>
      </w:r>
    </w:p>
    <w:p w:rsidR="00C94846" w:rsidRDefault="00C94846">
      <w:pPr>
        <w:pStyle w:val="ConsPlusNormal"/>
        <w:jc w:val="both"/>
      </w:pPr>
      <w:r>
        <w:t xml:space="preserve">(п. 10) введен </w:t>
      </w:r>
      <w:hyperlink r:id="rId37" w:history="1">
        <w:r>
          <w:rPr>
            <w:color w:val="0000FF"/>
          </w:rPr>
          <w:t>Постановлением</w:t>
        </w:r>
      </w:hyperlink>
      <w:r>
        <w:t xml:space="preserve"> Губернатора Камчатского края от 08.08.2016 N 86)</w:t>
      </w:r>
    </w:p>
    <w:p w:rsidR="00C94846" w:rsidRDefault="00C94846">
      <w:pPr>
        <w:pStyle w:val="ConsPlusNormal"/>
        <w:spacing w:before="220"/>
        <w:ind w:firstLine="540"/>
        <w:jc w:val="both"/>
      </w:pPr>
      <w:r>
        <w:t xml:space="preserve">11) </w:t>
      </w:r>
      <w:hyperlink r:id="rId38" w:history="1">
        <w:r>
          <w:rPr>
            <w:color w:val="0000FF"/>
          </w:rPr>
          <w:t>Приказ</w:t>
        </w:r>
      </w:hyperlink>
      <w:r>
        <w:t xml:space="preserve"> Минприроды России от 28.10.2015 N 446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(Бюллетень нормативных актов федеральных органов исполнительной власти, N 7, 15.02.2016).</w:t>
      </w:r>
    </w:p>
    <w:p w:rsidR="00C94846" w:rsidRDefault="00C94846">
      <w:pPr>
        <w:pStyle w:val="ConsPlusNormal"/>
        <w:jc w:val="both"/>
      </w:pPr>
      <w:r>
        <w:t xml:space="preserve">(п. 11) введен </w:t>
      </w:r>
      <w:hyperlink r:id="rId39" w:history="1">
        <w:r>
          <w:rPr>
            <w:color w:val="0000FF"/>
          </w:rPr>
          <w:t>Постановлением</w:t>
        </w:r>
      </w:hyperlink>
      <w:r>
        <w:t xml:space="preserve"> Губернатора Камчатского края от 08.08.2016 N 86)</w:t>
      </w:r>
    </w:p>
    <w:p w:rsidR="00C94846" w:rsidRDefault="00C94846">
      <w:pPr>
        <w:pStyle w:val="ConsPlusNormal"/>
        <w:spacing w:before="220"/>
        <w:ind w:firstLine="540"/>
        <w:jc w:val="both"/>
      </w:pPr>
      <w:r>
        <w:t>2.6. Для предоставления государственной услуги заявители направляют обращения в Агентство:</w:t>
      </w:r>
    </w:p>
    <w:p w:rsidR="00C94846" w:rsidRDefault="00C94846">
      <w:pPr>
        <w:pStyle w:val="ConsPlusNormal"/>
        <w:spacing w:before="220"/>
        <w:ind w:firstLine="540"/>
        <w:jc w:val="both"/>
      </w:pPr>
      <w:r>
        <w:t>1) лично;</w:t>
      </w:r>
    </w:p>
    <w:p w:rsidR="00C94846" w:rsidRDefault="00C94846">
      <w:pPr>
        <w:pStyle w:val="ConsPlusNormal"/>
        <w:spacing w:before="220"/>
        <w:ind w:firstLine="540"/>
        <w:jc w:val="both"/>
      </w:pPr>
      <w:r>
        <w:t>2) через почтовое отделение;</w:t>
      </w:r>
    </w:p>
    <w:p w:rsidR="00C94846" w:rsidRDefault="00C94846">
      <w:pPr>
        <w:pStyle w:val="ConsPlusNormal"/>
        <w:spacing w:before="220"/>
        <w:ind w:firstLine="540"/>
        <w:jc w:val="both"/>
      </w:pPr>
      <w:r>
        <w:t>3) посредством факса;</w:t>
      </w:r>
    </w:p>
    <w:p w:rsidR="00C94846" w:rsidRDefault="00C94846">
      <w:pPr>
        <w:pStyle w:val="ConsPlusNormal"/>
        <w:spacing w:before="220"/>
        <w:ind w:firstLine="540"/>
        <w:jc w:val="both"/>
      </w:pPr>
      <w:r>
        <w:t>4) посредством электронной почты;</w:t>
      </w:r>
    </w:p>
    <w:p w:rsidR="00C94846" w:rsidRDefault="00C94846">
      <w:pPr>
        <w:pStyle w:val="ConsPlusNormal"/>
        <w:spacing w:before="220"/>
        <w:ind w:firstLine="540"/>
        <w:jc w:val="both"/>
      </w:pPr>
      <w:r>
        <w:t>5) через Портал государственных и муниципальных услуг (функций) Камчатского края.</w:t>
      </w:r>
    </w:p>
    <w:p w:rsidR="00C94846" w:rsidRDefault="00C94846">
      <w:pPr>
        <w:pStyle w:val="ConsPlusNormal"/>
        <w:spacing w:before="220"/>
        <w:ind w:firstLine="540"/>
        <w:jc w:val="both"/>
      </w:pPr>
      <w:r>
        <w:t>2.7.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C94846" w:rsidRDefault="00C94846">
      <w:pPr>
        <w:pStyle w:val="ConsPlusNormal"/>
        <w:spacing w:before="220"/>
        <w:ind w:firstLine="540"/>
        <w:jc w:val="both"/>
      </w:pPr>
      <w:r>
        <w:t>1) заявка на участие в аукционе;</w:t>
      </w:r>
    </w:p>
    <w:p w:rsidR="00C94846" w:rsidRDefault="00C94846">
      <w:pPr>
        <w:pStyle w:val="ConsPlusNormal"/>
        <w:spacing w:before="220"/>
        <w:ind w:firstLine="540"/>
        <w:jc w:val="both"/>
      </w:pPr>
      <w:r>
        <w:t>2) документы, подтверждающие факт внесения задатка:</w:t>
      </w:r>
    </w:p>
    <w:p w:rsidR="00C94846" w:rsidRDefault="00C94846">
      <w:pPr>
        <w:pStyle w:val="ConsPlusNormal"/>
        <w:spacing w:before="220"/>
        <w:ind w:firstLine="540"/>
        <w:jc w:val="both"/>
      </w:pPr>
      <w:r>
        <w:lastRenderedPageBreak/>
        <w:t>а) платежное поручение с отметкой кредитного учреждения об исполнении;</w:t>
      </w:r>
    </w:p>
    <w:p w:rsidR="00C94846" w:rsidRDefault="00C94846">
      <w:pPr>
        <w:pStyle w:val="ConsPlusNormal"/>
        <w:spacing w:before="220"/>
        <w:ind w:firstLine="540"/>
        <w:jc w:val="both"/>
      </w:pPr>
      <w:r>
        <w:t>б) выписка с банковского счета заявителя, подтверждающая факт перечисления задатка на счета организатора аукциона;</w:t>
      </w:r>
    </w:p>
    <w:p w:rsidR="00C94846" w:rsidRDefault="00C94846">
      <w:pPr>
        <w:pStyle w:val="ConsPlusNormal"/>
        <w:spacing w:before="220"/>
        <w:ind w:firstLine="540"/>
        <w:jc w:val="both"/>
      </w:pPr>
      <w:r>
        <w:t>3) документ, подтверждающий полномочия лица на осуществление действий от имени заявителя (при необходимости).</w:t>
      </w:r>
    </w:p>
    <w:p w:rsidR="00C94846" w:rsidRDefault="00C94846">
      <w:pPr>
        <w:pStyle w:val="ConsPlusNormal"/>
        <w:spacing w:before="220"/>
        <w:ind w:firstLine="540"/>
        <w:jc w:val="both"/>
      </w:pPr>
      <w:r>
        <w:t>2.8. Перечень документов, необходимых для предоставления государственной услуги, которые находятся в распоряжении государственных органов и которые заявитель вправе представить:</w:t>
      </w:r>
    </w:p>
    <w:p w:rsidR="00C94846" w:rsidRDefault="00C94846">
      <w:pPr>
        <w:pStyle w:val="ConsPlusNormal"/>
        <w:spacing w:before="220"/>
        <w:ind w:firstLine="540"/>
        <w:jc w:val="both"/>
      </w:pPr>
      <w:r>
        <w:t>1) выписка из Единого государственного реестра юридических лиц или заверенная в установленном порядке копия - для юридических лиц;</w:t>
      </w:r>
    </w:p>
    <w:p w:rsidR="00C94846" w:rsidRDefault="00C94846">
      <w:pPr>
        <w:pStyle w:val="ConsPlusNormal"/>
        <w:spacing w:before="220"/>
        <w:ind w:firstLine="540"/>
        <w:jc w:val="both"/>
      </w:pPr>
      <w:r>
        <w:t>2) выписка из Единого государственного реестра индивидуальных предпринимателей или заверенная в установленном порядке копия - для индивидуальных предпринимателей.</w:t>
      </w:r>
    </w:p>
    <w:p w:rsidR="00C94846" w:rsidRDefault="00C94846">
      <w:pPr>
        <w:pStyle w:val="ConsPlusNormal"/>
        <w:spacing w:before="220"/>
        <w:ind w:firstLine="540"/>
        <w:jc w:val="both"/>
      </w:pPr>
      <w:r>
        <w:t>2.9. Специалисты не вправе требовать от заявителя:</w:t>
      </w:r>
    </w:p>
    <w:p w:rsidR="00C94846" w:rsidRDefault="00C9484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4846" w:rsidRDefault="00C94846">
      <w:pPr>
        <w:pStyle w:val="ConsPlusNormal"/>
        <w:spacing w:before="220"/>
        <w:ind w:firstLine="540"/>
        <w:jc w:val="both"/>
      </w:pPr>
      <w:r>
        <w:t xml:space="preserve">2) предоставления документов и информации, которые находятся в распоряжении Агентства,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4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94846" w:rsidRDefault="00C94846">
      <w:pPr>
        <w:pStyle w:val="ConsPlusNormal"/>
        <w:spacing w:before="220"/>
        <w:ind w:firstLine="540"/>
        <w:jc w:val="both"/>
      </w:pPr>
      <w:r>
        <w:t>2.10. Перечень оснований для отказа в приеме документов, необходимых для предоставления государственной услуги.</w:t>
      </w:r>
    </w:p>
    <w:p w:rsidR="00C94846" w:rsidRDefault="00C94846">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C94846" w:rsidRDefault="00C94846">
      <w:pPr>
        <w:pStyle w:val="ConsPlusNormal"/>
        <w:spacing w:before="220"/>
        <w:ind w:firstLine="540"/>
        <w:jc w:val="both"/>
      </w:pPr>
      <w:r>
        <w:t>2.11. Перечень оснований для отказа в предоставлении государственной услуги.</w:t>
      </w:r>
    </w:p>
    <w:p w:rsidR="00C94846" w:rsidRDefault="00C94846">
      <w:pPr>
        <w:pStyle w:val="ConsPlusNormal"/>
        <w:spacing w:before="220"/>
        <w:ind w:firstLine="540"/>
        <w:jc w:val="both"/>
      </w:pPr>
      <w:bookmarkStart w:id="2" w:name="P170"/>
      <w:bookmarkEnd w:id="2"/>
      <w:r>
        <w:t>2.11.1. Основаниями для отказа в допуске к участию в аукционе являются:</w:t>
      </w:r>
    </w:p>
    <w:p w:rsidR="00C94846" w:rsidRDefault="00C94846">
      <w:pPr>
        <w:pStyle w:val="ConsPlusNormal"/>
        <w:spacing w:before="220"/>
        <w:ind w:firstLine="540"/>
        <w:jc w:val="both"/>
      </w:pPr>
      <w:r>
        <w:t>1) предоставление заявки, не соответствующей установленным требованиям;</w:t>
      </w:r>
    </w:p>
    <w:p w:rsidR="00C94846" w:rsidRDefault="00C94846">
      <w:pPr>
        <w:pStyle w:val="ConsPlusNormal"/>
        <w:spacing w:before="220"/>
        <w:ind w:firstLine="540"/>
        <w:jc w:val="both"/>
      </w:pPr>
      <w:r>
        <w:t>2) предоставление заявки лицом, которому в соответствии с федеральными законами не могут быть предоставлены лесные участки;</w:t>
      </w:r>
    </w:p>
    <w:p w:rsidR="00C94846" w:rsidRDefault="00C94846">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C94846" w:rsidRDefault="00C94846">
      <w:pPr>
        <w:pStyle w:val="ConsPlusNormal"/>
        <w:spacing w:before="220"/>
        <w:ind w:firstLine="540"/>
        <w:jc w:val="both"/>
      </w:pPr>
      <w:r>
        <w:t>4) нахождение заявителя - юридического лица в процессе ликвидации или прекращение заявителем - гражданином деятельности в качестве индивидуального предпринимателя;</w:t>
      </w:r>
    </w:p>
    <w:p w:rsidR="00C94846" w:rsidRDefault="00C94846">
      <w:pPr>
        <w:pStyle w:val="ConsPlusNormal"/>
        <w:spacing w:before="220"/>
        <w:ind w:firstLine="540"/>
        <w:jc w:val="both"/>
      </w:pPr>
      <w:r>
        <w:t xml:space="preserve">5) </w:t>
      </w:r>
      <w:proofErr w:type="spellStart"/>
      <w:r>
        <w:t>непоступление</w:t>
      </w:r>
      <w:proofErr w:type="spellEnd"/>
      <w:r>
        <w:t xml:space="preserve"> задатка на счет, указанный в документации об аукционе, после окончания срока подачи заявок на участие в аукционе.</w:t>
      </w:r>
    </w:p>
    <w:p w:rsidR="00C94846" w:rsidRDefault="00C94846">
      <w:pPr>
        <w:pStyle w:val="ConsPlusNormal"/>
        <w:spacing w:before="220"/>
        <w:ind w:firstLine="540"/>
        <w:jc w:val="both"/>
      </w:pPr>
      <w:r>
        <w:lastRenderedPageBreak/>
        <w:t>2.11.2. Основаниями для отказа в заключение договора аренды лесного участка или договора купли-продажи лесных насаждений являются:</w:t>
      </w:r>
    </w:p>
    <w:p w:rsidR="00C94846" w:rsidRDefault="00C94846">
      <w:pPr>
        <w:pStyle w:val="ConsPlusNormal"/>
        <w:spacing w:before="220"/>
        <w:ind w:firstLine="540"/>
        <w:jc w:val="both"/>
      </w:pPr>
      <w:r>
        <w:t xml:space="preserve">1) отказ в допуске заявителя к участию в аукционе по основаниям, предусмотренным </w:t>
      </w:r>
      <w:hyperlink w:anchor="P170" w:history="1">
        <w:r>
          <w:rPr>
            <w:color w:val="0000FF"/>
          </w:rPr>
          <w:t>частью 2.11.1</w:t>
        </w:r>
      </w:hyperlink>
      <w:r>
        <w:t>. настоящего раздела;</w:t>
      </w:r>
    </w:p>
    <w:p w:rsidR="00C94846" w:rsidRDefault="00C94846">
      <w:pPr>
        <w:pStyle w:val="ConsPlusNormal"/>
        <w:spacing w:before="220"/>
        <w:ind w:firstLine="540"/>
        <w:jc w:val="both"/>
      </w:pPr>
      <w:r>
        <w:t xml:space="preserve">2) признание аукциона несостоявшимся, за исключением случая, предусмотренного </w:t>
      </w:r>
      <w:hyperlink w:anchor="P303" w:history="1">
        <w:r>
          <w:rPr>
            <w:color w:val="0000FF"/>
          </w:rPr>
          <w:t>частью 3.4.8</w:t>
        </w:r>
      </w:hyperlink>
      <w:r>
        <w:t>. раздела 3 настоящего Административного регламента;</w:t>
      </w:r>
    </w:p>
    <w:p w:rsidR="00C94846" w:rsidRDefault="00C94846">
      <w:pPr>
        <w:pStyle w:val="ConsPlusNormal"/>
        <w:spacing w:before="220"/>
        <w:ind w:firstLine="540"/>
        <w:jc w:val="both"/>
      </w:pPr>
      <w:r>
        <w:t>3) заявитель не признан победителем аукциона;</w:t>
      </w:r>
    </w:p>
    <w:p w:rsidR="00C94846" w:rsidRDefault="00C94846">
      <w:pPr>
        <w:pStyle w:val="ConsPlusNormal"/>
        <w:spacing w:before="220"/>
        <w:ind w:firstLine="540"/>
        <w:jc w:val="both"/>
      </w:pPr>
      <w:r>
        <w:t>4) заявитель отозвал заявку на участие в аукционе до окончания срока подачи заявок на участие в аукционе.</w:t>
      </w:r>
    </w:p>
    <w:p w:rsidR="00C94846" w:rsidRDefault="00C94846">
      <w:pPr>
        <w:pStyle w:val="ConsPlusNormal"/>
        <w:spacing w:before="220"/>
        <w:ind w:firstLine="540"/>
        <w:jc w:val="both"/>
      </w:pPr>
      <w:r>
        <w:t>2.12. Размер платы за предоставление государственной услуги.</w:t>
      </w:r>
    </w:p>
    <w:p w:rsidR="00C94846" w:rsidRDefault="00C94846">
      <w:pPr>
        <w:pStyle w:val="ConsPlusNormal"/>
        <w:spacing w:before="220"/>
        <w:ind w:firstLine="540"/>
        <w:jc w:val="both"/>
      </w:pPr>
      <w:r>
        <w:t>Государственная услуга предоставляется заявителю бесплатно.</w:t>
      </w:r>
    </w:p>
    <w:p w:rsidR="00C94846" w:rsidRDefault="00C94846">
      <w:pPr>
        <w:pStyle w:val="ConsPlusNormal"/>
        <w:spacing w:before="220"/>
        <w:ind w:firstLine="540"/>
        <w:jc w:val="both"/>
      </w:pPr>
      <w:r>
        <w:t>2.13.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C94846" w:rsidRDefault="00C94846">
      <w:pPr>
        <w:pStyle w:val="ConsPlusNormal"/>
        <w:jc w:val="both"/>
      </w:pPr>
      <w:r>
        <w:t xml:space="preserve">(в ред. </w:t>
      </w:r>
      <w:hyperlink r:id="rId41" w:history="1">
        <w:r>
          <w:rPr>
            <w:color w:val="0000FF"/>
          </w:rPr>
          <w:t>Постановления</w:t>
        </w:r>
      </w:hyperlink>
      <w:r>
        <w:t xml:space="preserve"> Губернатора Камчатского края от 05.11.2013 N 128)</w:t>
      </w:r>
    </w:p>
    <w:p w:rsidR="00C94846" w:rsidRDefault="00C94846">
      <w:pPr>
        <w:pStyle w:val="ConsPlusNormal"/>
        <w:spacing w:before="220"/>
        <w:ind w:firstLine="540"/>
        <w:jc w:val="both"/>
      </w:pPr>
      <w:r>
        <w:t>2.14. Регистрация запроса (в том числе в электронной форме) о предоставлении государственной услуги осуществляется специалистом, ответственным за делопроизводство, в день поступления запроса.</w:t>
      </w:r>
    </w:p>
    <w:p w:rsidR="00C94846" w:rsidRDefault="00C94846">
      <w:pPr>
        <w:pStyle w:val="ConsPlusNormal"/>
        <w:spacing w:before="220"/>
        <w:ind w:firstLine="540"/>
        <w:jc w:val="both"/>
      </w:pPr>
      <w:r>
        <w:t>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94846" w:rsidRDefault="00C94846">
      <w:pPr>
        <w:pStyle w:val="ConsPlusNormal"/>
        <w:spacing w:before="220"/>
        <w:ind w:firstLine="540"/>
        <w:jc w:val="both"/>
      </w:pPr>
      <w: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C94846" w:rsidRDefault="00C94846">
      <w:pPr>
        <w:pStyle w:val="ConsPlusNormal"/>
        <w:spacing w:before="220"/>
        <w:ind w:firstLine="540"/>
        <w:jc w:val="both"/>
      </w:pPr>
      <w: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C94846" w:rsidRDefault="00C94846">
      <w:pPr>
        <w:pStyle w:val="ConsPlusNormal"/>
        <w:spacing w:before="220"/>
        <w:ind w:firstLine="540"/>
        <w:jc w:val="both"/>
      </w:pPr>
      <w:r>
        <w:t>Места для информирования заявителей о порядке предоставления государственной услуги оборудуются информационными стендами.</w:t>
      </w:r>
    </w:p>
    <w:p w:rsidR="00C94846" w:rsidRDefault="00C94846">
      <w:pPr>
        <w:pStyle w:val="ConsPlusNormal"/>
        <w:spacing w:before="220"/>
        <w:ind w:firstLine="540"/>
        <w:jc w:val="both"/>
      </w:pPr>
      <w:r>
        <w:t xml:space="preserve">На информационном стенде располагаются следующая информация: местонахождение, график (режим) работы, номера телефонов, адрес официального сайта, адрес электронной почты Агентства, процедура предоставления государственной услуги (в текстовом виде, в виде блок-схемы согласно </w:t>
      </w:r>
      <w:hyperlink w:anchor="P428" w:history="1">
        <w:proofErr w:type="gramStart"/>
        <w:r>
          <w:rPr>
            <w:color w:val="0000FF"/>
          </w:rPr>
          <w:t>приложению</w:t>
        </w:r>
        <w:proofErr w:type="gramEnd"/>
        <w:r>
          <w:rPr>
            <w:color w:val="0000FF"/>
          </w:rPr>
          <w:t xml:space="preserve"> N 1</w:t>
        </w:r>
      </w:hyperlink>
      <w:r>
        <w:t xml:space="preserve"> к настоящему Административному регламенту).</w:t>
      </w:r>
    </w:p>
    <w:p w:rsidR="00C94846" w:rsidRDefault="00C94846">
      <w:pPr>
        <w:pStyle w:val="ConsPlusNormal"/>
        <w:spacing w:before="220"/>
        <w:ind w:firstLine="540"/>
        <w:jc w:val="both"/>
      </w:pPr>
      <w:r>
        <w:t>2.15(1). Инвалидам, включая инвалидов, использующих кресла-коляски и собак-проводников, обеспечиваются:</w:t>
      </w:r>
    </w:p>
    <w:p w:rsidR="00C94846" w:rsidRDefault="00C94846">
      <w:pPr>
        <w:pStyle w:val="ConsPlusNormal"/>
        <w:jc w:val="both"/>
      </w:pPr>
      <w:r>
        <w:t xml:space="preserve">(часть 2.15(1) введена </w:t>
      </w:r>
      <w:hyperlink r:id="rId42" w:history="1">
        <w:r>
          <w:rPr>
            <w:color w:val="0000FF"/>
          </w:rPr>
          <w:t>Постановлением</w:t>
        </w:r>
      </w:hyperlink>
      <w:r>
        <w:t xml:space="preserve"> Губернатора Камчатского края от 08.08.2016 N 86)</w:t>
      </w:r>
    </w:p>
    <w:p w:rsidR="00C94846" w:rsidRDefault="00C94846">
      <w:pPr>
        <w:pStyle w:val="ConsPlusNormal"/>
        <w:spacing w:before="220"/>
        <w:ind w:firstLine="540"/>
        <w:jc w:val="both"/>
      </w:pPr>
      <w:r>
        <w:t>1) условия для беспрепятственного доступа в помещение Агентства и государственной услуге;</w:t>
      </w:r>
    </w:p>
    <w:p w:rsidR="00C94846" w:rsidRDefault="00C94846">
      <w:pPr>
        <w:pStyle w:val="ConsPlusNormal"/>
        <w:spacing w:before="220"/>
        <w:ind w:firstLine="540"/>
        <w:jc w:val="both"/>
      </w:pPr>
      <w:r>
        <w:t>2) возможность самостоятельного или с помощью специалистов, ответственных за предоставление государственной услуги, передвижения по территории Агентства, входа в помещение Агентства и выхода из него;</w:t>
      </w:r>
    </w:p>
    <w:p w:rsidR="00C94846" w:rsidRDefault="00C94846">
      <w:pPr>
        <w:pStyle w:val="ConsPlusNormal"/>
        <w:spacing w:before="220"/>
        <w:ind w:firstLine="540"/>
        <w:jc w:val="both"/>
      </w:pPr>
      <w:r>
        <w:t xml:space="preserve">3) возможность посадки в транспортное средство и высадки из него перед входом в </w:t>
      </w:r>
      <w:r>
        <w:lastRenderedPageBreak/>
        <w:t>помещение Агентства,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C94846" w:rsidRDefault="00C9484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C94846" w:rsidRDefault="00C9484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C94846" w:rsidRDefault="00C94846">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94846" w:rsidRDefault="00C94846">
      <w:pPr>
        <w:pStyle w:val="ConsPlusNormal"/>
        <w:spacing w:before="220"/>
        <w:ind w:firstLine="540"/>
        <w:jc w:val="both"/>
      </w:pPr>
      <w:r>
        <w:t xml:space="preserve">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43"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94846" w:rsidRDefault="00C94846">
      <w:pPr>
        <w:pStyle w:val="ConsPlusNormal"/>
        <w:spacing w:before="220"/>
        <w:ind w:firstLine="540"/>
        <w:jc w:val="both"/>
      </w:pPr>
      <w: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94846" w:rsidRDefault="00C94846">
      <w:pPr>
        <w:pStyle w:val="ConsPlusNormal"/>
        <w:spacing w:before="220"/>
        <w:ind w:firstLine="540"/>
        <w:jc w:val="both"/>
      </w:pPr>
      <w:r>
        <w:t>2.16. Показатели доступности и качества государственной услуги.</w:t>
      </w:r>
    </w:p>
    <w:p w:rsidR="00C94846" w:rsidRDefault="00C94846">
      <w:pPr>
        <w:pStyle w:val="ConsPlusNormal"/>
        <w:spacing w:before="220"/>
        <w:ind w:firstLine="540"/>
        <w:jc w:val="both"/>
      </w:pPr>
      <w:r>
        <w:t>2.16.1. Показателями доступности государственной услуги являются:</w:t>
      </w:r>
    </w:p>
    <w:p w:rsidR="00C94846" w:rsidRDefault="00C94846">
      <w:pPr>
        <w:pStyle w:val="ConsPlusNormal"/>
        <w:spacing w:before="220"/>
        <w:ind w:firstLine="540"/>
        <w:jc w:val="both"/>
      </w:pPr>
      <w: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официальном сайте и на Портале государственных муниципальных услуг (функций) Камчатского края;</w:t>
      </w:r>
    </w:p>
    <w:p w:rsidR="00C94846" w:rsidRDefault="00C94846">
      <w:pPr>
        <w:pStyle w:val="ConsPlusNormal"/>
        <w:spacing w:before="220"/>
        <w:ind w:firstLine="540"/>
        <w:jc w:val="both"/>
      </w:pPr>
      <w:r>
        <w:t>2) уровень транспортной доступности места предоставления государственной услуги общественным транспортом;</w:t>
      </w:r>
    </w:p>
    <w:p w:rsidR="00C94846" w:rsidRDefault="00C94846">
      <w:pPr>
        <w:pStyle w:val="ConsPlusNormal"/>
        <w:spacing w:before="220"/>
        <w:ind w:firstLine="540"/>
        <w:jc w:val="both"/>
      </w:pPr>
      <w:r>
        <w:t>3) соответствие требованиям комфортности предоставления государственной услуги.</w:t>
      </w:r>
    </w:p>
    <w:p w:rsidR="00C94846" w:rsidRDefault="00C94846">
      <w:pPr>
        <w:pStyle w:val="ConsPlusNormal"/>
        <w:spacing w:before="220"/>
        <w:ind w:firstLine="540"/>
        <w:jc w:val="both"/>
      </w:pPr>
      <w:r>
        <w:t>2.16.2. Показателями качества государственной услуги являются:</w:t>
      </w:r>
    </w:p>
    <w:p w:rsidR="00C94846" w:rsidRDefault="00C94846">
      <w:pPr>
        <w:pStyle w:val="ConsPlusNormal"/>
        <w:spacing w:before="220"/>
        <w:ind w:firstLine="540"/>
        <w:jc w:val="both"/>
      </w:pPr>
      <w:r>
        <w:t>1) достоверность предоставляемой информации;</w:t>
      </w:r>
    </w:p>
    <w:p w:rsidR="00C94846" w:rsidRDefault="00C94846">
      <w:pPr>
        <w:pStyle w:val="ConsPlusNormal"/>
        <w:spacing w:before="220"/>
        <w:ind w:firstLine="540"/>
        <w:jc w:val="both"/>
      </w:pPr>
      <w:r>
        <w:t>2) четкость в изложении информации;</w:t>
      </w:r>
    </w:p>
    <w:p w:rsidR="00C94846" w:rsidRDefault="00C94846">
      <w:pPr>
        <w:pStyle w:val="ConsPlusNormal"/>
        <w:spacing w:before="220"/>
        <w:ind w:firstLine="540"/>
        <w:jc w:val="both"/>
      </w:pPr>
      <w:r>
        <w:t>3) полнота информирования;</w:t>
      </w:r>
    </w:p>
    <w:p w:rsidR="00C94846" w:rsidRDefault="00C94846">
      <w:pPr>
        <w:pStyle w:val="ConsPlusNormal"/>
        <w:spacing w:before="220"/>
        <w:ind w:firstLine="540"/>
        <w:jc w:val="both"/>
      </w:pPr>
      <w:r>
        <w:t>4) степень удовлетворенности заявителей качеством государственной услуги;</w:t>
      </w:r>
    </w:p>
    <w:p w:rsidR="00C94846" w:rsidRDefault="00C94846">
      <w:pPr>
        <w:pStyle w:val="ConsPlusNormal"/>
        <w:spacing w:before="220"/>
        <w:ind w:firstLine="540"/>
        <w:jc w:val="both"/>
      </w:pPr>
      <w:r>
        <w:t>5) количество жалоб на действия и решения специалистов в процессе предоставления государственной услуги;</w:t>
      </w:r>
    </w:p>
    <w:p w:rsidR="00C94846" w:rsidRDefault="00C94846">
      <w:pPr>
        <w:pStyle w:val="ConsPlusNormal"/>
        <w:spacing w:before="220"/>
        <w:ind w:firstLine="540"/>
        <w:jc w:val="both"/>
      </w:pPr>
      <w:r>
        <w:t>6) количество выявленных нарушений полноты и качества предоставления государственной услуги по результатам плановых и внеплановых проверок.</w:t>
      </w:r>
    </w:p>
    <w:p w:rsidR="00C94846" w:rsidRDefault="00C94846">
      <w:pPr>
        <w:pStyle w:val="ConsPlusNormal"/>
        <w:ind w:firstLine="540"/>
        <w:jc w:val="both"/>
      </w:pPr>
    </w:p>
    <w:p w:rsidR="00C94846" w:rsidRDefault="00C94846">
      <w:pPr>
        <w:pStyle w:val="ConsPlusNormal"/>
        <w:jc w:val="center"/>
        <w:outlineLvl w:val="1"/>
      </w:pPr>
      <w:r>
        <w:t>3. Состав, последовательность и сроки</w:t>
      </w:r>
    </w:p>
    <w:p w:rsidR="00C94846" w:rsidRDefault="00C94846">
      <w:pPr>
        <w:pStyle w:val="ConsPlusNormal"/>
        <w:jc w:val="center"/>
      </w:pPr>
      <w:r>
        <w:t>выполнения административных процедур, требования</w:t>
      </w:r>
    </w:p>
    <w:p w:rsidR="00C94846" w:rsidRDefault="00C94846">
      <w:pPr>
        <w:pStyle w:val="ConsPlusNormal"/>
        <w:jc w:val="center"/>
      </w:pPr>
      <w:r>
        <w:t>к порядку их выполнения, в том числе особенности</w:t>
      </w:r>
    </w:p>
    <w:p w:rsidR="00C94846" w:rsidRDefault="00C94846">
      <w:pPr>
        <w:pStyle w:val="ConsPlusNormal"/>
        <w:jc w:val="center"/>
      </w:pPr>
      <w:r>
        <w:t>выполнения административных процедур в электронной форме</w:t>
      </w:r>
    </w:p>
    <w:p w:rsidR="00C94846" w:rsidRDefault="00C94846">
      <w:pPr>
        <w:pStyle w:val="ConsPlusNormal"/>
        <w:ind w:firstLine="540"/>
        <w:jc w:val="both"/>
      </w:pPr>
    </w:p>
    <w:p w:rsidR="00C94846" w:rsidRDefault="00C94846">
      <w:pPr>
        <w:pStyle w:val="ConsPlusNormal"/>
        <w:ind w:firstLine="540"/>
        <w:jc w:val="both"/>
      </w:pPr>
      <w:r>
        <w:lastRenderedPageBreak/>
        <w:t>3.1. Предоставление государственной услуги включает в себя следующие административные процедуры:</w:t>
      </w:r>
    </w:p>
    <w:p w:rsidR="00C94846" w:rsidRDefault="00C94846">
      <w:pPr>
        <w:pStyle w:val="ConsPlusNormal"/>
        <w:spacing w:before="220"/>
        <w:ind w:firstLine="540"/>
        <w:jc w:val="both"/>
      </w:pPr>
      <w:r>
        <w:t>1) подготовка и организация аукциона;</w:t>
      </w:r>
    </w:p>
    <w:p w:rsidR="00C94846" w:rsidRDefault="00C94846">
      <w:pPr>
        <w:pStyle w:val="ConsPlusNormal"/>
        <w:spacing w:before="220"/>
        <w:ind w:firstLine="540"/>
        <w:jc w:val="both"/>
      </w:pPr>
      <w:r>
        <w:t>2) прием и рассмотрение заявок на участие в аукционе;</w:t>
      </w:r>
    </w:p>
    <w:p w:rsidR="00C94846" w:rsidRDefault="00C94846">
      <w:pPr>
        <w:pStyle w:val="ConsPlusNormal"/>
        <w:spacing w:before="220"/>
        <w:ind w:firstLine="540"/>
        <w:jc w:val="both"/>
      </w:pPr>
      <w:r>
        <w:t>3) проведение аукциона;</w:t>
      </w:r>
    </w:p>
    <w:p w:rsidR="00C94846" w:rsidRDefault="00C94846">
      <w:pPr>
        <w:pStyle w:val="ConsPlusNormal"/>
        <w:spacing w:before="220"/>
        <w:ind w:firstLine="540"/>
        <w:jc w:val="both"/>
      </w:pPr>
      <w:r>
        <w:t>4) оформление и заключение с заявителем договора аренды лесного участка или договора купли-продажи лесных насаждений.</w:t>
      </w:r>
    </w:p>
    <w:p w:rsidR="00C94846" w:rsidRDefault="00C94846">
      <w:pPr>
        <w:pStyle w:val="ConsPlusNormal"/>
        <w:spacing w:before="220"/>
        <w:ind w:firstLine="540"/>
        <w:jc w:val="both"/>
      </w:pPr>
      <w:r>
        <w:t xml:space="preserve">Блок - схема предоставления государственной услуги приведена в </w:t>
      </w:r>
      <w:hyperlink w:anchor="P428" w:history="1">
        <w:r>
          <w:rPr>
            <w:color w:val="0000FF"/>
          </w:rPr>
          <w:t>приложении N 1</w:t>
        </w:r>
      </w:hyperlink>
      <w:r>
        <w:t xml:space="preserve"> к настоящему Административному регламенту.</w:t>
      </w:r>
    </w:p>
    <w:p w:rsidR="00C94846" w:rsidRDefault="00C94846">
      <w:pPr>
        <w:pStyle w:val="ConsPlusNormal"/>
        <w:spacing w:before="220"/>
        <w:ind w:firstLine="540"/>
        <w:jc w:val="both"/>
      </w:pPr>
      <w:r>
        <w:t>3.2. Административная процедура "Подготовка и организация аукциона"</w:t>
      </w:r>
    </w:p>
    <w:p w:rsidR="00C94846" w:rsidRDefault="00C94846">
      <w:pPr>
        <w:pStyle w:val="ConsPlusNormal"/>
        <w:spacing w:before="220"/>
        <w:ind w:firstLine="540"/>
        <w:jc w:val="both"/>
      </w:pPr>
      <w:bookmarkStart w:id="3" w:name="P226"/>
      <w:bookmarkEnd w:id="3"/>
      <w:r>
        <w:t>3.2.1. Юридическим фактом, являющимся основанием для начала административной процедуры является принятие руководителем Агентства решения о проведении аукциона.</w:t>
      </w:r>
    </w:p>
    <w:p w:rsidR="00C94846" w:rsidRDefault="00C94846">
      <w:pPr>
        <w:pStyle w:val="ConsPlusNormal"/>
        <w:spacing w:before="220"/>
        <w:ind w:firstLine="540"/>
        <w:jc w:val="both"/>
      </w:pPr>
      <w:bookmarkStart w:id="4" w:name="P227"/>
      <w:bookmarkEnd w:id="4"/>
      <w:r>
        <w:t xml:space="preserve">3.2.1(1). Решение о проведении аукциона по продаже права на заключение договора купли-продажи лесных насаждений в случае, предусмотренном </w:t>
      </w:r>
      <w:hyperlink r:id="rId44" w:history="1">
        <w:r>
          <w:rPr>
            <w:color w:val="0000FF"/>
          </w:rPr>
          <w:t>пунктом 3 статьи 3</w:t>
        </w:r>
      </w:hyperlink>
      <w:r>
        <w:t xml:space="preserve"> Закона Камчатского края от 07.10.2009 N 307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 в Камчатском крае", принимается по результатам рассмотрения обращений заинтересованных глав поселений, городских округов и муниципальных районов (в отношении населенных пунктов межселенных территорий) в Камчатском крае (далее - глава), а также рассмотрения обоснования объема заготовки древесины, прилагаемого к обращению.</w:t>
      </w:r>
    </w:p>
    <w:p w:rsidR="00C94846" w:rsidRDefault="00C94846">
      <w:pPr>
        <w:pStyle w:val="ConsPlusNormal"/>
        <w:jc w:val="both"/>
      </w:pPr>
      <w:r>
        <w:t xml:space="preserve">(часть 3.2.1(1) в ред. </w:t>
      </w:r>
      <w:hyperlink r:id="rId45" w:history="1">
        <w:r>
          <w:rPr>
            <w:color w:val="0000FF"/>
          </w:rPr>
          <w:t>Постановления</w:t>
        </w:r>
      </w:hyperlink>
      <w:r>
        <w:t xml:space="preserve"> Губернатора Камчатского края от 11.01.2017 N 5)</w:t>
      </w:r>
    </w:p>
    <w:p w:rsidR="00C94846" w:rsidRDefault="00C94846">
      <w:pPr>
        <w:pStyle w:val="ConsPlusNormal"/>
        <w:spacing w:before="220"/>
        <w:ind w:firstLine="540"/>
        <w:jc w:val="both"/>
      </w:pPr>
      <w:r>
        <w:t xml:space="preserve">3.2.1(2). Основаниями для отказа в принятии положительного решения, указанного в </w:t>
      </w:r>
      <w:hyperlink w:anchor="P227" w:history="1">
        <w:r>
          <w:rPr>
            <w:color w:val="0000FF"/>
          </w:rPr>
          <w:t>части 3.2.1(1)</w:t>
        </w:r>
      </w:hyperlink>
      <w:r>
        <w:t xml:space="preserve"> настоящего Административного регламента являются:</w:t>
      </w:r>
    </w:p>
    <w:p w:rsidR="00C94846" w:rsidRDefault="00C94846">
      <w:pPr>
        <w:pStyle w:val="ConsPlusNormal"/>
        <w:jc w:val="both"/>
      </w:pPr>
      <w:r>
        <w:t xml:space="preserve">(часть 3.2.1(2) введена </w:t>
      </w:r>
      <w:hyperlink r:id="rId46" w:history="1">
        <w:r>
          <w:rPr>
            <w:color w:val="0000FF"/>
          </w:rPr>
          <w:t>Постановлением</w:t>
        </w:r>
      </w:hyperlink>
      <w:r>
        <w:t xml:space="preserve"> Губернатора Камчатского края от 28.10.2016 N 112)</w:t>
      </w:r>
    </w:p>
    <w:p w:rsidR="00C94846" w:rsidRDefault="00C94846">
      <w:pPr>
        <w:pStyle w:val="ConsPlusNormal"/>
        <w:spacing w:before="220"/>
        <w:ind w:firstLine="540"/>
        <w:jc w:val="both"/>
      </w:pPr>
      <w:r>
        <w:t>1) представление главой обращения, не соответствующего установленным настоящим Административным регламентом требованиям;</w:t>
      </w:r>
    </w:p>
    <w:p w:rsidR="00C94846" w:rsidRDefault="00C94846">
      <w:pPr>
        <w:pStyle w:val="ConsPlusNormal"/>
        <w:spacing w:before="220"/>
        <w:ind w:firstLine="540"/>
        <w:jc w:val="both"/>
      </w:pPr>
      <w:r>
        <w:t>2) предоставление обращения лицом, не уполномоченным на совершение соответствующих действий;</w:t>
      </w:r>
    </w:p>
    <w:p w:rsidR="00C94846" w:rsidRDefault="00C94846">
      <w:pPr>
        <w:pStyle w:val="ConsPlusNormal"/>
        <w:spacing w:before="220"/>
        <w:ind w:firstLine="540"/>
        <w:jc w:val="both"/>
      </w:pPr>
      <w:r>
        <w:t>3) наличие в обращении и прилагаемых к нему документах недостоверных сведений.</w:t>
      </w:r>
    </w:p>
    <w:p w:rsidR="00C94846" w:rsidRDefault="00C94846">
      <w:pPr>
        <w:pStyle w:val="ConsPlusNormal"/>
        <w:spacing w:before="220"/>
        <w:ind w:firstLine="540"/>
        <w:jc w:val="both"/>
      </w:pPr>
      <w:r>
        <w:t xml:space="preserve">3.2.1(3). В случае наличия оснований для отказа в принятии положительного решения, предусмотренного </w:t>
      </w:r>
      <w:hyperlink w:anchor="P227" w:history="1">
        <w:r>
          <w:rPr>
            <w:color w:val="0000FF"/>
          </w:rPr>
          <w:t>частью 3.2.1(1)</w:t>
        </w:r>
      </w:hyperlink>
      <w:r>
        <w:t xml:space="preserve"> Административного регламента, должностное лицо Агентства обеспечивает направление главе письма с указанием причин отказа.</w:t>
      </w:r>
    </w:p>
    <w:p w:rsidR="00C94846" w:rsidRDefault="00C94846">
      <w:pPr>
        <w:pStyle w:val="ConsPlusNormal"/>
        <w:jc w:val="both"/>
      </w:pPr>
      <w:r>
        <w:t xml:space="preserve">(часть 3.2.1(3) введена </w:t>
      </w:r>
      <w:hyperlink r:id="rId47" w:history="1">
        <w:r>
          <w:rPr>
            <w:color w:val="0000FF"/>
          </w:rPr>
          <w:t>Постановлением</w:t>
        </w:r>
      </w:hyperlink>
      <w:r>
        <w:t xml:space="preserve"> Губернатора Камчатского края от 28.10.2016 N 112)</w:t>
      </w:r>
    </w:p>
    <w:p w:rsidR="00C94846" w:rsidRDefault="00C94846">
      <w:pPr>
        <w:pStyle w:val="ConsPlusNormal"/>
        <w:spacing w:before="220"/>
        <w:ind w:firstLine="540"/>
        <w:jc w:val="both"/>
      </w:pPr>
      <w:r>
        <w:t xml:space="preserve">3.2.2. Начальник отдела защиты, воспроизводства и использования лесов Агентства (далее - начальник отдела) на основании решения, указанного в </w:t>
      </w:r>
      <w:hyperlink w:anchor="P226" w:history="1">
        <w:r>
          <w:rPr>
            <w:color w:val="0000FF"/>
          </w:rPr>
          <w:t>части 3.2.1</w:t>
        </w:r>
      </w:hyperlink>
      <w:r>
        <w:t xml:space="preserve">. настоящего Административного регламента, поручает специалисту отдела подготовить извещение о проведении аукциона по форме согласно </w:t>
      </w:r>
      <w:hyperlink w:anchor="P2186" w:history="1">
        <w:r>
          <w:rPr>
            <w:color w:val="0000FF"/>
          </w:rPr>
          <w:t>приложению N 4</w:t>
        </w:r>
      </w:hyperlink>
      <w:r>
        <w:t xml:space="preserve"> к настоящему Административному регламенту и документацию к аукциону.</w:t>
      </w:r>
    </w:p>
    <w:p w:rsidR="00C94846" w:rsidRDefault="00C94846">
      <w:pPr>
        <w:pStyle w:val="ConsPlusNormal"/>
        <w:jc w:val="both"/>
      </w:pPr>
      <w:r>
        <w:t xml:space="preserve">(часть 3.2.2 в ред. </w:t>
      </w:r>
      <w:hyperlink r:id="rId48" w:history="1">
        <w:r>
          <w:rPr>
            <w:color w:val="0000FF"/>
          </w:rPr>
          <w:t>Постановления</w:t>
        </w:r>
      </w:hyperlink>
      <w:r>
        <w:t xml:space="preserve"> Губернатора Камчатского края от 08.08.2016 N 86)</w:t>
      </w:r>
    </w:p>
    <w:p w:rsidR="00C94846" w:rsidRDefault="00C94846">
      <w:pPr>
        <w:pStyle w:val="ConsPlusNormal"/>
        <w:spacing w:before="220"/>
        <w:ind w:firstLine="540"/>
        <w:jc w:val="both"/>
      </w:pPr>
      <w:r>
        <w:t>3.2.3. Извещение о проведении аукциона должно содержать сведения:</w:t>
      </w:r>
    </w:p>
    <w:p w:rsidR="00C94846" w:rsidRDefault="00C94846">
      <w:pPr>
        <w:pStyle w:val="ConsPlusNormal"/>
        <w:spacing w:before="220"/>
        <w:ind w:firstLine="540"/>
        <w:jc w:val="both"/>
      </w:pPr>
      <w:r>
        <w:t>1) об организаторе аукциона;</w:t>
      </w:r>
    </w:p>
    <w:p w:rsidR="00C94846" w:rsidRDefault="00C94846">
      <w:pPr>
        <w:pStyle w:val="ConsPlusNormal"/>
        <w:spacing w:before="220"/>
        <w:ind w:firstLine="540"/>
        <w:jc w:val="both"/>
      </w:pPr>
      <w:r>
        <w:lastRenderedPageBreak/>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C94846" w:rsidRDefault="00C94846">
      <w:pPr>
        <w:pStyle w:val="ConsPlusNormal"/>
        <w:spacing w:before="220"/>
        <w:ind w:firstLine="540"/>
        <w:jc w:val="both"/>
      </w:pPr>
      <w: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C94846" w:rsidRDefault="00C94846">
      <w:pPr>
        <w:pStyle w:val="ConsPlusNormal"/>
        <w:spacing w:before="220"/>
        <w:ind w:firstLine="540"/>
        <w:jc w:val="both"/>
      </w:pPr>
      <w: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r:id="rId49" w:history="1">
        <w:r>
          <w:rPr>
            <w:color w:val="0000FF"/>
          </w:rPr>
          <w:t>статьями 73</w:t>
        </w:r>
      </w:hyperlink>
      <w:r>
        <w:t xml:space="preserve"> и </w:t>
      </w:r>
      <w:hyperlink r:id="rId50" w:history="1">
        <w:r>
          <w:rPr>
            <w:color w:val="0000FF"/>
          </w:rPr>
          <w:t>76</w:t>
        </w:r>
      </w:hyperlink>
      <w:r>
        <w:t xml:space="preserve"> Лесного кодекса Российской Федерации, но не ниже минимального размера арендной платы или минимального размера платы по договору купли-продажи лесных насаждений;</w:t>
      </w:r>
    </w:p>
    <w:p w:rsidR="00C94846" w:rsidRDefault="00C94846">
      <w:pPr>
        <w:pStyle w:val="ConsPlusNormal"/>
        <w:spacing w:before="220"/>
        <w:ind w:firstLine="540"/>
        <w:jc w:val="both"/>
      </w:pPr>
      <w:r>
        <w:t>5) об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на котором размещена документация об аукционе;</w:t>
      </w:r>
    </w:p>
    <w:p w:rsidR="00C94846" w:rsidRDefault="00C94846">
      <w:pPr>
        <w:pStyle w:val="ConsPlusNormal"/>
        <w:jc w:val="both"/>
      </w:pPr>
      <w:r>
        <w:t xml:space="preserve">(в ред. </w:t>
      </w:r>
      <w:hyperlink r:id="rId51" w:history="1">
        <w:r>
          <w:rPr>
            <w:color w:val="0000FF"/>
          </w:rPr>
          <w:t>Постановления</w:t>
        </w:r>
      </w:hyperlink>
      <w:r>
        <w:t xml:space="preserve"> Губернатора Камчатского края от 30.04.2014 N 48)</w:t>
      </w:r>
    </w:p>
    <w:p w:rsidR="00C94846" w:rsidRDefault="00C94846">
      <w:pPr>
        <w:pStyle w:val="ConsPlusNormal"/>
        <w:spacing w:before="220"/>
        <w:ind w:firstLine="540"/>
        <w:jc w:val="both"/>
      </w:pPr>
      <w:r>
        <w:t>6) о сроке, в течение которого по результатам аукциона должен быть заключен договор аренды лесного участка либо договор купли-продажи лесных насаждений.</w:t>
      </w:r>
    </w:p>
    <w:p w:rsidR="00C94846" w:rsidRDefault="00C94846">
      <w:pPr>
        <w:pStyle w:val="ConsPlusNormal"/>
        <w:spacing w:before="220"/>
        <w:ind w:firstLine="540"/>
        <w:jc w:val="both"/>
      </w:pPr>
      <w:r>
        <w:t>3.2.4. Документация об аукционе, наряду со сведениями, указанными в извещении об аукционе, должна содержать:</w:t>
      </w:r>
    </w:p>
    <w:p w:rsidR="00C94846" w:rsidRDefault="00C94846">
      <w:pPr>
        <w:pStyle w:val="ConsPlusNormal"/>
        <w:spacing w:before="220"/>
        <w:ind w:firstLine="540"/>
        <w:jc w:val="both"/>
      </w:pPr>
      <w:r>
        <w:t>1) проектную документацию о местоположении, границах площади и об иных количественных и качественных характеристиках лесных участков;</w:t>
      </w:r>
    </w:p>
    <w:p w:rsidR="00C94846" w:rsidRDefault="00C94846">
      <w:pPr>
        <w:pStyle w:val="ConsPlusNormal"/>
        <w:spacing w:before="220"/>
        <w:ind w:firstLine="540"/>
        <w:jc w:val="both"/>
      </w:pPr>
      <w:r>
        <w:t>2) кадастровый паспорт лесного участка или сведения о местоположении лесных насаждений;</w:t>
      </w:r>
    </w:p>
    <w:p w:rsidR="00C94846" w:rsidRDefault="00C94846">
      <w:pPr>
        <w:pStyle w:val="ConsPlusNormal"/>
        <w:spacing w:before="220"/>
        <w:ind w:firstLine="540"/>
        <w:jc w:val="both"/>
      </w:pPr>
      <w: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C94846" w:rsidRDefault="00C94846">
      <w:pPr>
        <w:pStyle w:val="ConsPlusNormal"/>
        <w:spacing w:before="220"/>
        <w:ind w:firstLine="540"/>
        <w:jc w:val="both"/>
      </w:pPr>
      <w:r>
        <w:t>4) сведения о форме заявки на участие в аукционе, порядке и сроках ее подачи;</w:t>
      </w:r>
    </w:p>
    <w:p w:rsidR="00C94846" w:rsidRDefault="00C94846">
      <w:pPr>
        <w:pStyle w:val="ConsPlusNormal"/>
        <w:spacing w:before="220"/>
        <w:ind w:firstLine="540"/>
        <w:jc w:val="both"/>
      </w:pPr>
      <w: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C94846" w:rsidRDefault="00C94846">
      <w:pPr>
        <w:pStyle w:val="ConsPlusNormal"/>
        <w:spacing w:before="220"/>
        <w:ind w:firstLine="540"/>
        <w:jc w:val="both"/>
      </w:pPr>
      <w:r>
        <w:t>6) проект договора аренды лесного участка или договора купли-продажи лесных насаждений.</w:t>
      </w:r>
    </w:p>
    <w:p w:rsidR="00C94846" w:rsidRDefault="00C94846">
      <w:pPr>
        <w:pStyle w:val="ConsPlusNormal"/>
        <w:spacing w:before="220"/>
        <w:ind w:firstLine="540"/>
        <w:jc w:val="both"/>
      </w:pPr>
      <w:r>
        <w:t>3.2.5. Специалист обеспечивает опубликование извещения о проведении аукциона в срок не менее чем за тридцать дней до дня проведения аукциона по продаже права на заключение договора аренды, а при проведении аукциона по продаже права на заключение договора купли-продажи лесных насаждений не менее чем за пятнадцать дней до дня проведения аукциона, а также размещает это извещение на официальном сайте торгов. Информация о проведении аукциона должна быть доступна для ознакомления всем заинтересованным лицам.</w:t>
      </w:r>
    </w:p>
    <w:p w:rsidR="00C94846" w:rsidRDefault="00C94846">
      <w:pPr>
        <w:pStyle w:val="ConsPlusNormal"/>
        <w:spacing w:before="220"/>
        <w:ind w:firstLine="540"/>
        <w:jc w:val="both"/>
      </w:pPr>
      <w:r>
        <w:t>Срок исполнения административной процедуры - 1 рабочий день.</w:t>
      </w:r>
    </w:p>
    <w:p w:rsidR="00C94846" w:rsidRDefault="00C94846">
      <w:pPr>
        <w:pStyle w:val="ConsPlusNormal"/>
        <w:jc w:val="both"/>
      </w:pPr>
      <w:r>
        <w:lastRenderedPageBreak/>
        <w:t xml:space="preserve">(п. 3.2.5 в ред. </w:t>
      </w:r>
      <w:hyperlink r:id="rId52" w:history="1">
        <w:r>
          <w:rPr>
            <w:color w:val="0000FF"/>
          </w:rPr>
          <w:t>Постановления</w:t>
        </w:r>
      </w:hyperlink>
      <w:r>
        <w:t xml:space="preserve"> Губернатора Камчатского края от 30.04.2014 N 48)</w:t>
      </w:r>
    </w:p>
    <w:p w:rsidR="00C94846" w:rsidRDefault="00C94846">
      <w:pPr>
        <w:pStyle w:val="ConsPlusNormal"/>
        <w:spacing w:before="220"/>
        <w:ind w:firstLine="540"/>
        <w:jc w:val="both"/>
      </w:pPr>
      <w:r>
        <w:t>3.3. Административная процедура "Прием и рассмотрение заявок на участие в аукционе"</w:t>
      </w:r>
    </w:p>
    <w:p w:rsidR="00C94846" w:rsidRDefault="00C94846">
      <w:pPr>
        <w:pStyle w:val="ConsPlusNormal"/>
        <w:spacing w:before="220"/>
        <w:ind w:firstLine="540"/>
        <w:jc w:val="both"/>
      </w:pPr>
      <w:r>
        <w:t>3.3.1. Юридическим фактом, являющимся основанием для начала административной процедуры является поступление зарегистрированной и завизированной руководителем Агентства, начальником отдела заявки специалисту. При подаче заявки заявитель предъявляет документ, удостоверяющий личность.</w:t>
      </w:r>
    </w:p>
    <w:p w:rsidR="00C94846" w:rsidRDefault="00C94846">
      <w:pPr>
        <w:pStyle w:val="ConsPlusNormal"/>
        <w:spacing w:before="220"/>
        <w:ind w:firstLine="540"/>
        <w:jc w:val="both"/>
      </w:pPr>
      <w:r>
        <w:t xml:space="preserve">Заявки на участие в аукционе по продаже права на заключение договора аренды лесного участка, находящегося в государственной собственности, либо права на заключение договора купли - продажи лесных насаждений оформляются заявителем по форме согласно </w:t>
      </w:r>
      <w:hyperlink w:anchor="P2358" w:history="1">
        <w:r>
          <w:rPr>
            <w:color w:val="0000FF"/>
          </w:rPr>
          <w:t>приложению N 5</w:t>
        </w:r>
      </w:hyperlink>
      <w:r>
        <w:t xml:space="preserve"> к настоящему Административному регламенту.</w:t>
      </w:r>
    </w:p>
    <w:p w:rsidR="00C94846" w:rsidRDefault="00C94846">
      <w:pPr>
        <w:pStyle w:val="ConsPlusNormal"/>
        <w:spacing w:before="220"/>
        <w:ind w:firstLine="540"/>
        <w:jc w:val="both"/>
      </w:pPr>
      <w:r>
        <w:t>В заявке на участие в аукционе по продаже права на заключение договора аренды лесного участка, находящегося в государственной собственности, либо права на заключение договора купли - продажи лесных насаждений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C94846" w:rsidRDefault="00C94846">
      <w:pPr>
        <w:pStyle w:val="ConsPlusNormal"/>
        <w:spacing w:before="220"/>
        <w:ind w:firstLine="540"/>
        <w:jc w:val="both"/>
      </w:pPr>
      <w:r>
        <w:t>Заявитель вправе указать в заявке иные сведения по своему усмотрению.</w:t>
      </w:r>
    </w:p>
    <w:p w:rsidR="00C94846" w:rsidRDefault="00C94846">
      <w:pPr>
        <w:pStyle w:val="ConsPlusNormal"/>
        <w:spacing w:before="220"/>
        <w:ind w:firstLine="540"/>
        <w:jc w:val="both"/>
      </w:pPr>
      <w:r>
        <w:t>3.3.2. К заявке на участие в аукционе прилагаются документы, подтверждающие факт внесения задатка:</w:t>
      </w:r>
    </w:p>
    <w:p w:rsidR="00C94846" w:rsidRDefault="00C94846">
      <w:pPr>
        <w:pStyle w:val="ConsPlusNormal"/>
        <w:spacing w:before="220"/>
        <w:ind w:firstLine="540"/>
        <w:jc w:val="both"/>
      </w:pPr>
      <w:r>
        <w:t>1) платежное поручение с отметкой кредитного учреждения об исполнении;</w:t>
      </w:r>
    </w:p>
    <w:p w:rsidR="00C94846" w:rsidRDefault="00C94846">
      <w:pPr>
        <w:pStyle w:val="ConsPlusNormal"/>
        <w:spacing w:before="220"/>
        <w:ind w:firstLine="540"/>
        <w:jc w:val="both"/>
      </w:pPr>
      <w:r>
        <w:t>2) выписка (выписки) с банковского счета заявителя, подтверждающие факт перечисления задатка на счета организатора аукциона, указанные в извещении, а также факт списания указанной суммы со счета заявителя в полном объеме.</w:t>
      </w:r>
    </w:p>
    <w:p w:rsidR="00C94846" w:rsidRDefault="00C94846">
      <w:pPr>
        <w:pStyle w:val="ConsPlusNormal"/>
        <w:spacing w:before="220"/>
        <w:ind w:firstLine="540"/>
        <w:jc w:val="both"/>
      </w:pPr>
      <w:r>
        <w:t xml:space="preserve">3.3.2(1). Исключена - </w:t>
      </w:r>
      <w:hyperlink r:id="rId53" w:history="1">
        <w:r>
          <w:rPr>
            <w:color w:val="0000FF"/>
          </w:rPr>
          <w:t>Постановление</w:t>
        </w:r>
      </w:hyperlink>
      <w:r>
        <w:t xml:space="preserve"> губернатора Камчатского края от 28.10.2016 N 112.</w:t>
      </w:r>
    </w:p>
    <w:p w:rsidR="00C94846" w:rsidRDefault="00C94846">
      <w:pPr>
        <w:pStyle w:val="ConsPlusNormal"/>
        <w:spacing w:before="220"/>
        <w:ind w:firstLine="540"/>
        <w:jc w:val="both"/>
      </w:pPr>
      <w:r>
        <w:t xml:space="preserve">3.3.3. Одним из условий допуска заявителя к участию в аукционе является поступление задатка на счет, указанный в документации об аукционе, в пределах срока подачи заявок на участие в аукционе. Соглашение о задатке заключается в течение двух дней со дня приема заявки по форме согласно </w:t>
      </w:r>
      <w:hyperlink w:anchor="P2478" w:history="1">
        <w:r>
          <w:rPr>
            <w:color w:val="0000FF"/>
          </w:rPr>
          <w:t>приложению N 7</w:t>
        </w:r>
      </w:hyperlink>
      <w:r>
        <w:t xml:space="preserve"> к настоящему Административному регламенту.</w:t>
      </w:r>
    </w:p>
    <w:p w:rsidR="00C94846" w:rsidRDefault="00C94846">
      <w:pPr>
        <w:pStyle w:val="ConsPlusNormal"/>
        <w:spacing w:before="220"/>
        <w:ind w:firstLine="540"/>
        <w:jc w:val="both"/>
      </w:pPr>
      <w:r>
        <w:t>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C94846" w:rsidRDefault="00C94846">
      <w:pPr>
        <w:pStyle w:val="ConsPlusNormal"/>
        <w:spacing w:before="220"/>
        <w:ind w:firstLine="540"/>
        <w:jc w:val="both"/>
      </w:pPr>
      <w:r>
        <w:t>Если сумма задатка не была зачислена на счет Агентства в последний день окончания срока приема заявок согласно банковской выписке Агентства, заявитель к участию в аукционе не допускается.</w:t>
      </w:r>
    </w:p>
    <w:p w:rsidR="00C94846" w:rsidRDefault="00C94846">
      <w:pPr>
        <w:pStyle w:val="ConsPlusNormal"/>
        <w:spacing w:before="220"/>
        <w:ind w:firstLine="540"/>
        <w:jc w:val="both"/>
      </w:pPr>
      <w:r>
        <w:t>3.3.4. Заявитель вправе подать только одну заявку на участие в аукционе. Не допускается взимание платы за участие в аукционе. Если на аукционе проводятся торги по нескольким лотам (аукционным единицам), заявитель вправе подать только одну заявку на один и тот же лот, при этом заявитель вправе подать несколько заявок на разные лоты.</w:t>
      </w:r>
    </w:p>
    <w:p w:rsidR="00C94846" w:rsidRDefault="00C94846">
      <w:pPr>
        <w:pStyle w:val="ConsPlusNormal"/>
        <w:spacing w:before="220"/>
        <w:ind w:firstLine="540"/>
        <w:jc w:val="both"/>
      </w:pPr>
      <w:r>
        <w:t>На каждый лот заявитель оформляет отдельную заявку с приложением всех необходимых документов к каждой заявке.</w:t>
      </w:r>
    </w:p>
    <w:p w:rsidR="00C94846" w:rsidRDefault="00C94846">
      <w:pPr>
        <w:pStyle w:val="ConsPlusNormal"/>
        <w:spacing w:before="220"/>
        <w:ind w:firstLine="540"/>
        <w:jc w:val="both"/>
      </w:pPr>
      <w:r>
        <w:t>3.3.5. Заявитель вправе отозвать заявку на участие в аукционе в любое время до окончания срока подачи заявок на участие в аукционе.</w:t>
      </w:r>
    </w:p>
    <w:p w:rsidR="00C94846" w:rsidRDefault="00C94846">
      <w:pPr>
        <w:pStyle w:val="ConsPlusNormal"/>
        <w:spacing w:before="220"/>
        <w:ind w:firstLine="540"/>
        <w:jc w:val="both"/>
      </w:pPr>
      <w:r>
        <w:lastRenderedPageBreak/>
        <w:t>Отзыв заявки осуществляется путем представления в Агентство письменного заявления об отзыве заявки в свободной форме, подписанного заявителем или уполномоченным им лицом.</w:t>
      </w:r>
    </w:p>
    <w:p w:rsidR="00C94846" w:rsidRDefault="00C94846">
      <w:pPr>
        <w:pStyle w:val="ConsPlusNormal"/>
        <w:spacing w:before="220"/>
        <w:ind w:firstLine="540"/>
        <w:jc w:val="both"/>
      </w:pPr>
      <w:r>
        <w:t>3.3.6.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а заявок на участие в аукционе по продаже права на заключение договора купли-продажи лесных насаждений - не менее чем пять дней.</w:t>
      </w:r>
    </w:p>
    <w:p w:rsidR="00C94846" w:rsidRDefault="00C94846">
      <w:pPr>
        <w:pStyle w:val="ConsPlusNormal"/>
        <w:spacing w:before="220"/>
        <w:ind w:firstLine="540"/>
        <w:jc w:val="both"/>
      </w:pPr>
      <w:r>
        <w:t>3.3.7. Заявка и опись представленных документов составляются в двух экземплярах, один из которых остается в Агентстве, другой - у заявителя. Заявка с прилагаемыми к ней документами регистрируются специалистом в журнале приема заявок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C94846" w:rsidRDefault="00C94846">
      <w:pPr>
        <w:pStyle w:val="ConsPlusNormal"/>
        <w:spacing w:before="220"/>
        <w:ind w:firstLine="540"/>
        <w:jc w:val="both"/>
      </w:pPr>
      <w:r>
        <w:t>Журнал для приема заявок должен быть сброшюрован, на месте сшивки проставляется печать Агентства, а также учиняются подписи не менее двух членов аукционной комиссии.</w:t>
      </w:r>
    </w:p>
    <w:p w:rsidR="00C94846" w:rsidRDefault="00C94846">
      <w:pPr>
        <w:pStyle w:val="ConsPlusNormal"/>
        <w:spacing w:before="220"/>
        <w:ind w:firstLine="540"/>
        <w:jc w:val="both"/>
      </w:pPr>
      <w:r>
        <w:t>3.3.8.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под расписку.</w:t>
      </w:r>
    </w:p>
    <w:p w:rsidR="00C94846" w:rsidRDefault="00C94846">
      <w:pPr>
        <w:pStyle w:val="ConsPlusNormal"/>
        <w:spacing w:before="220"/>
        <w:ind w:firstLine="540"/>
        <w:jc w:val="both"/>
      </w:pPr>
      <w:r>
        <w:t>3.3.9. Специалист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должностным лицом или специалистом Агентства в течение одного дня после даты окончания срока подачи таких заявок. Заявитель становится участником аукциона с момента подписания указанного протокола.</w:t>
      </w:r>
    </w:p>
    <w:p w:rsidR="00C94846" w:rsidRDefault="00C94846">
      <w:pPr>
        <w:pStyle w:val="ConsPlusNormal"/>
        <w:spacing w:before="220"/>
        <w:ind w:firstLine="540"/>
        <w:jc w:val="both"/>
      </w:pPr>
      <w:r>
        <w:t xml:space="preserve">3.3.10. Основания для отказа в допуске к участию в аукционе предусмотрены </w:t>
      </w:r>
      <w:hyperlink w:anchor="P170" w:history="1">
        <w:r>
          <w:rPr>
            <w:color w:val="0000FF"/>
          </w:rPr>
          <w:t>частью 2.11.1</w:t>
        </w:r>
      </w:hyperlink>
      <w:r>
        <w:t>. раздела 2 настоящего Административного регламента.</w:t>
      </w:r>
    </w:p>
    <w:p w:rsidR="00C94846" w:rsidRDefault="00C94846">
      <w:pPr>
        <w:pStyle w:val="ConsPlusNormal"/>
        <w:spacing w:before="220"/>
        <w:ind w:firstLine="540"/>
        <w:jc w:val="both"/>
      </w:pPr>
      <w:r>
        <w:t>3.3.11. Отказ в допуске к участию в аукционе по иным основаниям не допускается.</w:t>
      </w:r>
    </w:p>
    <w:p w:rsidR="00C94846" w:rsidRDefault="00C94846">
      <w:pPr>
        <w:pStyle w:val="ConsPlusNormal"/>
        <w:spacing w:before="220"/>
        <w:ind w:firstLine="540"/>
        <w:jc w:val="both"/>
      </w:pPr>
      <w:r>
        <w:t>3.3.12. Агентство обязано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C94846" w:rsidRDefault="00C94846">
      <w:pPr>
        <w:pStyle w:val="ConsPlusNormal"/>
        <w:spacing w:before="220"/>
        <w:ind w:firstLine="540"/>
        <w:jc w:val="both"/>
      </w:pPr>
      <w:r>
        <w:t>3.3.13. Результатом исполнения административной процедуры является принятие специалистом решения о допуске заявителя к участию в аукционе или об отказе заявителю в допуске к участию в аукционе и подписание протокола приема заявок.</w:t>
      </w:r>
    </w:p>
    <w:p w:rsidR="00C94846" w:rsidRDefault="00C94846">
      <w:pPr>
        <w:pStyle w:val="ConsPlusNormal"/>
        <w:spacing w:before="220"/>
        <w:ind w:firstLine="540"/>
        <w:jc w:val="both"/>
      </w:pPr>
      <w:r>
        <w:t>3.3.14. Заявители, допущенные к участию в аукционе, и заявители, не допущенные к участию в аукционе, письменно (заказным письмом с описью вложения) уведомляются о принятом решении не позднее дня, следующего за днем подписания протокола приема заявок на участие в аукционе.</w:t>
      </w:r>
    </w:p>
    <w:p w:rsidR="00C94846" w:rsidRDefault="00C94846">
      <w:pPr>
        <w:pStyle w:val="ConsPlusNormal"/>
        <w:spacing w:before="220"/>
        <w:ind w:firstLine="540"/>
        <w:jc w:val="both"/>
      </w:pPr>
      <w:r>
        <w:t>Специалист, ответственный за предоставление государственной услуги, обеспечивает оперативное уведомление заявителей о принятом решении по факсу или электронной почте.</w:t>
      </w:r>
    </w:p>
    <w:p w:rsidR="00C94846" w:rsidRDefault="00C94846">
      <w:pPr>
        <w:pStyle w:val="ConsPlusNormal"/>
        <w:spacing w:before="220"/>
        <w:ind w:firstLine="540"/>
        <w:jc w:val="both"/>
      </w:pPr>
      <w:r>
        <w:t>3.4. Административная процедура "Проведение аукциона"</w:t>
      </w:r>
    </w:p>
    <w:p w:rsidR="00C94846" w:rsidRDefault="00C94846">
      <w:pPr>
        <w:pStyle w:val="ConsPlusNormal"/>
        <w:spacing w:before="220"/>
        <w:ind w:firstLine="540"/>
        <w:jc w:val="both"/>
      </w:pPr>
      <w:r>
        <w:t>3.4.1. Юридическим фактом, являющимся основанием для начала административной процедуры, является подписание протокола приема заявок и допуск заявителей к участию в аукционе.</w:t>
      </w:r>
    </w:p>
    <w:p w:rsidR="00C94846" w:rsidRDefault="00C94846">
      <w:pPr>
        <w:pStyle w:val="ConsPlusNormal"/>
        <w:spacing w:before="220"/>
        <w:ind w:firstLine="540"/>
        <w:jc w:val="both"/>
      </w:pPr>
      <w:r>
        <w:lastRenderedPageBreak/>
        <w:t>3.4.2. Для проведения аукциона Агентство своим приказом формирует аукционную комиссию в количестве не менее пяти членов и назначает из числа ее членов председателя аукционной комиссии. Аукционная комиссия простым большинством голосов избирает аукциониста.</w:t>
      </w:r>
    </w:p>
    <w:p w:rsidR="00C94846" w:rsidRDefault="00C94846">
      <w:pPr>
        <w:pStyle w:val="ConsPlusNormal"/>
        <w:spacing w:before="220"/>
        <w:ind w:firstLine="540"/>
        <w:jc w:val="both"/>
      </w:pPr>
      <w:r>
        <w:t>3.4.3. Аукцион проводится в указанном в извещении о проведении аукциона месте, в соответствующие день и час. При проведении аукциона в месте его проведения присутствует только один уполномоченный представитель от каждого участника.</w:t>
      </w:r>
    </w:p>
    <w:p w:rsidR="00C94846" w:rsidRDefault="00C94846">
      <w:pPr>
        <w:pStyle w:val="ConsPlusNormal"/>
        <w:spacing w:before="220"/>
        <w:ind w:firstLine="540"/>
        <w:jc w:val="both"/>
      </w:pPr>
      <w:r>
        <w:t>3.4.4. Аукцион проводится в следующем порядке:</w:t>
      </w:r>
    </w:p>
    <w:p w:rsidR="00C94846" w:rsidRDefault="00C94846">
      <w:pPr>
        <w:pStyle w:val="ConsPlusNormal"/>
        <w:spacing w:before="220"/>
        <w:ind w:firstLine="540"/>
        <w:jc w:val="both"/>
      </w:pPr>
      <w:r>
        <w:t>1) аукцион ведет аукционист, назначаемый из числа членов аукционной комиссии;</w:t>
      </w:r>
    </w:p>
    <w:p w:rsidR="00C94846" w:rsidRDefault="00C94846">
      <w:pPr>
        <w:pStyle w:val="ConsPlusNormal"/>
        <w:spacing w:before="220"/>
        <w:ind w:firstLine="540"/>
        <w:jc w:val="both"/>
      </w:pPr>
      <w:r>
        <w:t>2) аукцион начинается с объявления председателем аукционной комиссии об открытии аукциона;</w:t>
      </w:r>
    </w:p>
    <w:p w:rsidR="00C94846" w:rsidRDefault="00C94846">
      <w:pPr>
        <w:pStyle w:val="ConsPlusNormal"/>
        <w:spacing w:before="220"/>
        <w:ind w:firstLine="540"/>
        <w:jc w:val="both"/>
      </w:pPr>
      <w:r>
        <w:t>3) аукционист оглашает последовательность проведения аукциона по включенным в него лотам (аукционным единицам);</w:t>
      </w:r>
    </w:p>
    <w:p w:rsidR="00C94846" w:rsidRDefault="00C94846">
      <w:pPr>
        <w:pStyle w:val="ConsPlusNormal"/>
        <w:spacing w:before="220"/>
        <w:ind w:firstLine="540"/>
        <w:jc w:val="both"/>
      </w:pPr>
      <w:r>
        <w:t>4)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C94846" w:rsidRDefault="00C94846">
      <w:pPr>
        <w:pStyle w:val="ConsPlusNormal"/>
        <w:spacing w:before="220"/>
        <w:ind w:firstLine="540"/>
        <w:jc w:val="both"/>
      </w:pPr>
      <w:r>
        <w:t>5) аукцион проводится путем повышения начальной цены предмета аукциона (начального размера арендной платы или начальной цены заготавливаемой древесины); "шаг аукциона" устанавливается в размере, не превышающем пяти процентов от начальной цены предмета аукциона;</w:t>
      </w:r>
    </w:p>
    <w:p w:rsidR="00C94846" w:rsidRDefault="00C94846">
      <w:pPr>
        <w:pStyle w:val="ConsPlusNormal"/>
        <w:spacing w:before="220"/>
        <w:ind w:firstLine="540"/>
        <w:jc w:val="both"/>
      </w:pPr>
      <w:r>
        <w:t>6) участникам аукциона выдаются пронумерованные карточки участника аукциона (далее - карточки);</w:t>
      </w:r>
    </w:p>
    <w:p w:rsidR="00C94846" w:rsidRDefault="00C94846">
      <w:pPr>
        <w:pStyle w:val="ConsPlusNormal"/>
        <w:spacing w:before="220"/>
        <w:ind w:firstLine="540"/>
        <w:jc w:val="both"/>
      </w:pPr>
      <w:r>
        <w:t>7)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C94846" w:rsidRDefault="00C94846">
      <w:pPr>
        <w:pStyle w:val="ConsPlusNormal"/>
        <w:spacing w:before="220"/>
        <w:ind w:firstLine="540"/>
        <w:jc w:val="both"/>
      </w:pPr>
      <w: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94846" w:rsidRDefault="00C94846">
      <w:pPr>
        <w:pStyle w:val="ConsPlusNormal"/>
        <w:spacing w:before="220"/>
        <w:ind w:firstLine="540"/>
        <w:jc w:val="both"/>
      </w:pPr>
      <w:r>
        <w:t>9)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94846" w:rsidRDefault="00C94846">
      <w:pPr>
        <w:pStyle w:val="ConsPlusNormal"/>
        <w:spacing w:before="220"/>
        <w:ind w:firstLine="540"/>
        <w:jc w:val="both"/>
      </w:pPr>
      <w:r>
        <w:t>10) итоговая цена, предложенная победителем аукциона, заносится в протокол о результатах аукциона, составляемый в 2-х экземплярах в день проведения аукциона. Протокол о результатах аукциона, подписанный председателем аукционной комиссии и победителем аукциона, является документом, удостоверяющим право победителя на заключение договора аренды или договора купли-продажи.</w:t>
      </w:r>
    </w:p>
    <w:p w:rsidR="00C94846" w:rsidRDefault="00C94846">
      <w:pPr>
        <w:pStyle w:val="ConsPlusNormal"/>
        <w:spacing w:before="220"/>
        <w:ind w:firstLine="540"/>
        <w:jc w:val="both"/>
      </w:pPr>
      <w:r>
        <w:t>3.4.5. Специалист в течение трех рабочих дней с даты подписания протокола о результатах аукциона передает победителю аукциона один экземпляр протокола.</w:t>
      </w:r>
    </w:p>
    <w:p w:rsidR="00C94846" w:rsidRDefault="00C94846">
      <w:pPr>
        <w:pStyle w:val="ConsPlusNormal"/>
        <w:spacing w:before="220"/>
        <w:ind w:firstLine="540"/>
        <w:jc w:val="both"/>
      </w:pPr>
      <w:r>
        <w:lastRenderedPageBreak/>
        <w:t>3.4.6. В течение пяти рабочих дней со дня подписания указанного протокола Агентство обязано возвратить задатки участникам аукциона, которые не стали победителями аукциона.</w:t>
      </w:r>
    </w:p>
    <w:p w:rsidR="00C94846" w:rsidRDefault="00C94846">
      <w:pPr>
        <w:pStyle w:val="ConsPlusNormal"/>
        <w:spacing w:before="220"/>
        <w:ind w:firstLine="540"/>
        <w:jc w:val="both"/>
      </w:pPr>
      <w:r>
        <w:t>3.4.7. Аукцион признается несостоявшимся в случае, если:</w:t>
      </w:r>
    </w:p>
    <w:p w:rsidR="00C94846" w:rsidRDefault="00C94846">
      <w:pPr>
        <w:pStyle w:val="ConsPlusNormal"/>
        <w:spacing w:before="220"/>
        <w:ind w:firstLine="540"/>
        <w:jc w:val="both"/>
      </w:pPr>
      <w:r>
        <w:t>1) в аукционе участвовали менее чем два участника аукциона;</w:t>
      </w:r>
    </w:p>
    <w:p w:rsidR="00C94846" w:rsidRDefault="00C94846">
      <w:pPr>
        <w:pStyle w:val="ConsPlusNormal"/>
        <w:spacing w:before="220"/>
        <w:ind w:firstLine="540"/>
        <w:jc w:val="both"/>
      </w:pPr>
      <w: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C94846" w:rsidRDefault="00C94846">
      <w:pPr>
        <w:pStyle w:val="ConsPlusNormal"/>
        <w:spacing w:before="220"/>
        <w:ind w:firstLine="540"/>
        <w:jc w:val="both"/>
      </w:pPr>
      <w:bookmarkStart w:id="5" w:name="P303"/>
      <w:bookmarkEnd w:id="5"/>
      <w:r>
        <w:t>3.4.8. В случае, если аукцион признан несостоявшимся по причине участия в аукционе менее чем двух участников аукциона. Агентство заключает договор аренды лесного участка либо договор купли-продажи лесных насаждений с единственным участником аукциона в порядке, предусмотренном лесным законодательством, по начальной цене предмета аукциона (начальному размеру арендной платы или начальной цене заготавливаемой древесины).</w:t>
      </w:r>
    </w:p>
    <w:p w:rsidR="00C94846" w:rsidRDefault="00C94846">
      <w:pPr>
        <w:pStyle w:val="ConsPlusNormal"/>
        <w:spacing w:before="220"/>
        <w:ind w:firstLine="540"/>
        <w:jc w:val="both"/>
      </w:pPr>
      <w:r>
        <w:t>3.4.9. Информация о результатах аукциона подлежит опубликованию в течение трех дней со дня подписания протокола о результатах аукциона на официальном сайте торгов.</w:t>
      </w:r>
    </w:p>
    <w:p w:rsidR="00C94846" w:rsidRDefault="00C94846">
      <w:pPr>
        <w:pStyle w:val="ConsPlusNormal"/>
        <w:jc w:val="both"/>
      </w:pPr>
      <w:r>
        <w:t xml:space="preserve">(в ред. </w:t>
      </w:r>
      <w:hyperlink r:id="rId54" w:history="1">
        <w:r>
          <w:rPr>
            <w:color w:val="0000FF"/>
          </w:rPr>
          <w:t>Постановления</w:t>
        </w:r>
      </w:hyperlink>
      <w:r>
        <w:t xml:space="preserve"> Губернатора Камчатского края от 30.04.2014 N 48)</w:t>
      </w:r>
    </w:p>
    <w:p w:rsidR="00C94846" w:rsidRDefault="00C94846">
      <w:pPr>
        <w:pStyle w:val="ConsPlusNormal"/>
        <w:spacing w:before="220"/>
        <w:ind w:firstLine="540"/>
        <w:jc w:val="both"/>
      </w:pPr>
      <w:r>
        <w:t>3.5. Административная процедура "Оформление и заключение с заявителем договора аренды лесного участка или договора купли-продажи лесных насаждений"</w:t>
      </w:r>
    </w:p>
    <w:p w:rsidR="00C94846" w:rsidRDefault="00C94846">
      <w:pPr>
        <w:pStyle w:val="ConsPlusNormal"/>
        <w:spacing w:before="220"/>
        <w:ind w:firstLine="540"/>
        <w:jc w:val="both"/>
      </w:pPr>
      <w:r>
        <w:t>3.5.1. Юридическим фактом, являющимся основанием для начала исполнения административной процедуры, является подписание протокола о результатах аукциона.</w:t>
      </w:r>
    </w:p>
    <w:p w:rsidR="00C94846" w:rsidRDefault="00C94846">
      <w:pPr>
        <w:pStyle w:val="ConsPlusNormal"/>
        <w:spacing w:before="220"/>
        <w:ind w:firstLine="540"/>
        <w:jc w:val="both"/>
      </w:pPr>
      <w:bookmarkStart w:id="6" w:name="P308"/>
      <w:bookmarkEnd w:id="6"/>
      <w:r>
        <w:t xml:space="preserve">3.5.2.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r:id="rId55" w:history="1">
        <w:r>
          <w:rPr>
            <w:color w:val="0000FF"/>
          </w:rPr>
          <w:t>пункте 1 части 7 статьи 80</w:t>
        </w:r>
      </w:hyperlink>
      <w:r>
        <w:t xml:space="preserve"> Лесного кодекса Российской Федерации, ранее чем через десять дней со дня размещения информации о результатах аукциона на официальном сайте торгов.</w:t>
      </w:r>
    </w:p>
    <w:p w:rsidR="00C94846" w:rsidRDefault="00C94846">
      <w:pPr>
        <w:pStyle w:val="ConsPlusNormal"/>
        <w:jc w:val="both"/>
      </w:pPr>
      <w:r>
        <w:t xml:space="preserve">(в ред. </w:t>
      </w:r>
      <w:hyperlink r:id="rId56" w:history="1">
        <w:r>
          <w:rPr>
            <w:color w:val="0000FF"/>
          </w:rPr>
          <w:t>Постановления</w:t>
        </w:r>
      </w:hyperlink>
      <w:r>
        <w:t xml:space="preserve"> Губернатора Камчатского края от 30.04.2014 N 48)</w:t>
      </w:r>
    </w:p>
    <w:p w:rsidR="00C94846" w:rsidRDefault="00C94846">
      <w:pPr>
        <w:pStyle w:val="ConsPlusNormal"/>
        <w:spacing w:before="220"/>
        <w:ind w:firstLine="540"/>
        <w:jc w:val="both"/>
      </w:pPr>
      <w:r>
        <w:t>3.5.3. в течение десяти дней после подписания протокола о результатах аукциона специалист оформляет договор аренды лесного участка или договор купли-продажи лесных насаждений, подписывает его у руководителя Агентства.</w:t>
      </w:r>
    </w:p>
    <w:p w:rsidR="00C94846" w:rsidRDefault="00C94846">
      <w:pPr>
        <w:pStyle w:val="ConsPlusNormal"/>
        <w:spacing w:before="220"/>
        <w:ind w:firstLine="540"/>
        <w:jc w:val="both"/>
      </w:pPr>
      <w:r>
        <w:t xml:space="preserve">3.5.4. В течение десяти рабочих дней после срока, указанного в </w:t>
      </w:r>
      <w:hyperlink w:anchor="P308" w:history="1">
        <w:r>
          <w:rPr>
            <w:color w:val="0000FF"/>
          </w:rPr>
          <w:t>части 3.5.2</w:t>
        </w:r>
      </w:hyperlink>
      <w:r>
        <w:t xml:space="preserve"> настоящего раздела, специалист регистрирует договор аренды лесного участка или договор купли-продажи лесных насаждений, подписанный руководителем Агентства, и выдает заявителю для подписания.</w:t>
      </w:r>
    </w:p>
    <w:p w:rsidR="00C94846" w:rsidRDefault="00C94846">
      <w:pPr>
        <w:pStyle w:val="ConsPlusNormal"/>
        <w:spacing w:before="220"/>
        <w:ind w:firstLine="540"/>
        <w:jc w:val="both"/>
      </w:pPr>
      <w:r>
        <w:t>Заявитель получает договор аренды лесного участка или договор купли-продажи лесных насаждений лично или под роспись.</w:t>
      </w:r>
    </w:p>
    <w:p w:rsidR="00C94846" w:rsidRDefault="00C94846">
      <w:pPr>
        <w:pStyle w:val="ConsPlusNormal"/>
        <w:spacing w:before="220"/>
        <w:ind w:firstLine="540"/>
        <w:jc w:val="both"/>
      </w:pPr>
      <w:r>
        <w:t>3.5.5. Результатом исполнения административной процедуры является подписание сторонами договора аренды лесного участка или договора купли-продажи лесных насаждений.</w:t>
      </w:r>
    </w:p>
    <w:p w:rsidR="00C94846" w:rsidRDefault="00C94846">
      <w:pPr>
        <w:pStyle w:val="ConsPlusNormal"/>
        <w:ind w:firstLine="540"/>
        <w:jc w:val="both"/>
      </w:pPr>
    </w:p>
    <w:p w:rsidR="00C94846" w:rsidRDefault="00C94846">
      <w:pPr>
        <w:pStyle w:val="ConsPlusNormal"/>
        <w:jc w:val="center"/>
        <w:outlineLvl w:val="1"/>
      </w:pPr>
      <w:r>
        <w:t>4. Порядок и формы контроля</w:t>
      </w:r>
    </w:p>
    <w:p w:rsidR="00C94846" w:rsidRDefault="00C94846">
      <w:pPr>
        <w:pStyle w:val="ConsPlusNormal"/>
        <w:jc w:val="center"/>
      </w:pPr>
      <w:r>
        <w:t>за исполнением административного регламента</w:t>
      </w:r>
    </w:p>
    <w:p w:rsidR="00C94846" w:rsidRDefault="00C94846">
      <w:pPr>
        <w:pStyle w:val="ConsPlusNormal"/>
        <w:jc w:val="center"/>
      </w:pPr>
      <w:r>
        <w:t xml:space="preserve">(в ред. </w:t>
      </w:r>
      <w:hyperlink r:id="rId57" w:history="1">
        <w:r>
          <w:rPr>
            <w:color w:val="0000FF"/>
          </w:rPr>
          <w:t>Постановления</w:t>
        </w:r>
      </w:hyperlink>
      <w:r>
        <w:t xml:space="preserve"> Губернатора</w:t>
      </w:r>
    </w:p>
    <w:p w:rsidR="00C94846" w:rsidRDefault="00C94846">
      <w:pPr>
        <w:pStyle w:val="ConsPlusNormal"/>
        <w:jc w:val="center"/>
      </w:pPr>
      <w:r>
        <w:t>Камчатского края от 08.08.2016 N 86)</w:t>
      </w:r>
    </w:p>
    <w:p w:rsidR="00C94846" w:rsidRDefault="00C94846">
      <w:pPr>
        <w:pStyle w:val="ConsPlusNormal"/>
        <w:ind w:firstLine="540"/>
        <w:jc w:val="both"/>
      </w:pPr>
    </w:p>
    <w:p w:rsidR="00C94846" w:rsidRDefault="00C94846">
      <w:pPr>
        <w:pStyle w:val="ConsPlusNormal"/>
        <w:ind w:firstLine="540"/>
        <w:jc w:val="both"/>
      </w:pPr>
      <w:r>
        <w:t>4.1. Контроль за исполнением настоящего Административного регламента осуществляется в форме текущего контроля, плановых и внеплановых проверок.</w:t>
      </w:r>
    </w:p>
    <w:p w:rsidR="00C94846" w:rsidRDefault="00C94846">
      <w:pPr>
        <w:pStyle w:val="ConsPlusNormal"/>
        <w:spacing w:before="220"/>
        <w:ind w:firstLine="540"/>
        <w:jc w:val="both"/>
      </w:pPr>
      <w:r>
        <w:lastRenderedPageBreak/>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C94846" w:rsidRDefault="00C94846">
      <w:pPr>
        <w:pStyle w:val="ConsPlusNormal"/>
        <w:spacing w:before="220"/>
        <w:ind w:firstLine="540"/>
        <w:jc w:val="both"/>
      </w:pPr>
      <w:r>
        <w:t>4.3. Текущий контроль за соблюдением и исполнением ответственными специалистами Агентства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в соответствии с настоящим Административным регламентом.</w:t>
      </w:r>
    </w:p>
    <w:p w:rsidR="00C94846" w:rsidRDefault="00C94846">
      <w:pPr>
        <w:pStyle w:val="ConsPlusNormal"/>
        <w:spacing w:before="220"/>
        <w:ind w:firstLine="540"/>
        <w:jc w:val="both"/>
      </w:pPr>
      <w:r>
        <w:t>4.4. Текущий контроль включает:</w:t>
      </w:r>
    </w:p>
    <w:p w:rsidR="00C94846" w:rsidRDefault="00C94846">
      <w:pPr>
        <w:pStyle w:val="ConsPlusNormal"/>
        <w:spacing w:before="220"/>
        <w:ind w:firstLine="540"/>
        <w:jc w:val="both"/>
      </w:pPr>
      <w:r>
        <w:t>1) постановку поручений по исполнению настоящего Административного регламента на контроль;</w:t>
      </w:r>
    </w:p>
    <w:p w:rsidR="00C94846" w:rsidRDefault="00C94846">
      <w:pPr>
        <w:pStyle w:val="ConsPlusNormal"/>
        <w:spacing w:before="220"/>
        <w:ind w:firstLine="540"/>
        <w:jc w:val="both"/>
      </w:pPr>
      <w:r>
        <w:t>2) сбор и обработку информации о ходе исполнения настоящего Административного регламента;</w:t>
      </w:r>
    </w:p>
    <w:p w:rsidR="00C94846" w:rsidRDefault="00C94846">
      <w:pPr>
        <w:pStyle w:val="ConsPlusNormal"/>
        <w:spacing w:before="220"/>
        <w:ind w:firstLine="540"/>
        <w:jc w:val="both"/>
      </w:pPr>
      <w:r>
        <w:t>3) подготовку оперативных запросов исполнителям о ходе и состоянии исполнения настоящего Административного регламента;</w:t>
      </w:r>
    </w:p>
    <w:p w:rsidR="00C94846" w:rsidRDefault="00C94846">
      <w:pPr>
        <w:pStyle w:val="ConsPlusNormal"/>
        <w:spacing w:before="220"/>
        <w:ind w:firstLine="540"/>
        <w:jc w:val="both"/>
      </w:pPr>
      <w:r>
        <w:t>4) подготовку и обобщение данных о сроках исполнения поручений по исполнению настоящего Административного регламента.</w:t>
      </w:r>
    </w:p>
    <w:p w:rsidR="00C94846" w:rsidRDefault="00C94846">
      <w:pPr>
        <w:pStyle w:val="ConsPlusNormal"/>
        <w:spacing w:before="220"/>
        <w:ind w:firstLine="540"/>
        <w:jc w:val="both"/>
      </w:pPr>
      <w:r>
        <w:t>4.5. Текущий контроль должен быть постоянным, всесторонним и объективным.</w:t>
      </w:r>
    </w:p>
    <w:p w:rsidR="00C94846" w:rsidRDefault="00C94846">
      <w:pPr>
        <w:pStyle w:val="ConsPlusNormal"/>
        <w:spacing w:before="220"/>
        <w:ind w:firstLine="540"/>
        <w:jc w:val="both"/>
      </w:pPr>
      <w: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C94846" w:rsidRDefault="00C94846">
      <w:pPr>
        <w:pStyle w:val="ConsPlusNormal"/>
        <w:spacing w:before="220"/>
        <w:ind w:firstLine="540"/>
        <w:jc w:val="both"/>
      </w:pPr>
      <w:r>
        <w:t>4.7. Нарушения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rsidR="00C94846" w:rsidRDefault="00C94846">
      <w:pPr>
        <w:pStyle w:val="ConsPlusNormal"/>
        <w:spacing w:before="220"/>
        <w:ind w:firstLine="540"/>
        <w:jc w:val="both"/>
      </w:pPr>
      <w:r>
        <w:t>4.8. Полнота и качество предоставления государственной услуги контролируются посредством проведения плановых и внеплановых проверок.</w:t>
      </w:r>
    </w:p>
    <w:p w:rsidR="00C94846" w:rsidRDefault="00C94846">
      <w:pPr>
        <w:pStyle w:val="ConsPlusNormal"/>
        <w:spacing w:before="220"/>
        <w:ind w:firstLine="540"/>
        <w:jc w:val="both"/>
      </w:pPr>
      <w:r>
        <w:t>4.9. Плановые проверки проводятся:</w:t>
      </w:r>
    </w:p>
    <w:p w:rsidR="00C94846" w:rsidRDefault="00C94846">
      <w:pPr>
        <w:pStyle w:val="ConsPlusNormal"/>
        <w:spacing w:before="220"/>
        <w:ind w:firstLine="540"/>
        <w:jc w:val="both"/>
      </w:pPr>
      <w:r>
        <w:t>1) руководителем Агентства;</w:t>
      </w:r>
    </w:p>
    <w:p w:rsidR="00C94846" w:rsidRDefault="00C94846">
      <w:pPr>
        <w:pStyle w:val="ConsPlusNormal"/>
        <w:spacing w:before="220"/>
        <w:ind w:firstLine="540"/>
        <w:jc w:val="both"/>
      </w:pPr>
      <w:r>
        <w:t>2) заместителем руководителя Агентства, курирующим соответствующее направление деятельности Агентства;</w:t>
      </w:r>
    </w:p>
    <w:p w:rsidR="00C94846" w:rsidRDefault="00C94846">
      <w:pPr>
        <w:pStyle w:val="ConsPlusNormal"/>
        <w:spacing w:before="220"/>
        <w:ind w:firstLine="540"/>
        <w:jc w:val="both"/>
      </w:pPr>
      <w:r>
        <w:t>3) начальником отдела;</w:t>
      </w:r>
    </w:p>
    <w:p w:rsidR="00C94846" w:rsidRDefault="00C94846">
      <w:pPr>
        <w:pStyle w:val="ConsPlusNormal"/>
        <w:spacing w:before="220"/>
        <w:ind w:firstLine="540"/>
        <w:jc w:val="both"/>
      </w:pPr>
      <w:r>
        <w:t>4) лицами, их замещающими.</w:t>
      </w:r>
    </w:p>
    <w:p w:rsidR="00C94846" w:rsidRDefault="00C94846">
      <w:pPr>
        <w:pStyle w:val="ConsPlusNormal"/>
        <w:spacing w:before="220"/>
        <w:ind w:firstLine="540"/>
        <w:jc w:val="both"/>
      </w:pPr>
      <w:r>
        <w:t>4.10. Плановая проверка проводится не реже одного раза в год.</w:t>
      </w:r>
    </w:p>
    <w:p w:rsidR="00C94846" w:rsidRDefault="00C94846">
      <w:pPr>
        <w:pStyle w:val="ConsPlusNormal"/>
        <w:spacing w:before="220"/>
        <w:ind w:firstLine="540"/>
        <w:jc w:val="both"/>
      </w:pPr>
      <w:r>
        <w:t xml:space="preserve">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 Проведение внеплановых проверок </w:t>
      </w:r>
      <w:r>
        <w:lastRenderedPageBreak/>
        <w:t>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C94846" w:rsidRDefault="00C94846">
      <w:pPr>
        <w:pStyle w:val="ConsPlusNormal"/>
        <w:spacing w:before="220"/>
        <w:ind w:firstLine="540"/>
        <w:jc w:val="both"/>
      </w:pPr>
      <w: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4846" w:rsidRDefault="00C94846">
      <w:pPr>
        <w:pStyle w:val="ConsPlusNormal"/>
        <w:spacing w:before="220"/>
        <w:ind w:firstLine="540"/>
        <w:jc w:val="both"/>
      </w:pPr>
      <w:r>
        <w:t>4.13. Специалисты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C94846" w:rsidRDefault="00C94846">
      <w:pPr>
        <w:pStyle w:val="ConsPlusNormal"/>
        <w:ind w:firstLine="540"/>
        <w:jc w:val="both"/>
      </w:pPr>
    </w:p>
    <w:p w:rsidR="00C94846" w:rsidRDefault="00C94846">
      <w:pPr>
        <w:pStyle w:val="ConsPlusNormal"/>
        <w:jc w:val="center"/>
        <w:outlineLvl w:val="0"/>
      </w:pPr>
      <w:r>
        <w:t>5. Досудебный (внесудебный) порядок обжалования решений</w:t>
      </w:r>
    </w:p>
    <w:p w:rsidR="00C94846" w:rsidRDefault="00C94846">
      <w:pPr>
        <w:pStyle w:val="ConsPlusNormal"/>
        <w:jc w:val="center"/>
      </w:pPr>
      <w:r>
        <w:t>и действий (бездействия) Агентства, предоставляющего</w:t>
      </w:r>
    </w:p>
    <w:p w:rsidR="00C94846" w:rsidRDefault="00C94846">
      <w:pPr>
        <w:pStyle w:val="ConsPlusNormal"/>
        <w:jc w:val="center"/>
      </w:pPr>
      <w:r>
        <w:t>государственную услугу, а также его должностных лиц</w:t>
      </w:r>
    </w:p>
    <w:p w:rsidR="00C94846" w:rsidRDefault="00C94846">
      <w:pPr>
        <w:pStyle w:val="ConsPlusNormal"/>
        <w:jc w:val="center"/>
      </w:pPr>
      <w:r>
        <w:t xml:space="preserve">(в ред. </w:t>
      </w:r>
      <w:hyperlink r:id="rId58" w:history="1">
        <w:r>
          <w:rPr>
            <w:color w:val="0000FF"/>
          </w:rPr>
          <w:t>Постановления</w:t>
        </w:r>
      </w:hyperlink>
      <w:r>
        <w:t xml:space="preserve"> Губернатора</w:t>
      </w:r>
    </w:p>
    <w:p w:rsidR="00C94846" w:rsidRDefault="00C94846">
      <w:pPr>
        <w:pStyle w:val="ConsPlusNormal"/>
        <w:jc w:val="center"/>
      </w:pPr>
      <w:r>
        <w:t>Камчатского края от 08.08.2016 N 86)</w:t>
      </w:r>
    </w:p>
    <w:p w:rsidR="00C94846" w:rsidRDefault="00C94846">
      <w:pPr>
        <w:pStyle w:val="ConsPlusNormal"/>
        <w:ind w:firstLine="540"/>
        <w:jc w:val="both"/>
      </w:pPr>
    </w:p>
    <w:p w:rsidR="00C94846" w:rsidRDefault="00C94846">
      <w:pPr>
        <w:pStyle w:val="ConsPlusNormal"/>
        <w:ind w:firstLine="540"/>
        <w:jc w:val="both"/>
      </w:pPr>
      <w:r>
        <w:t>5.1. Заявитель может обратиться с жалобой в том числе в следующих случаях:</w:t>
      </w:r>
    </w:p>
    <w:p w:rsidR="00C94846" w:rsidRDefault="00C94846">
      <w:pPr>
        <w:pStyle w:val="ConsPlusNormal"/>
        <w:spacing w:before="220"/>
        <w:ind w:firstLine="540"/>
        <w:jc w:val="both"/>
      </w:pPr>
      <w:r>
        <w:t>1) нарушение срока регистрации запроса заявителя о предоставлении государственной услуги;</w:t>
      </w:r>
    </w:p>
    <w:p w:rsidR="00C94846" w:rsidRDefault="00C94846">
      <w:pPr>
        <w:pStyle w:val="ConsPlusNormal"/>
        <w:spacing w:before="220"/>
        <w:ind w:firstLine="540"/>
        <w:jc w:val="both"/>
      </w:pPr>
      <w:r>
        <w:t>2) нарушение срока предоставления государственной услуги;</w:t>
      </w:r>
    </w:p>
    <w:p w:rsidR="00C94846" w:rsidRDefault="00C9484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rsidR="00C94846" w:rsidRDefault="00C9484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C94846" w:rsidRDefault="00C9484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C94846" w:rsidRDefault="00C948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C94846" w:rsidRDefault="00C94846">
      <w:pPr>
        <w:pStyle w:val="ConsPlusNormal"/>
        <w:spacing w:before="220"/>
        <w:ind w:firstLine="540"/>
        <w:jc w:val="both"/>
      </w:pPr>
      <w: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4846" w:rsidRDefault="00C94846">
      <w:pPr>
        <w:pStyle w:val="ConsPlusNormal"/>
        <w:spacing w:before="220"/>
        <w:ind w:firstLine="540"/>
        <w:jc w:val="both"/>
      </w:pPr>
      <w:r>
        <w:t>5.2. Жалоба должна содержать:</w:t>
      </w:r>
    </w:p>
    <w:p w:rsidR="00C94846" w:rsidRDefault="00C94846">
      <w:pPr>
        <w:pStyle w:val="ConsPlusNormal"/>
        <w:spacing w:before="220"/>
        <w:ind w:firstLine="540"/>
        <w:jc w:val="both"/>
      </w:pPr>
      <w: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C94846" w:rsidRDefault="00C9484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846" w:rsidRDefault="00C94846">
      <w:pPr>
        <w:pStyle w:val="ConsPlusNormal"/>
        <w:spacing w:before="220"/>
        <w:ind w:firstLine="540"/>
        <w:jc w:val="both"/>
      </w:pPr>
      <w:r>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C94846" w:rsidRDefault="00C94846">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C94846" w:rsidRDefault="00C94846">
      <w:pPr>
        <w:pStyle w:val="ConsPlusNormal"/>
        <w:spacing w:before="220"/>
        <w:ind w:firstLine="540"/>
        <w:jc w:val="both"/>
      </w:pPr>
      <w:r>
        <w:t>5.3. Жалоба подается в Агентство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C94846" w:rsidRDefault="00C94846">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846" w:rsidRDefault="00C94846">
      <w:pPr>
        <w:pStyle w:val="ConsPlusNormal"/>
        <w:spacing w:before="220"/>
        <w:ind w:firstLine="540"/>
        <w:jc w:val="both"/>
      </w:pPr>
      <w: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4846" w:rsidRDefault="00C94846">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C94846" w:rsidRDefault="00C94846">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4846" w:rsidRDefault="00C94846">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846" w:rsidRDefault="00C94846">
      <w:pPr>
        <w:pStyle w:val="ConsPlusNormal"/>
        <w:spacing w:before="220"/>
        <w:ind w:firstLine="540"/>
        <w:jc w:val="both"/>
      </w:pPr>
      <w:r>
        <w:t>5.6. При подаче жалобы в электронном виде документ, подтверждающий полномочия,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846" w:rsidRDefault="00C94846">
      <w:pPr>
        <w:pStyle w:val="ConsPlusNormal"/>
        <w:spacing w:before="220"/>
        <w:ind w:firstLine="540"/>
        <w:jc w:val="both"/>
      </w:pPr>
      <w:r>
        <w:t xml:space="preserve">5.7.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w:t>
      </w:r>
      <w:hyperlink r:id="rId59" w:history="1">
        <w:r>
          <w:rPr>
            <w:color w:val="0000FF"/>
          </w:rPr>
          <w:t>разделом 4</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60" w:history="1">
        <w:r>
          <w:rPr>
            <w:color w:val="0000FF"/>
          </w:rPr>
          <w:t>Постановлением</w:t>
        </w:r>
      </w:hyperlink>
      <w:r>
        <w:t xml:space="preserve"> Правительства Камчатского края от 28.07.2008 N 230-П.</w:t>
      </w:r>
    </w:p>
    <w:p w:rsidR="00C94846" w:rsidRDefault="00C94846">
      <w:pPr>
        <w:pStyle w:val="ConsPlusNormal"/>
        <w:spacing w:before="220"/>
        <w:ind w:firstLine="540"/>
        <w:jc w:val="both"/>
      </w:pPr>
      <w:r>
        <w:t>5.8. Руководитель Агентства обеспечивает:</w:t>
      </w:r>
    </w:p>
    <w:p w:rsidR="00C94846" w:rsidRDefault="00C94846">
      <w:pPr>
        <w:pStyle w:val="ConsPlusNormal"/>
        <w:spacing w:before="220"/>
        <w:ind w:firstLine="540"/>
        <w:jc w:val="both"/>
      </w:pPr>
      <w:r>
        <w:t>1) прием и рассмотрение жалоб в соответствии с требованиями настоящего раздела;</w:t>
      </w:r>
    </w:p>
    <w:p w:rsidR="00C94846" w:rsidRDefault="00C94846">
      <w:pPr>
        <w:pStyle w:val="ConsPlusNormal"/>
        <w:spacing w:before="220"/>
        <w:ind w:firstLine="540"/>
        <w:jc w:val="both"/>
      </w:pPr>
      <w:r>
        <w:t xml:space="preserve">2) направление жалобы в уполномоченный на ее рассмотрение иной орган в случае, предусмотренном </w:t>
      </w:r>
      <w:hyperlink w:anchor="P376" w:history="1">
        <w:r>
          <w:rPr>
            <w:color w:val="0000FF"/>
          </w:rPr>
          <w:t>частью 5.10</w:t>
        </w:r>
      </w:hyperlink>
      <w:r>
        <w:t xml:space="preserve"> настоящего раздела.</w:t>
      </w:r>
    </w:p>
    <w:p w:rsidR="00C94846" w:rsidRDefault="00C94846">
      <w:pPr>
        <w:pStyle w:val="ConsPlusNormal"/>
        <w:spacing w:before="220"/>
        <w:ind w:firstLine="540"/>
        <w:jc w:val="both"/>
      </w:pPr>
      <w:r>
        <w:t>5.9. Агентство обеспечивает:</w:t>
      </w:r>
    </w:p>
    <w:p w:rsidR="00C94846" w:rsidRDefault="00C94846">
      <w:pPr>
        <w:pStyle w:val="ConsPlusNormal"/>
        <w:spacing w:before="220"/>
        <w:ind w:firstLine="540"/>
        <w:jc w:val="both"/>
      </w:pPr>
      <w:r>
        <w:t>1) оснащение мест приема жалоб;</w:t>
      </w:r>
    </w:p>
    <w:p w:rsidR="00C94846" w:rsidRDefault="00C94846">
      <w:pPr>
        <w:pStyle w:val="ConsPlusNormal"/>
        <w:spacing w:before="220"/>
        <w:ind w:firstLine="540"/>
        <w:jc w:val="both"/>
      </w:pPr>
      <w:r>
        <w:lastRenderedPageBreak/>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C94846" w:rsidRDefault="00C94846">
      <w:pPr>
        <w:pStyle w:val="ConsPlusNormal"/>
        <w:spacing w:before="220"/>
        <w:ind w:firstLine="540"/>
        <w:jc w:val="both"/>
      </w:pPr>
      <w: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C94846" w:rsidRDefault="00C94846">
      <w:pPr>
        <w:pStyle w:val="ConsPlusNormal"/>
        <w:spacing w:before="220"/>
        <w:ind w:firstLine="540"/>
        <w:jc w:val="both"/>
      </w:pPr>
      <w:bookmarkStart w:id="7" w:name="P376"/>
      <w:bookmarkEnd w:id="7"/>
      <w:r>
        <w:t xml:space="preserve">5.10. 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382" w:history="1">
        <w:r>
          <w:rPr>
            <w:color w:val="0000FF"/>
          </w:rPr>
          <w:t>частью 5.13</w:t>
        </w:r>
      </w:hyperlink>
      <w:r>
        <w:t xml:space="preserve"> и </w:t>
      </w:r>
      <w:hyperlink w:anchor="P388" w:history="1">
        <w:r>
          <w:rPr>
            <w:color w:val="0000FF"/>
          </w:rPr>
          <w:t>пунктом 2 части 5.14</w:t>
        </w:r>
      </w:hyperlink>
      <w:r>
        <w:t xml:space="preserve"> настоящего раздела.</w:t>
      </w:r>
    </w:p>
    <w:p w:rsidR="00C94846" w:rsidRDefault="00C94846">
      <w:pPr>
        <w:pStyle w:val="ConsPlusNormal"/>
        <w:spacing w:before="220"/>
        <w:ind w:firstLine="540"/>
        <w:jc w:val="both"/>
      </w:pPr>
      <w:r>
        <w:t>5.11. Жалоба, поступившая в Агентство в письменной форме на бумажном носителе,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C94846" w:rsidRDefault="00C94846">
      <w:pPr>
        <w:pStyle w:val="ConsPlusNormal"/>
        <w:spacing w:before="220"/>
        <w:ind w:firstLine="540"/>
        <w:jc w:val="both"/>
      </w:pPr>
      <w:r>
        <w:t>Ведение Журнала осуществляется по форме и в порядке, установленном правовым актом Агентства.</w:t>
      </w:r>
    </w:p>
    <w:p w:rsidR="00C94846" w:rsidRDefault="00C94846">
      <w:pPr>
        <w:pStyle w:val="ConsPlusNormal"/>
        <w:spacing w:before="220"/>
        <w:ind w:firstLine="540"/>
        <w:jc w:val="both"/>
      </w:pPr>
      <w:r>
        <w:t>Срок рассмотрения жалобы исчисляется со дня регистрации жалобы в Агентстве.</w:t>
      </w:r>
    </w:p>
    <w:p w:rsidR="00C94846" w:rsidRDefault="00C94846">
      <w:pPr>
        <w:pStyle w:val="ConsPlusNormal"/>
        <w:spacing w:before="220"/>
        <w:ind w:firstLine="540"/>
        <w:jc w:val="both"/>
      </w:pPr>
      <w: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C94846" w:rsidRDefault="00C94846">
      <w:pPr>
        <w:pStyle w:val="ConsPlusNormal"/>
        <w:spacing w:before="220"/>
        <w:ind w:firstLine="540"/>
        <w:jc w:val="both"/>
      </w:pPr>
      <w: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94846" w:rsidRDefault="00C94846">
      <w:pPr>
        <w:pStyle w:val="ConsPlusNormal"/>
        <w:spacing w:before="220"/>
        <w:ind w:firstLine="540"/>
        <w:jc w:val="both"/>
      </w:pPr>
      <w:bookmarkStart w:id="8" w:name="P382"/>
      <w:bookmarkEnd w:id="8"/>
      <w:r>
        <w:t>5.13. Руководитель Агентства либо уполномоченное лицо вправе оставить жалобу без ответа в следующих случаях:</w:t>
      </w:r>
    </w:p>
    <w:p w:rsidR="00C94846" w:rsidRDefault="00C94846">
      <w:pPr>
        <w:pStyle w:val="ConsPlusNormal"/>
        <w:spacing w:before="220"/>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C94846" w:rsidRDefault="00C94846">
      <w:pPr>
        <w:pStyle w:val="ConsPlusNormal"/>
        <w:spacing w:before="220"/>
        <w:ind w:firstLine="540"/>
        <w:jc w:val="both"/>
      </w:pPr>
      <w:r>
        <w:t>2) если в жалобе не указаны фамилия, имя, отчество (последнее - при наличии), почтовый адрес заявителя;</w:t>
      </w:r>
    </w:p>
    <w:p w:rsidR="00C94846" w:rsidRDefault="00C94846">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C94846" w:rsidRDefault="00C94846">
      <w:pPr>
        <w:pStyle w:val="ConsPlusNormal"/>
        <w:spacing w:before="220"/>
        <w:ind w:firstLine="540"/>
        <w:jc w:val="both"/>
      </w:pPr>
      <w:r>
        <w:t>5.14. Руководитель Агентства либо уполномоченное лицо отказывает в удовлетворении жалобы в следующих случаях:</w:t>
      </w:r>
    </w:p>
    <w:p w:rsidR="00C94846" w:rsidRDefault="00C94846">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94846" w:rsidRDefault="00C94846">
      <w:pPr>
        <w:pStyle w:val="ConsPlusNormal"/>
        <w:spacing w:before="220"/>
        <w:ind w:firstLine="540"/>
        <w:jc w:val="both"/>
      </w:pPr>
      <w:bookmarkStart w:id="9" w:name="P388"/>
      <w:bookmarkEnd w:id="9"/>
      <w:r>
        <w:lastRenderedPageBreak/>
        <w:t>2) подача жалобы лицом, полномочия которого не подтверждены в порядке, установленном законодательством Российской Федерации;</w:t>
      </w:r>
    </w:p>
    <w:p w:rsidR="00C94846" w:rsidRDefault="00C94846">
      <w:pPr>
        <w:pStyle w:val="ConsPlusNormal"/>
        <w:spacing w:before="220"/>
        <w:ind w:firstLine="540"/>
        <w:jc w:val="both"/>
      </w:pPr>
      <w: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94846" w:rsidRDefault="00C94846">
      <w:pPr>
        <w:pStyle w:val="ConsPlusNormal"/>
        <w:spacing w:before="220"/>
        <w:ind w:firstLine="540"/>
        <w:jc w:val="both"/>
      </w:pPr>
      <w:r>
        <w:t>5.15. По результатам рассмотрения жалобы принимается одно из следующих решений:</w:t>
      </w:r>
    </w:p>
    <w:p w:rsidR="00C94846" w:rsidRDefault="00C94846">
      <w:pPr>
        <w:pStyle w:val="ConsPlusNormal"/>
        <w:spacing w:before="220"/>
        <w:ind w:firstLine="540"/>
        <w:jc w:val="both"/>
      </w:pPr>
      <w: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C94846" w:rsidRDefault="00C94846">
      <w:pPr>
        <w:pStyle w:val="ConsPlusNormal"/>
        <w:spacing w:before="220"/>
        <w:ind w:firstLine="540"/>
        <w:jc w:val="both"/>
      </w:pPr>
      <w:r>
        <w:t>2) отказ в удовлетворении жалобы.</w:t>
      </w:r>
    </w:p>
    <w:p w:rsidR="00C94846" w:rsidRDefault="00C94846">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C94846" w:rsidRDefault="00C94846">
      <w:pPr>
        <w:pStyle w:val="ConsPlusNormal"/>
        <w:spacing w:before="220"/>
        <w:ind w:firstLine="540"/>
        <w:jc w:val="both"/>
      </w:pPr>
      <w:r>
        <w:t>5.17. В ответе по результатам рассмотрения жалобы указываются:</w:t>
      </w:r>
    </w:p>
    <w:p w:rsidR="00C94846" w:rsidRDefault="00C94846">
      <w:pPr>
        <w:pStyle w:val="ConsPlusNormal"/>
        <w:spacing w:before="220"/>
        <w:ind w:firstLine="540"/>
        <w:jc w:val="both"/>
      </w:pPr>
      <w: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уполномоченного лица;</w:t>
      </w:r>
    </w:p>
    <w:p w:rsidR="00C94846" w:rsidRDefault="00C94846">
      <w:pPr>
        <w:pStyle w:val="ConsPlusNormal"/>
        <w:spacing w:before="220"/>
        <w:ind w:firstLine="540"/>
        <w:jc w:val="both"/>
      </w:pPr>
      <w: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C94846" w:rsidRDefault="00C94846">
      <w:pPr>
        <w:pStyle w:val="ConsPlusNormal"/>
        <w:spacing w:before="220"/>
        <w:ind w:firstLine="540"/>
        <w:jc w:val="both"/>
      </w:pPr>
      <w:r>
        <w:t>3) фамилия, имя, отчество (последнее - при наличии) или наименование заявителя;</w:t>
      </w:r>
    </w:p>
    <w:p w:rsidR="00C94846" w:rsidRDefault="00C94846">
      <w:pPr>
        <w:pStyle w:val="ConsPlusNormal"/>
        <w:spacing w:before="220"/>
        <w:ind w:firstLine="540"/>
        <w:jc w:val="both"/>
      </w:pPr>
      <w:r>
        <w:t>4) основания для принятия решения по жалобе;</w:t>
      </w:r>
    </w:p>
    <w:p w:rsidR="00C94846" w:rsidRDefault="00C94846">
      <w:pPr>
        <w:pStyle w:val="ConsPlusNormal"/>
        <w:spacing w:before="220"/>
        <w:ind w:firstLine="540"/>
        <w:jc w:val="both"/>
      </w:pPr>
      <w:r>
        <w:t>5) принятое по жалобе решение;</w:t>
      </w:r>
    </w:p>
    <w:p w:rsidR="00C94846" w:rsidRDefault="00C94846">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94846" w:rsidRDefault="00C94846">
      <w:pPr>
        <w:pStyle w:val="ConsPlusNormal"/>
        <w:spacing w:before="220"/>
        <w:ind w:firstLine="540"/>
        <w:jc w:val="both"/>
      </w:pPr>
      <w:r>
        <w:t>7) сведения о порядке обжалования принятого по жалобе решения.</w:t>
      </w:r>
    </w:p>
    <w:p w:rsidR="00C94846" w:rsidRDefault="00C94846">
      <w:pPr>
        <w:pStyle w:val="ConsPlusNormal"/>
        <w:spacing w:before="220"/>
        <w:ind w:firstLine="540"/>
        <w:jc w:val="both"/>
      </w:pPr>
      <w:r>
        <w:t>5.18. Ответ по результатам рассмотрения жалобы подписывается руководителем Агентства либо уполномоченным лицом.</w:t>
      </w:r>
    </w:p>
    <w:p w:rsidR="00C94846" w:rsidRDefault="00C94846">
      <w:pPr>
        <w:pStyle w:val="ConsPlusNormal"/>
        <w:spacing w:before="220"/>
        <w:ind w:firstLine="540"/>
        <w:jc w:val="both"/>
      </w:pPr>
      <w: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уполномоченного лица, вид которой установлен законодательством Российской Федерации.</w:t>
      </w:r>
    </w:p>
    <w:p w:rsidR="00C94846" w:rsidRDefault="00C94846">
      <w:pPr>
        <w:pStyle w:val="ConsPlusNormal"/>
        <w:spacing w:before="220"/>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C94846" w:rsidRDefault="00C94846">
      <w:pPr>
        <w:pStyle w:val="ConsPlusNormal"/>
        <w:spacing w:before="220"/>
        <w:ind w:firstLine="540"/>
        <w:jc w:val="both"/>
      </w:pPr>
      <w:r>
        <w:t>5.21.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1</w:t>
      </w:r>
    </w:p>
    <w:p w:rsidR="00C94846" w:rsidRDefault="00C94846">
      <w:pPr>
        <w:pStyle w:val="ConsPlusNormal"/>
        <w:jc w:val="right"/>
      </w:pPr>
      <w:r>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10" w:name="P428"/>
      <w:bookmarkEnd w:id="10"/>
      <w:r>
        <w:t>БЛОК-СХЕМА</w:t>
      </w:r>
    </w:p>
    <w:p w:rsidR="00C94846" w:rsidRDefault="00C94846">
      <w:pPr>
        <w:pStyle w:val="ConsPlusTitle"/>
        <w:jc w:val="center"/>
      </w:pPr>
      <w:r>
        <w:t>ПРЕДОСТАВЛЕНИЯ АГЕНТСТВОМ ЛЕСНОГО ХОЗЯЙСТВА</w:t>
      </w:r>
    </w:p>
    <w:p w:rsidR="00C94846" w:rsidRDefault="00C94846">
      <w:pPr>
        <w:pStyle w:val="ConsPlusTitle"/>
        <w:jc w:val="center"/>
      </w:pPr>
      <w:r>
        <w:t>И ОХРАНЫ ЖИВОТНОГО МИРА КАМЧАТСКОГО КРАЯ</w:t>
      </w:r>
    </w:p>
    <w:p w:rsidR="00C94846" w:rsidRDefault="00C94846">
      <w:pPr>
        <w:pStyle w:val="ConsPlusTitle"/>
        <w:jc w:val="center"/>
      </w:pPr>
      <w:r>
        <w:t>ГОСУДАРСТВЕННОЙ УСЛУГИ ПО ПОДГОТОВКЕ, ОРГАНИЗАЦИИ И</w:t>
      </w:r>
    </w:p>
    <w:p w:rsidR="00C94846" w:rsidRDefault="00C94846">
      <w:pPr>
        <w:pStyle w:val="ConsPlusTitle"/>
        <w:jc w:val="center"/>
      </w:pPr>
      <w:r>
        <w:t>ПРОВЕДЕНИЮ АУКЦИОНОВ ПО ПРОДАЖЕ ПРАВА НА ЗАКЛЮЧЕНИЕ</w:t>
      </w:r>
    </w:p>
    <w:p w:rsidR="00C94846" w:rsidRDefault="00C94846">
      <w:pPr>
        <w:pStyle w:val="ConsPlusTitle"/>
        <w:jc w:val="center"/>
      </w:pPr>
      <w:r>
        <w:t>ДОГОВОРА АРЕНДЫ ЛЕСНОГО УЧАСТКА, НАХОДЯЩЕГОСЯ В</w:t>
      </w:r>
    </w:p>
    <w:p w:rsidR="00C94846" w:rsidRDefault="00C94846">
      <w:pPr>
        <w:pStyle w:val="ConsPlusTitle"/>
        <w:jc w:val="center"/>
      </w:pPr>
      <w:r>
        <w:t>ГОСУДАРСТВЕННОЙ СОБСТВЕННОСТИ, ЛИБО ПРАВА НА ЗАКЛЮЧЕНИЕ</w:t>
      </w:r>
    </w:p>
    <w:p w:rsidR="00C94846" w:rsidRDefault="00C94846">
      <w:pPr>
        <w:pStyle w:val="ConsPlusTitle"/>
        <w:jc w:val="center"/>
      </w:pPr>
      <w:r>
        <w:t>ДОГОВОРА КУПЛИ-ПРОДАЖИ ЛЕСНЫХ НАСАЖДЕНИЙ И ЗАКЛЮЧЕНИЮ</w:t>
      </w:r>
    </w:p>
    <w:p w:rsidR="00C94846" w:rsidRDefault="00C94846">
      <w:pPr>
        <w:pStyle w:val="ConsPlusTitle"/>
        <w:jc w:val="center"/>
      </w:pPr>
      <w:r>
        <w:t>ДОГОВОРА АРЕНДЫ ЛЕСНОГО УЧАСТКА ЛИБО ДОГОВОРА</w:t>
      </w:r>
    </w:p>
    <w:p w:rsidR="00C94846" w:rsidRDefault="00C94846">
      <w:pPr>
        <w:pStyle w:val="ConsPlusTitle"/>
        <w:jc w:val="center"/>
      </w:pPr>
      <w:r>
        <w:t>КУПЛИ-ПРОДАЖИ ЛЕСНЫХ НАСАЖДЕНИЙ</w:t>
      </w:r>
    </w:p>
    <w:p w:rsidR="00C94846" w:rsidRDefault="00C94846">
      <w:pPr>
        <w:pStyle w:val="ConsPlusNormal"/>
        <w:ind w:firstLine="540"/>
        <w:jc w:val="both"/>
      </w:pPr>
    </w:p>
    <w:p w:rsidR="00C94846" w:rsidRDefault="00C94846">
      <w:pPr>
        <w:pStyle w:val="ConsPlusNonformat"/>
        <w:jc w:val="both"/>
      </w:pPr>
      <w:r>
        <w:rPr>
          <w:sz w:val="12"/>
        </w:rPr>
        <w:t>┌────────────────────────┐      ┌──────────────────────────────┐       ┌───────────────────┐         ┌──────────────────────────┐</w:t>
      </w:r>
    </w:p>
    <w:p w:rsidR="00C94846" w:rsidRDefault="00C94846">
      <w:pPr>
        <w:pStyle w:val="ConsPlusNonformat"/>
        <w:jc w:val="both"/>
      </w:pPr>
      <w:r>
        <w:rPr>
          <w:sz w:val="12"/>
        </w:rPr>
        <w:t>│Подготовка и организация│────</w:t>
      </w:r>
      <w:proofErr w:type="gramStart"/>
      <w:r>
        <w:rPr>
          <w:sz w:val="12"/>
        </w:rPr>
        <w:t>─&gt;│</w:t>
      </w:r>
      <w:proofErr w:type="gramEnd"/>
      <w:r>
        <w:rPr>
          <w:sz w:val="12"/>
        </w:rPr>
        <w:t>Прием и рассмотрение заявок на│──────&gt;│Проведение аукциона│────────&gt;│Оформление и заключение с │</w:t>
      </w:r>
    </w:p>
    <w:p w:rsidR="00C94846" w:rsidRDefault="00C94846">
      <w:pPr>
        <w:pStyle w:val="ConsPlusNonformat"/>
        <w:jc w:val="both"/>
      </w:pPr>
      <w:r>
        <w:rPr>
          <w:sz w:val="12"/>
        </w:rPr>
        <w:t>│аукциона                │      │участие в аукционе            │       │                   │         │победителем аукциона      │</w:t>
      </w:r>
    </w:p>
    <w:p w:rsidR="00C94846" w:rsidRDefault="00C94846">
      <w:pPr>
        <w:pStyle w:val="ConsPlusNonformat"/>
        <w:jc w:val="both"/>
      </w:pPr>
      <w:r>
        <w:rPr>
          <w:sz w:val="12"/>
        </w:rPr>
        <w:t>└────────┬───────────────┘      └────────────┬─────────────────┘       └───────────────────┘         │договора аренды лесного   │</w:t>
      </w:r>
    </w:p>
    <w:p w:rsidR="00C94846" w:rsidRDefault="00C94846">
      <w:pPr>
        <w:pStyle w:val="ConsPlusNonformat"/>
        <w:jc w:val="both"/>
      </w:pPr>
      <w:r>
        <w:rPr>
          <w:sz w:val="12"/>
        </w:rPr>
        <w:t xml:space="preserve">         │                                   │                                  \/                   │участка или договора      │</w:t>
      </w:r>
    </w:p>
    <w:p w:rsidR="00C94846" w:rsidRDefault="00C94846">
      <w:pPr>
        <w:pStyle w:val="ConsPlusNonformat"/>
        <w:jc w:val="both"/>
      </w:pPr>
      <w:r>
        <w:rPr>
          <w:sz w:val="12"/>
        </w:rPr>
        <w:t xml:space="preserve">         │                                   │                       ┌─────────────────────────┐     │купли-продажи лесных      │</w:t>
      </w:r>
    </w:p>
    <w:p w:rsidR="00C94846" w:rsidRDefault="00C94846">
      <w:pPr>
        <w:pStyle w:val="ConsPlusNonformat"/>
        <w:jc w:val="both"/>
      </w:pPr>
      <w:r>
        <w:rPr>
          <w:sz w:val="12"/>
        </w:rPr>
        <w:t xml:space="preserve">         │                                   \/                      │Подписание протокола о   │     │насаждений                │</w:t>
      </w:r>
    </w:p>
    <w:p w:rsidR="00C94846" w:rsidRDefault="00C94846">
      <w:pPr>
        <w:pStyle w:val="ConsPlusNonformat"/>
        <w:jc w:val="both"/>
      </w:pPr>
      <w:r>
        <w:rPr>
          <w:sz w:val="12"/>
        </w:rPr>
        <w:t xml:space="preserve">         │                        ┌───────────────────┐              │результатах аукциона (</w:t>
      </w:r>
      <w:proofErr w:type="gramStart"/>
      <w:r>
        <w:rPr>
          <w:sz w:val="12"/>
        </w:rPr>
        <w:t>в  │</w:t>
      </w:r>
      <w:proofErr w:type="gramEnd"/>
      <w:r>
        <w:rPr>
          <w:sz w:val="12"/>
        </w:rPr>
        <w:t xml:space="preserve">     └──────────────────────────┘</w:t>
      </w:r>
    </w:p>
    <w:p w:rsidR="00C94846" w:rsidRDefault="00C94846">
      <w:pPr>
        <w:pStyle w:val="ConsPlusNonformat"/>
        <w:jc w:val="both"/>
      </w:pPr>
      <w:r>
        <w:rPr>
          <w:sz w:val="12"/>
        </w:rPr>
        <w:t xml:space="preserve">        \/                        │Поступление заявки │              │день проведения </w:t>
      </w:r>
      <w:proofErr w:type="gramStart"/>
      <w:r>
        <w:rPr>
          <w:sz w:val="12"/>
        </w:rPr>
        <w:t>аукциона)│</w:t>
      </w:r>
      <w:proofErr w:type="gramEnd"/>
      <w:r>
        <w:rPr>
          <w:sz w:val="12"/>
        </w:rPr>
        <w:t xml:space="preserve">                    │</w:t>
      </w:r>
    </w:p>
    <w:p w:rsidR="00C94846" w:rsidRDefault="00C94846">
      <w:pPr>
        <w:pStyle w:val="ConsPlusNonformat"/>
        <w:jc w:val="both"/>
      </w:pPr>
      <w:r>
        <w:rPr>
          <w:sz w:val="12"/>
        </w:rPr>
        <w:t>┌────────────────────┐            │специалисту        │              └───────────┬─────────────┘                    │</w:t>
      </w:r>
    </w:p>
    <w:p w:rsidR="00C94846" w:rsidRDefault="00C94846">
      <w:pPr>
        <w:pStyle w:val="ConsPlusNonformat"/>
        <w:jc w:val="both"/>
      </w:pPr>
      <w:r>
        <w:rPr>
          <w:sz w:val="12"/>
        </w:rPr>
        <w:t>│Принятие решения об │            └─────────┬─────────┘                          │                                  │</w:t>
      </w:r>
    </w:p>
    <w:p w:rsidR="00C94846" w:rsidRDefault="00C94846">
      <w:pPr>
        <w:pStyle w:val="ConsPlusNonformat"/>
        <w:jc w:val="both"/>
      </w:pPr>
      <w:r>
        <w:rPr>
          <w:sz w:val="12"/>
        </w:rPr>
        <w:t>│организации Аукциона│                      │                                    │                                  \/</w:t>
      </w:r>
    </w:p>
    <w:p w:rsidR="00C94846" w:rsidRDefault="00C94846">
      <w:pPr>
        <w:pStyle w:val="ConsPlusNonformat"/>
        <w:jc w:val="both"/>
      </w:pPr>
      <w:proofErr w:type="gramStart"/>
      <w:r>
        <w:rPr>
          <w:sz w:val="12"/>
        </w:rPr>
        <w:t>│(</w:t>
      </w:r>
      <w:proofErr w:type="gramEnd"/>
      <w:r>
        <w:rPr>
          <w:sz w:val="12"/>
        </w:rPr>
        <w:t>1 рабочий день)    │                      │                                    │                   ┌──────────────────────────┐</w:t>
      </w:r>
    </w:p>
    <w:p w:rsidR="00C94846" w:rsidRDefault="00C94846">
      <w:pPr>
        <w:pStyle w:val="ConsPlusNonformat"/>
        <w:jc w:val="both"/>
      </w:pPr>
      <w:r>
        <w:rPr>
          <w:sz w:val="12"/>
        </w:rPr>
        <w:t>└───────┬────────────┘                      │                                   \/                   │Регистрация договора      │</w:t>
      </w:r>
    </w:p>
    <w:p w:rsidR="00C94846" w:rsidRDefault="00C94846">
      <w:pPr>
        <w:pStyle w:val="ConsPlusNonformat"/>
        <w:jc w:val="both"/>
      </w:pPr>
      <w:r>
        <w:rPr>
          <w:sz w:val="12"/>
        </w:rPr>
        <w:t xml:space="preserve">        │                                   │                        ┌───────────────────────────┐   │аренды лесного </w:t>
      </w:r>
      <w:proofErr w:type="gramStart"/>
      <w:r>
        <w:rPr>
          <w:sz w:val="12"/>
        </w:rPr>
        <w:t xml:space="preserve">участка,   </w:t>
      </w:r>
      <w:proofErr w:type="gramEnd"/>
      <w:r>
        <w:rPr>
          <w:sz w:val="12"/>
        </w:rPr>
        <w:t>│</w:t>
      </w:r>
    </w:p>
    <w:p w:rsidR="00C94846" w:rsidRDefault="00C94846">
      <w:pPr>
        <w:pStyle w:val="ConsPlusNonformat"/>
        <w:jc w:val="both"/>
      </w:pPr>
      <w:r>
        <w:rPr>
          <w:sz w:val="12"/>
        </w:rPr>
        <w:t xml:space="preserve">        \/                                  \/                       │Выдача протокола победителю│   │или договора купли-продажи│</w:t>
      </w:r>
    </w:p>
    <w:p w:rsidR="00C94846" w:rsidRDefault="00C94846">
      <w:pPr>
        <w:pStyle w:val="ConsPlusNonformat"/>
        <w:jc w:val="both"/>
      </w:pPr>
      <w:r>
        <w:rPr>
          <w:sz w:val="12"/>
        </w:rPr>
        <w:t>┌───────────────────────────┐     ┌───────────────────────────┐      │аукциона (в течение 3      │   │лесных насаждений         │</w:t>
      </w:r>
    </w:p>
    <w:p w:rsidR="00C94846" w:rsidRDefault="00C94846">
      <w:pPr>
        <w:pStyle w:val="ConsPlusNonformat"/>
        <w:jc w:val="both"/>
      </w:pPr>
      <w:r>
        <w:rPr>
          <w:sz w:val="12"/>
        </w:rPr>
        <w:t xml:space="preserve">│Подготовка и размещение </w:t>
      </w:r>
      <w:proofErr w:type="gramStart"/>
      <w:r>
        <w:rPr>
          <w:sz w:val="12"/>
        </w:rPr>
        <w:t>в  │</w:t>
      </w:r>
      <w:proofErr w:type="gramEnd"/>
      <w:r>
        <w:rPr>
          <w:sz w:val="12"/>
        </w:rPr>
        <w:t xml:space="preserve">     │Проверка содержания заявки │      │рабочих дней с даты        │   └─────────────┬────────────┘</w:t>
      </w:r>
    </w:p>
    <w:p w:rsidR="00C94846" w:rsidRDefault="00C94846">
      <w:pPr>
        <w:pStyle w:val="ConsPlusNonformat"/>
        <w:jc w:val="both"/>
      </w:pPr>
      <w:r>
        <w:rPr>
          <w:sz w:val="12"/>
        </w:rPr>
        <w:t xml:space="preserve">│средствах массовой         │     </w:t>
      </w:r>
      <w:proofErr w:type="gramStart"/>
      <w:r>
        <w:rPr>
          <w:sz w:val="12"/>
        </w:rPr>
        <w:t>│(</w:t>
      </w:r>
      <w:proofErr w:type="gramEnd"/>
      <w:r>
        <w:rPr>
          <w:sz w:val="12"/>
        </w:rPr>
        <w:t>в день поступления заявки)│      │подписания протокола о     │                 │</w:t>
      </w:r>
    </w:p>
    <w:p w:rsidR="00C94846" w:rsidRDefault="00C94846">
      <w:pPr>
        <w:pStyle w:val="ConsPlusNonformat"/>
        <w:jc w:val="both"/>
      </w:pPr>
      <w:r>
        <w:rPr>
          <w:sz w:val="12"/>
        </w:rPr>
        <w:t xml:space="preserve">│информации извещения и     │     └───────────────────────────┘      │результатах </w:t>
      </w:r>
      <w:proofErr w:type="gramStart"/>
      <w:r>
        <w:rPr>
          <w:sz w:val="12"/>
        </w:rPr>
        <w:t xml:space="preserve">аукциона)   </w:t>
      </w:r>
      <w:proofErr w:type="gramEnd"/>
      <w:r>
        <w:rPr>
          <w:sz w:val="12"/>
        </w:rPr>
        <w:t xml:space="preserve">   │                 │</w:t>
      </w:r>
    </w:p>
    <w:p w:rsidR="00C94846" w:rsidRDefault="00C94846">
      <w:pPr>
        <w:pStyle w:val="ConsPlusNonformat"/>
        <w:jc w:val="both"/>
      </w:pPr>
      <w:r>
        <w:rPr>
          <w:sz w:val="12"/>
        </w:rPr>
        <w:t>│документации об аукционе   │               \/                       └───────────────────────────┘                 │</w:t>
      </w:r>
    </w:p>
    <w:p w:rsidR="00C94846" w:rsidRDefault="00C94846">
      <w:pPr>
        <w:pStyle w:val="ConsPlusNonformat"/>
        <w:jc w:val="both"/>
      </w:pPr>
      <w:proofErr w:type="gramStart"/>
      <w:r>
        <w:rPr>
          <w:sz w:val="12"/>
        </w:rPr>
        <w:t>│(</w:t>
      </w:r>
      <w:proofErr w:type="gramEnd"/>
      <w:r>
        <w:rPr>
          <w:sz w:val="12"/>
        </w:rPr>
        <w:t>не менее чем за 60 дней до│     ┌────────────────────────────┐                                                   │</w:t>
      </w:r>
    </w:p>
    <w:p w:rsidR="00C94846" w:rsidRDefault="00C94846">
      <w:pPr>
        <w:pStyle w:val="ConsPlusNonformat"/>
        <w:jc w:val="both"/>
      </w:pPr>
      <w:r>
        <w:rPr>
          <w:sz w:val="12"/>
        </w:rPr>
        <w:t>│дня проведения аукциона по │     │Принятие специалистом       │                                                   \/</w:t>
      </w:r>
    </w:p>
    <w:p w:rsidR="00C94846" w:rsidRDefault="00C94846">
      <w:pPr>
        <w:pStyle w:val="ConsPlusNonformat"/>
        <w:jc w:val="both"/>
      </w:pPr>
      <w:r>
        <w:rPr>
          <w:sz w:val="12"/>
        </w:rPr>
        <w:t>│продаже права на заключение│     │одного из следующих         │                                     ┌──────────────────────────┐</w:t>
      </w:r>
    </w:p>
    <w:p w:rsidR="00C94846" w:rsidRDefault="00C94846">
      <w:pPr>
        <w:pStyle w:val="ConsPlusNonformat"/>
        <w:jc w:val="both"/>
      </w:pPr>
      <w:r>
        <w:rPr>
          <w:sz w:val="12"/>
        </w:rPr>
        <w:t>│договора аренды или не     │     │</w:t>
      </w:r>
      <w:proofErr w:type="gramStart"/>
      <w:r>
        <w:rPr>
          <w:sz w:val="12"/>
        </w:rPr>
        <w:t xml:space="preserve">решений:   </w:t>
      </w:r>
      <w:proofErr w:type="gramEnd"/>
      <w:r>
        <w:rPr>
          <w:sz w:val="12"/>
        </w:rPr>
        <w:t xml:space="preserve">                 │                                     │Подписание сторонами      │</w:t>
      </w:r>
    </w:p>
    <w:p w:rsidR="00C94846" w:rsidRDefault="00C94846">
      <w:pPr>
        <w:pStyle w:val="ConsPlusNonformat"/>
        <w:jc w:val="both"/>
      </w:pPr>
      <w:r>
        <w:rPr>
          <w:sz w:val="12"/>
        </w:rPr>
        <w:t xml:space="preserve">│менее чем за 15 дней до дня│     │- о приеме </w:t>
      </w:r>
      <w:proofErr w:type="gramStart"/>
      <w:r>
        <w:rPr>
          <w:sz w:val="12"/>
        </w:rPr>
        <w:t xml:space="preserve">заявки;   </w:t>
      </w:r>
      <w:proofErr w:type="gramEnd"/>
      <w:r>
        <w:rPr>
          <w:sz w:val="12"/>
        </w:rPr>
        <w:t xml:space="preserve">       │                                     │договора аренды лесного   │</w:t>
      </w:r>
    </w:p>
    <w:p w:rsidR="00C94846" w:rsidRDefault="00C94846">
      <w:pPr>
        <w:pStyle w:val="ConsPlusNonformat"/>
        <w:jc w:val="both"/>
      </w:pPr>
      <w:r>
        <w:rPr>
          <w:sz w:val="12"/>
        </w:rPr>
        <w:t>│проведения аукциона по     │     │- об отказе в приеме заявки │                                     │участка или договора      │</w:t>
      </w:r>
    </w:p>
    <w:p w:rsidR="00C94846" w:rsidRDefault="00C94846">
      <w:pPr>
        <w:pStyle w:val="ConsPlusNonformat"/>
        <w:jc w:val="both"/>
      </w:pPr>
      <w:r>
        <w:rPr>
          <w:sz w:val="12"/>
        </w:rPr>
        <w:t>│продаже права на заключение│     └────────────────────────────┘                                     │купли-продажи лесных      │</w:t>
      </w:r>
    </w:p>
    <w:p w:rsidR="00C94846" w:rsidRDefault="00C94846">
      <w:pPr>
        <w:pStyle w:val="ConsPlusNonformat"/>
        <w:jc w:val="both"/>
      </w:pPr>
      <w:r>
        <w:rPr>
          <w:sz w:val="12"/>
        </w:rPr>
        <w:t xml:space="preserve">│договора купли-продажи     │               \/                                                       │насаждений (в течение </w:t>
      </w:r>
      <w:proofErr w:type="gramStart"/>
      <w:r>
        <w:rPr>
          <w:sz w:val="12"/>
        </w:rPr>
        <w:t>10  │</w:t>
      </w:r>
      <w:proofErr w:type="gramEnd"/>
    </w:p>
    <w:p w:rsidR="00C94846" w:rsidRDefault="00C94846">
      <w:pPr>
        <w:pStyle w:val="ConsPlusNonformat"/>
        <w:jc w:val="both"/>
      </w:pPr>
      <w:r>
        <w:rPr>
          <w:sz w:val="12"/>
        </w:rPr>
        <w:t xml:space="preserve">│лесных </w:t>
      </w:r>
      <w:proofErr w:type="gramStart"/>
      <w:r>
        <w:rPr>
          <w:sz w:val="12"/>
        </w:rPr>
        <w:t xml:space="preserve">насаждений)   </w:t>
      </w:r>
      <w:proofErr w:type="gramEnd"/>
      <w:r>
        <w:rPr>
          <w:sz w:val="12"/>
        </w:rPr>
        <w:t xml:space="preserve">      │     ┌───────────────────────────┐                                      │рабочих дней после        │</w:t>
      </w:r>
    </w:p>
    <w:p w:rsidR="00C94846" w:rsidRDefault="00C94846">
      <w:pPr>
        <w:pStyle w:val="ConsPlusNonformat"/>
        <w:jc w:val="both"/>
      </w:pPr>
      <w:r>
        <w:rPr>
          <w:sz w:val="12"/>
        </w:rPr>
        <w:t>└───────────────────────────┘     │Оформление протокола приема│                                      │окончания срока размещения│</w:t>
      </w:r>
    </w:p>
    <w:p w:rsidR="00C94846" w:rsidRDefault="00C94846">
      <w:pPr>
        <w:pStyle w:val="ConsPlusNonformat"/>
        <w:jc w:val="both"/>
      </w:pPr>
      <w:r>
        <w:rPr>
          <w:sz w:val="12"/>
        </w:rPr>
        <w:t xml:space="preserve">                                  │заявок (в течение 1 дня    │                                      │на официальном сайте      │</w:t>
      </w:r>
    </w:p>
    <w:p w:rsidR="00C94846" w:rsidRDefault="00C94846">
      <w:pPr>
        <w:pStyle w:val="ConsPlusNonformat"/>
        <w:jc w:val="both"/>
      </w:pPr>
      <w:r>
        <w:rPr>
          <w:sz w:val="12"/>
        </w:rPr>
        <w:t xml:space="preserve">                                  │после окончания срока      │                                      │информации о </w:t>
      </w:r>
      <w:proofErr w:type="gramStart"/>
      <w:r>
        <w:rPr>
          <w:sz w:val="12"/>
        </w:rPr>
        <w:t>результатах  │</w:t>
      </w:r>
      <w:proofErr w:type="gramEnd"/>
    </w:p>
    <w:p w:rsidR="00C94846" w:rsidRDefault="00C94846">
      <w:pPr>
        <w:pStyle w:val="ConsPlusNonformat"/>
        <w:jc w:val="both"/>
      </w:pPr>
      <w:r>
        <w:rPr>
          <w:sz w:val="12"/>
        </w:rPr>
        <w:t xml:space="preserve">                                  │</w:t>
      </w:r>
      <w:proofErr w:type="spellStart"/>
      <w:r>
        <w:rPr>
          <w:sz w:val="12"/>
        </w:rPr>
        <w:t>поиема</w:t>
      </w:r>
      <w:proofErr w:type="spellEnd"/>
      <w:r>
        <w:rPr>
          <w:sz w:val="12"/>
        </w:rPr>
        <w:t xml:space="preserve"> заявок</w:t>
      </w:r>
      <w:proofErr w:type="gramStart"/>
      <w:r>
        <w:rPr>
          <w:sz w:val="12"/>
        </w:rPr>
        <w:t xml:space="preserve">")   </w:t>
      </w:r>
      <w:proofErr w:type="gramEnd"/>
      <w:r>
        <w:rPr>
          <w:sz w:val="12"/>
        </w:rPr>
        <w:t xml:space="preserve">         │                                      │аукциона)                 │</w:t>
      </w:r>
    </w:p>
    <w:p w:rsidR="00C94846" w:rsidRDefault="00C94846">
      <w:pPr>
        <w:pStyle w:val="ConsPlusNonformat"/>
        <w:jc w:val="both"/>
      </w:pPr>
      <w:r>
        <w:rPr>
          <w:sz w:val="12"/>
        </w:rPr>
        <w:t xml:space="preserve">                                  └───────────────────────────┘                                      └──────────────────────────┘</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2</w:t>
      </w:r>
    </w:p>
    <w:p w:rsidR="00C94846" w:rsidRDefault="00C94846">
      <w:pPr>
        <w:pStyle w:val="ConsPlusNormal"/>
        <w:jc w:val="right"/>
      </w:pPr>
      <w:r>
        <w:lastRenderedPageBreak/>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11" w:name="P496"/>
      <w:bookmarkEnd w:id="11"/>
      <w:r>
        <w:t>ТИПОВОЙ ДОГОВОР</w:t>
      </w:r>
    </w:p>
    <w:p w:rsidR="00C94846" w:rsidRDefault="00C94846">
      <w:pPr>
        <w:pStyle w:val="ConsPlusTitle"/>
        <w:jc w:val="center"/>
      </w:pPr>
      <w:r>
        <w:t xml:space="preserve">АРЕНДЫ ЛЕСНОГО УЧАСТКА </w:t>
      </w:r>
      <w:hyperlink w:anchor="P703" w:history="1">
        <w:r>
          <w:rPr>
            <w:color w:val="0000FF"/>
          </w:rPr>
          <w:t>&lt;1&gt;</w:t>
        </w:r>
      </w:hyperlink>
    </w:p>
    <w:p w:rsidR="00C94846" w:rsidRDefault="00C9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846">
        <w:trPr>
          <w:jc w:val="center"/>
        </w:trPr>
        <w:tc>
          <w:tcPr>
            <w:tcW w:w="9294" w:type="dxa"/>
            <w:tcBorders>
              <w:top w:val="nil"/>
              <w:left w:val="single" w:sz="24" w:space="0" w:color="CED3F1"/>
              <w:bottom w:val="nil"/>
              <w:right w:val="single" w:sz="24" w:space="0" w:color="F4F3F8"/>
            </w:tcBorders>
            <w:shd w:val="clear" w:color="auto" w:fill="F4F3F8"/>
          </w:tcPr>
          <w:p w:rsidR="00C94846" w:rsidRDefault="00C94846">
            <w:pPr>
              <w:pStyle w:val="ConsPlusNormal"/>
              <w:jc w:val="center"/>
            </w:pPr>
            <w:r>
              <w:rPr>
                <w:color w:val="392C69"/>
              </w:rPr>
              <w:t>Список изменяющих документов</w:t>
            </w:r>
          </w:p>
          <w:p w:rsidR="00C94846" w:rsidRDefault="00C94846">
            <w:pPr>
              <w:pStyle w:val="ConsPlusNormal"/>
              <w:jc w:val="center"/>
            </w:pPr>
            <w:r>
              <w:rPr>
                <w:color w:val="392C69"/>
              </w:rPr>
              <w:t xml:space="preserve">(в ред. </w:t>
            </w:r>
            <w:hyperlink r:id="rId61" w:history="1">
              <w:r>
                <w:rPr>
                  <w:color w:val="0000FF"/>
                </w:rPr>
                <w:t>Постановления</w:t>
              </w:r>
            </w:hyperlink>
            <w:r>
              <w:rPr>
                <w:color w:val="392C69"/>
              </w:rPr>
              <w:t xml:space="preserve"> Губернатора</w:t>
            </w:r>
          </w:p>
          <w:p w:rsidR="00C94846" w:rsidRDefault="00C94846">
            <w:pPr>
              <w:pStyle w:val="ConsPlusNormal"/>
              <w:jc w:val="center"/>
            </w:pPr>
            <w:r>
              <w:rPr>
                <w:color w:val="392C69"/>
              </w:rPr>
              <w:t>Камчатского края от 08.08.2016 N 86)</w:t>
            </w:r>
          </w:p>
        </w:tc>
      </w:tr>
    </w:tbl>
    <w:p w:rsidR="00C94846" w:rsidRDefault="00C94846">
      <w:pPr>
        <w:pStyle w:val="ConsPlusNormal"/>
        <w:ind w:firstLine="540"/>
        <w:jc w:val="both"/>
      </w:pPr>
    </w:p>
    <w:p w:rsidR="00C94846" w:rsidRDefault="00C94846">
      <w:pPr>
        <w:pStyle w:val="ConsPlusNonformat"/>
        <w:jc w:val="both"/>
      </w:pPr>
      <w:r>
        <w:t>N________                                      "_____"___________ 20____ г.</w:t>
      </w:r>
    </w:p>
    <w:p w:rsidR="00C94846" w:rsidRDefault="00C94846">
      <w:pPr>
        <w:pStyle w:val="ConsPlusNonformat"/>
        <w:jc w:val="both"/>
      </w:pPr>
      <w:r>
        <w:t xml:space="preserve">                                                (дата заключения договора)</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(место заключения договора)</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(наименование исполнительного органа государственной</w:t>
      </w:r>
    </w:p>
    <w:p w:rsidR="00C94846" w:rsidRDefault="00C94846">
      <w:pPr>
        <w:pStyle w:val="ConsPlusNonformat"/>
        <w:jc w:val="both"/>
      </w:pPr>
      <w:r>
        <w:t xml:space="preserve">                         власти Камчатского края)</w:t>
      </w:r>
    </w:p>
    <w:p w:rsidR="00C94846" w:rsidRDefault="00C94846">
      <w:pPr>
        <w:pStyle w:val="ConsPlusNonformat"/>
        <w:jc w:val="both"/>
      </w:pPr>
      <w:r>
        <w:t>в лице, ___________________________________________________________________</w:t>
      </w:r>
    </w:p>
    <w:p w:rsidR="00C94846" w:rsidRDefault="00C94846">
      <w:pPr>
        <w:pStyle w:val="ConsPlusNonformat"/>
        <w:jc w:val="both"/>
      </w:pPr>
      <w:r>
        <w:t xml:space="preserve">                    (должность, фамилия, имя, отчество)</w:t>
      </w:r>
    </w:p>
    <w:p w:rsidR="00C94846" w:rsidRDefault="00C94846">
      <w:pPr>
        <w:pStyle w:val="ConsPlusNonformat"/>
        <w:jc w:val="both"/>
      </w:pPr>
      <w:r>
        <w:t>действующего на основании _________________________________________________</w:t>
      </w:r>
    </w:p>
    <w:p w:rsidR="00C94846" w:rsidRDefault="00C94846">
      <w:pPr>
        <w:pStyle w:val="ConsPlusNonformat"/>
        <w:jc w:val="both"/>
      </w:pPr>
      <w:r>
        <w:t xml:space="preserve">                          (правоустанавливающий документ (положение, устав)</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или доверенность, их реквизиты)</w:t>
      </w:r>
    </w:p>
    <w:p w:rsidR="00C94846" w:rsidRDefault="00C94846">
      <w:pPr>
        <w:pStyle w:val="ConsPlusNonformat"/>
        <w:jc w:val="both"/>
      </w:pPr>
      <w:r>
        <w:t xml:space="preserve">именуемый    в    дальнейшем    </w:t>
      </w:r>
      <w:proofErr w:type="gramStart"/>
      <w:r>
        <w:t xml:space="preserve">Арендодатель,   </w:t>
      </w:r>
      <w:proofErr w:type="gramEnd"/>
      <w:r>
        <w:t xml:space="preserve"> с    одной    стороны,   и</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(наименование юридического лица, его организационно-правовая форма или</w:t>
      </w:r>
    </w:p>
    <w:p w:rsidR="00C94846" w:rsidRDefault="00C94846">
      <w:pPr>
        <w:pStyle w:val="ConsPlusNonformat"/>
        <w:jc w:val="both"/>
      </w:pPr>
      <w:r>
        <w:t xml:space="preserve">      фамилия, имя, отчество гражданина, в том числе индивидуального</w:t>
      </w:r>
    </w:p>
    <w:p w:rsidR="00C94846" w:rsidRDefault="00C94846">
      <w:pPr>
        <w:pStyle w:val="ConsPlusNonformat"/>
        <w:jc w:val="both"/>
      </w:pPr>
      <w:r>
        <w:t xml:space="preserve">                             предпринимателя)</w:t>
      </w:r>
    </w:p>
    <w:p w:rsidR="00C94846" w:rsidRDefault="00C94846">
      <w:pPr>
        <w:pStyle w:val="ConsPlusNonformat"/>
        <w:jc w:val="both"/>
      </w:pPr>
      <w:r>
        <w:t>в лице 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(фамилия, имя, отчество гражданина или лица, действующего от имени</w:t>
      </w:r>
    </w:p>
    <w:p w:rsidR="00C94846" w:rsidRDefault="00C94846">
      <w:pPr>
        <w:pStyle w:val="ConsPlusNonformat"/>
        <w:jc w:val="both"/>
      </w:pPr>
      <w:r>
        <w:t xml:space="preserve">          юридического лица либо от имени гражданина, в том числе</w:t>
      </w:r>
    </w:p>
    <w:p w:rsidR="00C94846" w:rsidRDefault="00C94846">
      <w:pPr>
        <w:pStyle w:val="ConsPlusNonformat"/>
        <w:jc w:val="both"/>
      </w:pPr>
      <w:r>
        <w:t xml:space="preserve">             индивидуального предпринимателя, по доверенности)</w:t>
      </w:r>
    </w:p>
    <w:p w:rsidR="00C94846" w:rsidRDefault="00C94846">
      <w:pPr>
        <w:pStyle w:val="ConsPlusNonformat"/>
        <w:jc w:val="both"/>
      </w:pPr>
      <w:r>
        <w:t>действующего на основании 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(документ, удостоверяющий личность, и доверенность</w:t>
      </w:r>
    </w:p>
    <w:p w:rsidR="00C94846" w:rsidRDefault="00C94846">
      <w:pPr>
        <w:pStyle w:val="ConsPlusNonformat"/>
        <w:jc w:val="both"/>
      </w:pPr>
      <w:r>
        <w:t xml:space="preserve">                    (при необходимости), их реквизиты)</w:t>
      </w:r>
    </w:p>
    <w:p w:rsidR="00C94846" w:rsidRDefault="00C94846">
      <w:pPr>
        <w:pStyle w:val="ConsPlusNonformat"/>
        <w:jc w:val="both"/>
      </w:pPr>
      <w:r>
        <w:t xml:space="preserve">именуемый в </w:t>
      </w:r>
      <w:proofErr w:type="gramStart"/>
      <w:r>
        <w:t>дальнейшем  Арендатор</w:t>
      </w:r>
      <w:proofErr w:type="gramEnd"/>
      <w:r>
        <w:t>, с другой  стороны,  заключили  настоящий</w:t>
      </w:r>
    </w:p>
    <w:p w:rsidR="00C94846" w:rsidRDefault="00C94846">
      <w:pPr>
        <w:pStyle w:val="ConsPlusNonformat"/>
        <w:jc w:val="both"/>
      </w:pPr>
      <w:r>
        <w:t>Договор о нижеследующем:</w:t>
      </w:r>
    </w:p>
    <w:p w:rsidR="00C94846" w:rsidRDefault="00C94846">
      <w:pPr>
        <w:pStyle w:val="ConsPlusNormal"/>
        <w:ind w:firstLine="540"/>
        <w:jc w:val="both"/>
      </w:pPr>
    </w:p>
    <w:p w:rsidR="00C94846" w:rsidRDefault="00C94846">
      <w:pPr>
        <w:pStyle w:val="ConsPlusNormal"/>
        <w:jc w:val="center"/>
        <w:outlineLvl w:val="1"/>
      </w:pPr>
      <w:r>
        <w:t>I. Предмет Договора</w:t>
      </w:r>
    </w:p>
    <w:p w:rsidR="00C94846" w:rsidRDefault="00C94846">
      <w:pPr>
        <w:pStyle w:val="ConsPlusNormal"/>
        <w:ind w:firstLine="540"/>
        <w:jc w:val="both"/>
      </w:pPr>
    </w:p>
    <w:p w:rsidR="00C94846" w:rsidRDefault="00C94846">
      <w:pPr>
        <w:pStyle w:val="ConsPlusNonformat"/>
        <w:jc w:val="both"/>
      </w:pPr>
      <w:r>
        <w:t xml:space="preserve">    1.   По     настоящему     Договору     Арендодатель    на    основании</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lastRenderedPageBreak/>
        <w:t xml:space="preserve">              (номер и дата протокола о результатах аукциона)</w:t>
      </w:r>
    </w:p>
    <w:p w:rsidR="00C94846" w:rsidRDefault="00C94846">
      <w:pPr>
        <w:pStyle w:val="ConsPlusNonformat"/>
        <w:jc w:val="both"/>
      </w:pPr>
      <w:proofErr w:type="gramStart"/>
      <w:r>
        <w:t>обязуется  предоставить</w:t>
      </w:r>
      <w:proofErr w:type="gramEnd"/>
      <w:r>
        <w:t>,  а  Арендатор   обязуется   принять  во  временное</w:t>
      </w:r>
    </w:p>
    <w:p w:rsidR="00C94846" w:rsidRDefault="00C94846">
      <w:pPr>
        <w:pStyle w:val="ConsPlusNonformat"/>
        <w:jc w:val="both"/>
      </w:pPr>
      <w:proofErr w:type="gramStart"/>
      <w:r>
        <w:t>пользование  лесной</w:t>
      </w:r>
      <w:proofErr w:type="gramEnd"/>
      <w:r>
        <w:t xml:space="preserve">  участок,  находящийся в государственной собственности,</w:t>
      </w:r>
    </w:p>
    <w:p w:rsidR="00C94846" w:rsidRDefault="00C94846">
      <w:pPr>
        <w:pStyle w:val="ConsPlusNonformat"/>
        <w:jc w:val="both"/>
      </w:pPr>
      <w:r>
        <w:t xml:space="preserve">определенный в </w:t>
      </w:r>
      <w:hyperlink w:anchor="P541" w:history="1">
        <w:r>
          <w:rPr>
            <w:color w:val="0000FF"/>
          </w:rPr>
          <w:t>пункте 2</w:t>
        </w:r>
      </w:hyperlink>
      <w:r>
        <w:t xml:space="preserve"> настоящего Договора (далее - лесной участок).</w:t>
      </w:r>
    </w:p>
    <w:p w:rsidR="00C94846" w:rsidRDefault="00C94846">
      <w:pPr>
        <w:pStyle w:val="ConsPlusNonformat"/>
        <w:jc w:val="both"/>
      </w:pPr>
      <w:bookmarkStart w:id="12" w:name="P541"/>
      <w:bookmarkEnd w:id="12"/>
      <w:r>
        <w:t xml:space="preserve">    2. Лесной участок имеет следующие характеристики:</w:t>
      </w:r>
    </w:p>
    <w:p w:rsidR="00C94846" w:rsidRDefault="00C94846">
      <w:pPr>
        <w:pStyle w:val="ConsPlusNonformat"/>
        <w:jc w:val="both"/>
      </w:pPr>
      <w:r>
        <w:t xml:space="preserve">    площадь: __________ га,</w:t>
      </w:r>
    </w:p>
    <w:p w:rsidR="00C94846" w:rsidRDefault="00C94846">
      <w:pPr>
        <w:pStyle w:val="ConsPlusNonformat"/>
        <w:jc w:val="both"/>
      </w:pPr>
      <w:r>
        <w:t xml:space="preserve">    местоположение: 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(субъект Российской Федерации, муниципальный район, лесничество</w:t>
      </w:r>
    </w:p>
    <w:p w:rsidR="00C94846" w:rsidRDefault="00C94846">
      <w:pPr>
        <w:pStyle w:val="ConsPlusNonformat"/>
        <w:jc w:val="both"/>
      </w:pPr>
      <w:r>
        <w:t xml:space="preserve"> (лесопарк), участковое лесничество, урочище (при наличии), номер (номера)</w:t>
      </w:r>
    </w:p>
    <w:p w:rsidR="00C94846" w:rsidRDefault="00C94846">
      <w:pPr>
        <w:pStyle w:val="ConsPlusNonformat"/>
        <w:jc w:val="both"/>
      </w:pPr>
      <w:r>
        <w:t xml:space="preserve">  лесного квартала, лесотаксационного выдела) (кадастровый номер и номер</w:t>
      </w:r>
    </w:p>
    <w:p w:rsidR="00C94846" w:rsidRDefault="00C94846">
      <w:pPr>
        <w:pStyle w:val="ConsPlusNonformat"/>
        <w:jc w:val="both"/>
      </w:pPr>
      <w:r>
        <w:t xml:space="preserve">             учетной записи в государственном лесном реестре)</w:t>
      </w:r>
    </w:p>
    <w:p w:rsidR="00C94846" w:rsidRDefault="00C94846">
      <w:pPr>
        <w:pStyle w:val="ConsPlusNonformat"/>
        <w:jc w:val="both"/>
      </w:pPr>
      <w:r>
        <w:t xml:space="preserve">    3.  </w:t>
      </w:r>
      <w:proofErr w:type="gramStart"/>
      <w:r>
        <w:t>Границы  лесного</w:t>
      </w:r>
      <w:proofErr w:type="gramEnd"/>
      <w:r>
        <w:t xml:space="preserve"> участка определены в кадастровом паспорте, а также</w:t>
      </w:r>
    </w:p>
    <w:p w:rsidR="00C94846" w:rsidRDefault="00C94846">
      <w:pPr>
        <w:pStyle w:val="ConsPlusNonformat"/>
        <w:jc w:val="both"/>
      </w:pPr>
      <w:r>
        <w:t xml:space="preserve">указаны в схеме расположения лесного участка, предусмотренной </w:t>
      </w:r>
      <w:hyperlink w:anchor="P725" w:history="1">
        <w:r>
          <w:rPr>
            <w:color w:val="0000FF"/>
          </w:rPr>
          <w:t>приложением 1</w:t>
        </w:r>
      </w:hyperlink>
    </w:p>
    <w:p w:rsidR="00C94846" w:rsidRDefault="00C94846">
      <w:pPr>
        <w:pStyle w:val="ConsPlusNonformat"/>
        <w:jc w:val="both"/>
      </w:pPr>
      <w:proofErr w:type="gramStart"/>
      <w:r>
        <w:t>к  настоящему</w:t>
      </w:r>
      <w:proofErr w:type="gramEnd"/>
      <w:r>
        <w:t xml:space="preserve">  Договору.  Характеристики лесного участка на день заключения</w:t>
      </w:r>
    </w:p>
    <w:p w:rsidR="00C94846" w:rsidRDefault="00C94846">
      <w:pPr>
        <w:pStyle w:val="ConsPlusNonformat"/>
        <w:jc w:val="both"/>
      </w:pPr>
      <w:proofErr w:type="gramStart"/>
      <w:r>
        <w:t>настоящего  Договора</w:t>
      </w:r>
      <w:proofErr w:type="gramEnd"/>
      <w:r>
        <w:t xml:space="preserve">  в  соответствии  с  данными  государственного лесного</w:t>
      </w:r>
    </w:p>
    <w:p w:rsidR="00C94846" w:rsidRDefault="00C94846">
      <w:pPr>
        <w:pStyle w:val="ConsPlusNonformat"/>
        <w:jc w:val="both"/>
      </w:pPr>
      <w:r>
        <w:t xml:space="preserve">реестра приводятся в </w:t>
      </w:r>
      <w:hyperlink w:anchor="P772" w:history="1">
        <w:r>
          <w:rPr>
            <w:color w:val="0000FF"/>
          </w:rPr>
          <w:t>приложении 2</w:t>
        </w:r>
      </w:hyperlink>
      <w:r>
        <w:t xml:space="preserve"> к настоящему Договору.</w:t>
      </w:r>
    </w:p>
    <w:p w:rsidR="00C94846" w:rsidRDefault="00C94846">
      <w:pPr>
        <w:pStyle w:val="ConsPlusNonformat"/>
        <w:jc w:val="both"/>
      </w:pPr>
      <w:r>
        <w:t xml:space="preserve">    4. Арендатору передается лесной участок в целях использования лесов для</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(указывается вид (виды) использования лесов в соответствии с</w:t>
      </w:r>
    </w:p>
    <w:p w:rsidR="00C94846" w:rsidRDefault="00C94846">
      <w:pPr>
        <w:pStyle w:val="ConsPlusNonformat"/>
        <w:jc w:val="both"/>
      </w:pPr>
      <w:r>
        <w:t xml:space="preserve">  </w:t>
      </w:r>
      <w:hyperlink r:id="rId62" w:history="1">
        <w:r>
          <w:rPr>
            <w:color w:val="0000FF"/>
          </w:rPr>
          <w:t>частью 1 статьи 25</w:t>
        </w:r>
      </w:hyperlink>
      <w:r>
        <w:t xml:space="preserve"> Лесного кодекса Российской Федерации, установленный</w:t>
      </w:r>
    </w:p>
    <w:p w:rsidR="00C94846" w:rsidRDefault="00C94846">
      <w:pPr>
        <w:pStyle w:val="ConsPlusNonformat"/>
        <w:jc w:val="both"/>
      </w:pPr>
      <w:r>
        <w:t xml:space="preserve">   объем изъятия лесных ресурсов на арендуемом лесном участке (для видов</w:t>
      </w:r>
    </w:p>
    <w:p w:rsidR="00C94846" w:rsidRDefault="00C94846">
      <w:pPr>
        <w:pStyle w:val="ConsPlusNonformat"/>
        <w:jc w:val="both"/>
      </w:pPr>
      <w:r>
        <w:t xml:space="preserve">        использования лесов, связанных с изъятием лесных ресурсов)</w:t>
      </w:r>
    </w:p>
    <w:p w:rsidR="00C94846" w:rsidRDefault="00C94846">
      <w:pPr>
        <w:pStyle w:val="ConsPlusNonformat"/>
        <w:jc w:val="both"/>
      </w:pPr>
      <w:r>
        <w:t xml:space="preserve">    </w:t>
      </w:r>
      <w:proofErr w:type="gramStart"/>
      <w:r>
        <w:t>Ежегодный  объем</w:t>
      </w:r>
      <w:proofErr w:type="gramEnd"/>
      <w:r>
        <w:t xml:space="preserve">  заготовки  древесины  приводится  в  </w:t>
      </w:r>
      <w:hyperlink w:anchor="P1066" w:history="1">
        <w:r>
          <w:rPr>
            <w:color w:val="0000FF"/>
          </w:rPr>
          <w:t>приложении  3</w:t>
        </w:r>
      </w:hyperlink>
      <w:r>
        <w:t xml:space="preserve">  к</w:t>
      </w:r>
    </w:p>
    <w:p w:rsidR="00C94846" w:rsidRDefault="00C94846">
      <w:pPr>
        <w:pStyle w:val="ConsPlusNonformat"/>
        <w:jc w:val="both"/>
      </w:pPr>
      <w:r>
        <w:t xml:space="preserve">настоящему Договору </w:t>
      </w:r>
      <w:hyperlink w:anchor="P704" w:history="1">
        <w:r>
          <w:rPr>
            <w:color w:val="0000FF"/>
          </w:rPr>
          <w:t>&lt;2&gt;</w:t>
        </w:r>
      </w:hyperlink>
      <w:r>
        <w:t>.</w:t>
      </w:r>
    </w:p>
    <w:p w:rsidR="00C94846" w:rsidRDefault="00C94846">
      <w:pPr>
        <w:pStyle w:val="ConsPlusNonformat"/>
        <w:jc w:val="both"/>
      </w:pPr>
      <w:r>
        <w:t xml:space="preserve">    5.  </w:t>
      </w:r>
      <w:proofErr w:type="gramStart"/>
      <w:r>
        <w:t>Объем  использования</w:t>
      </w:r>
      <w:proofErr w:type="gramEnd"/>
      <w:r>
        <w:t xml:space="preserve">  лесов  в год вступления настоящего Договора в</w:t>
      </w:r>
    </w:p>
    <w:p w:rsidR="00C94846" w:rsidRDefault="00C94846">
      <w:pPr>
        <w:pStyle w:val="ConsPlusNonformat"/>
        <w:jc w:val="both"/>
      </w:pPr>
      <w:proofErr w:type="gramStart"/>
      <w:r>
        <w:t>силу  и</w:t>
      </w:r>
      <w:proofErr w:type="gramEnd"/>
      <w:r>
        <w:t xml:space="preserve">  в  год  прекращения действия настоящего Договора устанавливается с</w:t>
      </w:r>
    </w:p>
    <w:p w:rsidR="00C94846" w:rsidRDefault="00C94846">
      <w:pPr>
        <w:pStyle w:val="ConsPlusNonformat"/>
        <w:jc w:val="both"/>
      </w:pPr>
      <w:r>
        <w:t xml:space="preserve">учетом периода действия настоящего Договора в указанные годы </w:t>
      </w:r>
      <w:hyperlink w:anchor="P705" w:history="1">
        <w:r>
          <w:rPr>
            <w:color w:val="0000FF"/>
          </w:rPr>
          <w:t>&lt;3&gt;</w:t>
        </w:r>
      </w:hyperlink>
      <w:r>
        <w:t>.</w:t>
      </w:r>
    </w:p>
    <w:p w:rsidR="00C94846" w:rsidRDefault="00C94846">
      <w:pPr>
        <w:pStyle w:val="ConsPlusNormal"/>
        <w:ind w:firstLine="540"/>
        <w:jc w:val="both"/>
      </w:pPr>
    </w:p>
    <w:p w:rsidR="00C94846" w:rsidRDefault="00C94846">
      <w:pPr>
        <w:pStyle w:val="ConsPlusNormal"/>
        <w:jc w:val="center"/>
        <w:outlineLvl w:val="1"/>
      </w:pPr>
      <w:r>
        <w:t>II. Арендная плата</w:t>
      </w:r>
    </w:p>
    <w:p w:rsidR="00C94846" w:rsidRDefault="00C94846">
      <w:pPr>
        <w:pStyle w:val="ConsPlusNormal"/>
        <w:ind w:firstLine="540"/>
        <w:jc w:val="both"/>
      </w:pPr>
    </w:p>
    <w:p w:rsidR="00C94846" w:rsidRDefault="00C94846">
      <w:pPr>
        <w:pStyle w:val="ConsPlusNormal"/>
        <w:ind w:firstLine="540"/>
        <w:jc w:val="both"/>
      </w:pPr>
      <w:bookmarkStart w:id="13" w:name="P570"/>
      <w:bookmarkEnd w:id="13"/>
      <w:r>
        <w:t>6. Арендная плата по настоящему Договору составляет ____________ рублей в год, в том числе вносимая в федеральный бюджет - _________________ рублей в год.</w:t>
      </w:r>
    </w:p>
    <w:p w:rsidR="00C94846" w:rsidRDefault="00C94846">
      <w:pPr>
        <w:pStyle w:val="ConsPlusNormal"/>
        <w:spacing w:before="220"/>
        <w:ind w:firstLine="540"/>
        <w:jc w:val="both"/>
      </w:pPr>
      <w:r>
        <w:t xml:space="preserve">Арендная плата определяется в соответствии со </w:t>
      </w:r>
      <w:hyperlink r:id="rId63" w:history="1">
        <w:r>
          <w:rPr>
            <w:color w:val="0000FF"/>
          </w:rPr>
          <w:t>статьей 73</w:t>
        </w:r>
      </w:hyperlink>
      <w:r>
        <w:t xml:space="preserve"> Лесного кодекса Российской Федерации на основе минимального размера арендной платы.</w:t>
      </w:r>
    </w:p>
    <w:p w:rsidR="00C94846" w:rsidRDefault="00C94846">
      <w:pPr>
        <w:pStyle w:val="ConsPlusNormal"/>
        <w:spacing w:before="220"/>
        <w:ind w:firstLine="540"/>
        <w:jc w:val="both"/>
      </w:pPr>
      <w:r>
        <w:t xml:space="preserve">Расчет арендной платы для видов использования лесов, предусмотренных </w:t>
      </w:r>
      <w:hyperlink r:id="rId64" w:history="1">
        <w:r>
          <w:rPr>
            <w:color w:val="0000FF"/>
          </w:rPr>
          <w:t>частью 1 статьи 25</w:t>
        </w:r>
      </w:hyperlink>
      <w:r>
        <w:t xml:space="preserve"> Лесного кодекса Российской Федерации, приводится в </w:t>
      </w:r>
      <w:hyperlink w:anchor="P1158" w:history="1">
        <w:r>
          <w:rPr>
            <w:color w:val="0000FF"/>
          </w:rPr>
          <w:t>приложении 4</w:t>
        </w:r>
      </w:hyperlink>
      <w:r>
        <w:t xml:space="preserve"> к настоящему Договору.</w:t>
      </w:r>
    </w:p>
    <w:p w:rsidR="00C94846" w:rsidRDefault="00C94846">
      <w:pPr>
        <w:pStyle w:val="ConsPlusNormal"/>
        <w:spacing w:before="220"/>
        <w:ind w:firstLine="540"/>
        <w:jc w:val="both"/>
      </w:pPr>
      <w:r>
        <w:t xml:space="preserve">Размер арендной платы подлежит изменению пропорционально изменению ставок платы за единицу объема лесных ресурсов или за единицу площади лесного участка, устанавливаемых в соответствии со </w:t>
      </w:r>
      <w:hyperlink r:id="rId65" w:history="1">
        <w:r>
          <w:rPr>
            <w:color w:val="0000FF"/>
          </w:rPr>
          <w:t>статьей 73</w:t>
        </w:r>
      </w:hyperlink>
      <w:r>
        <w:t xml:space="preserve"> Лесного кодекса Российской Федерации.</w:t>
      </w:r>
    </w:p>
    <w:p w:rsidR="00C94846" w:rsidRDefault="00C94846">
      <w:pPr>
        <w:pStyle w:val="ConsPlusNormal"/>
        <w:spacing w:before="220"/>
        <w:ind w:firstLine="540"/>
        <w:jc w:val="both"/>
      </w:pPr>
      <w:r>
        <w:t xml:space="preserve">7. Начисление арендной платы осуществляется со дня государственной регистрации настоящего Договора </w:t>
      </w:r>
      <w:hyperlink w:anchor="P706" w:history="1">
        <w:r>
          <w:rPr>
            <w:color w:val="0000FF"/>
          </w:rPr>
          <w:t>&lt;4&gt;</w:t>
        </w:r>
      </w:hyperlink>
      <w:r>
        <w:t>.</w:t>
      </w:r>
    </w:p>
    <w:p w:rsidR="00C94846" w:rsidRDefault="00C94846">
      <w:pPr>
        <w:pStyle w:val="ConsPlusNormal"/>
        <w:spacing w:before="220"/>
        <w:ind w:firstLine="540"/>
        <w:jc w:val="both"/>
      </w:pPr>
      <w:r>
        <w:t xml:space="preserve">Начисление арендной платы осуществляется со дня подписания настоящего Договора </w:t>
      </w:r>
      <w:hyperlink w:anchor="P707" w:history="1">
        <w:r>
          <w:rPr>
            <w:color w:val="0000FF"/>
          </w:rPr>
          <w:t>&lt;5&gt;</w:t>
        </w:r>
      </w:hyperlink>
      <w:r>
        <w:t>.</w:t>
      </w:r>
    </w:p>
    <w:p w:rsidR="00C94846" w:rsidRDefault="00C94846">
      <w:pPr>
        <w:pStyle w:val="ConsPlusNormal"/>
        <w:spacing w:before="220"/>
        <w:ind w:firstLine="540"/>
        <w:jc w:val="both"/>
      </w:pPr>
      <w:r>
        <w:t xml:space="preserve">8. Арендатор вносит арендную плату в порядке, предусмотренном </w:t>
      </w:r>
      <w:hyperlink w:anchor="P1181" w:history="1">
        <w:r>
          <w:rPr>
            <w:color w:val="0000FF"/>
          </w:rPr>
          <w:t>приложением 5</w:t>
        </w:r>
      </w:hyperlink>
      <w:r>
        <w:t xml:space="preserve"> к настоящему Договору.</w:t>
      </w:r>
    </w:p>
    <w:p w:rsidR="00C94846" w:rsidRDefault="00C94846">
      <w:pPr>
        <w:pStyle w:val="ConsPlusNormal"/>
        <w:spacing w:before="220"/>
        <w:ind w:firstLine="540"/>
        <w:jc w:val="both"/>
      </w:pPr>
      <w: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C94846" w:rsidRDefault="00C94846">
      <w:pPr>
        <w:pStyle w:val="ConsPlusNormal"/>
        <w:spacing w:before="220"/>
        <w:ind w:firstLine="540"/>
        <w:jc w:val="both"/>
      </w:pPr>
      <w:r>
        <w:t xml:space="preserve">До наступления очередного срока платежа Арендатор имеет право внести сумму, превышающую платеж, установленный </w:t>
      </w:r>
      <w:hyperlink w:anchor="P1181" w:history="1">
        <w:r>
          <w:rPr>
            <w:color w:val="0000FF"/>
          </w:rPr>
          <w:t>приложением 5</w:t>
        </w:r>
      </w:hyperlink>
      <w:r>
        <w:t xml:space="preserve"> к настоящему Договору. В случае отсутствия </w:t>
      </w:r>
      <w:r>
        <w:lastRenderedPageBreak/>
        <w:t>задолженности разница между указанными платежами зачисляется Арендодателем в счет будущих платежей Арендатора.</w:t>
      </w:r>
    </w:p>
    <w:p w:rsidR="00C94846" w:rsidRDefault="00C94846">
      <w:pPr>
        <w:pStyle w:val="ConsPlusNormal"/>
        <w:ind w:firstLine="540"/>
        <w:jc w:val="both"/>
      </w:pPr>
    </w:p>
    <w:p w:rsidR="00C94846" w:rsidRDefault="00C94846">
      <w:pPr>
        <w:pStyle w:val="ConsPlusNormal"/>
        <w:jc w:val="center"/>
        <w:outlineLvl w:val="1"/>
      </w:pPr>
      <w:r>
        <w:t>III. Права и обязанности сторон</w:t>
      </w:r>
    </w:p>
    <w:p w:rsidR="00C94846" w:rsidRDefault="00C94846">
      <w:pPr>
        <w:pStyle w:val="ConsPlusNormal"/>
        <w:ind w:firstLine="540"/>
        <w:jc w:val="both"/>
      </w:pPr>
    </w:p>
    <w:p w:rsidR="00C94846" w:rsidRDefault="00C94846">
      <w:pPr>
        <w:pStyle w:val="ConsPlusNormal"/>
        <w:ind w:firstLine="540"/>
        <w:jc w:val="both"/>
      </w:pPr>
      <w:r>
        <w:t>9. Арендодатель имеет право:</w:t>
      </w:r>
    </w:p>
    <w:p w:rsidR="00C94846" w:rsidRDefault="00C94846">
      <w:pPr>
        <w:pStyle w:val="ConsPlusNormal"/>
        <w:spacing w:before="220"/>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C94846" w:rsidRDefault="00C94846">
      <w:pPr>
        <w:pStyle w:val="ConsPlusNormal"/>
        <w:spacing w:before="220"/>
        <w:ind w:firstLine="540"/>
        <w:jc w:val="both"/>
      </w:pPr>
      <w:r>
        <w:t xml:space="preserve">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w:t>
      </w:r>
      <w:proofErr w:type="gramStart"/>
      <w:r>
        <w:t>так же</w:t>
      </w:r>
      <w:proofErr w:type="gramEnd"/>
      <w:r>
        <w:t xml:space="preserve"> выдавать разрешение на выполнение работ по геологическому изучению недр </w:t>
      </w:r>
      <w:hyperlink w:anchor="P708" w:history="1">
        <w:r>
          <w:rPr>
            <w:color w:val="0000FF"/>
          </w:rPr>
          <w:t>&lt;6&gt;</w:t>
        </w:r>
      </w:hyperlink>
      <w:r>
        <w:t>;</w:t>
      </w:r>
    </w:p>
    <w:p w:rsidR="00C94846" w:rsidRDefault="00C94846">
      <w:pPr>
        <w:pStyle w:val="ConsPlusNormal"/>
        <w:spacing w:before="220"/>
        <w:ind w:firstLine="540"/>
        <w:jc w:val="both"/>
      </w:pPr>
      <w:r>
        <w:t>в) осуществлять проверки соблюдения Арендатором условий настоящего Договора и проекта освоения лесов;</w:t>
      </w:r>
    </w:p>
    <w:p w:rsidR="00C94846" w:rsidRDefault="00C94846">
      <w:pPr>
        <w:pStyle w:val="ConsPlusNormal"/>
        <w:spacing w:before="220"/>
        <w:ind w:firstLine="540"/>
        <w:jc w:val="both"/>
      </w:pPr>
      <w:r>
        <w:t xml:space="preserve">г) после завершения Арендатором работ по заготовке древесины проводить осмотр и оценку состояния лесосек </w:t>
      </w:r>
      <w:hyperlink w:anchor="P709" w:history="1">
        <w:r>
          <w:rPr>
            <w:color w:val="0000FF"/>
          </w:rPr>
          <w:t>&lt;7&gt;</w:t>
        </w:r>
      </w:hyperlink>
      <w:r>
        <w:t>.</w:t>
      </w:r>
    </w:p>
    <w:p w:rsidR="00C94846" w:rsidRDefault="00C94846">
      <w:pPr>
        <w:pStyle w:val="ConsPlusNormal"/>
        <w:spacing w:before="220"/>
        <w:ind w:firstLine="540"/>
        <w:jc w:val="both"/>
      </w:pPr>
      <w:r>
        <w:t>10. Арендодатель обязан:</w:t>
      </w:r>
    </w:p>
    <w:p w:rsidR="00C94846" w:rsidRDefault="00C94846">
      <w:pPr>
        <w:pStyle w:val="ConsPlusNormal"/>
        <w:spacing w:before="220"/>
        <w:ind w:firstLine="540"/>
        <w:jc w:val="both"/>
      </w:pPr>
      <w:r>
        <w:t xml:space="preserve">а) передать лесной участок Арендатору по акту приема-передачи лесного участка, форма которого предусмотрена </w:t>
      </w:r>
      <w:hyperlink w:anchor="P1245" w:history="1">
        <w:r>
          <w:rPr>
            <w:color w:val="0000FF"/>
          </w:rPr>
          <w:t>приложением 6</w:t>
        </w:r>
      </w:hyperlink>
      <w:r>
        <w:t xml:space="preserve"> к настоящему Договору, (далее - акт приема-передачи лесного участка) в течение 5 рабочих дней со дня заключения настоящего Договора;</w:t>
      </w:r>
    </w:p>
    <w:p w:rsidR="00C94846" w:rsidRDefault="00C94846">
      <w:pPr>
        <w:pStyle w:val="ConsPlusNormal"/>
        <w:spacing w:before="220"/>
        <w:ind w:firstLine="540"/>
        <w:jc w:val="both"/>
      </w:pPr>
      <w:r>
        <w:t xml:space="preserve">б) осуществлять на лесном участке в пределах полномочий, определенных </w:t>
      </w:r>
      <w:hyperlink r:id="rId66" w:history="1">
        <w:r>
          <w:rPr>
            <w:color w:val="0000FF"/>
          </w:rPr>
          <w:t>статьями 81</w:t>
        </w:r>
      </w:hyperlink>
      <w:r>
        <w:t xml:space="preserve"> - </w:t>
      </w:r>
      <w:hyperlink r:id="rId67" w:history="1">
        <w:r>
          <w:rPr>
            <w:color w:val="0000FF"/>
          </w:rPr>
          <w:t>84</w:t>
        </w:r>
      </w:hyperlink>
      <w:r>
        <w:t xml:space="preserve"> Лесного кодекса Российской Федерации, мероприятия по ликвидации последствий чрезвычайной ситуации в лесах, возникшей вследствие лесных пожаров;</w:t>
      </w:r>
    </w:p>
    <w:p w:rsidR="00C94846" w:rsidRDefault="00C94846">
      <w:pPr>
        <w:pStyle w:val="ConsPlusNormal"/>
        <w:spacing w:before="220"/>
        <w:ind w:firstLine="540"/>
        <w:jc w:val="both"/>
      </w:pPr>
      <w:r>
        <w:t xml:space="preserve">в) информировать в письменной форме в течение 15 дней со дня принятия решения о предоставлении арендованного лесного участка или его части треть 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 </w:t>
      </w:r>
      <w:hyperlink w:anchor="P708" w:history="1">
        <w:r>
          <w:rPr>
            <w:color w:val="0000FF"/>
          </w:rPr>
          <w:t>&lt;6&gt;</w:t>
        </w:r>
      </w:hyperlink>
      <w:r>
        <w:t>;</w:t>
      </w:r>
    </w:p>
    <w:p w:rsidR="00C94846" w:rsidRDefault="00C94846">
      <w:pPr>
        <w:pStyle w:val="ConsPlusNormal"/>
        <w:spacing w:before="220"/>
        <w:ind w:firstLine="540"/>
        <w:jc w:val="both"/>
      </w:pPr>
      <w: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C94846" w:rsidRDefault="00C94846">
      <w:pPr>
        <w:pStyle w:val="ConsPlusNormal"/>
        <w:spacing w:before="220"/>
        <w:ind w:firstLine="540"/>
        <w:jc w:val="both"/>
      </w:pPr>
      <w:r>
        <w:t xml:space="preserve">д) уведомить Арендатора об осуществлении мероприятий, предусмотренных </w:t>
      </w:r>
      <w:hyperlink r:id="rId68" w:history="1">
        <w:r>
          <w:rPr>
            <w:color w:val="0000FF"/>
          </w:rPr>
          <w:t>частью 1 статьи 53.7</w:t>
        </w:r>
      </w:hyperlink>
      <w:r>
        <w:t xml:space="preserve"> Лесного кодекса Российской Федерации, за 3 дня до начала их осуществления;</w:t>
      </w:r>
    </w:p>
    <w:p w:rsidR="00C94846" w:rsidRDefault="00C94846">
      <w:pPr>
        <w:pStyle w:val="ConsPlusNormal"/>
        <w:spacing w:before="220"/>
        <w:ind w:firstLine="540"/>
        <w:jc w:val="both"/>
      </w:pPr>
      <w:r>
        <w:t>е) принять от Арендатора в день окончания срока действия настоящего Договора лесной участок по акту приема-передачи лесного участка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C94846" w:rsidRDefault="00C94846">
      <w:pPr>
        <w:pStyle w:val="ConsPlusNormal"/>
        <w:spacing w:before="220"/>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в состоянии, пригодном для ведения лесного хозяйства;</w:t>
      </w:r>
    </w:p>
    <w:p w:rsidR="00C94846" w:rsidRDefault="00C94846">
      <w:pPr>
        <w:pStyle w:val="ConsPlusNormal"/>
        <w:spacing w:before="220"/>
        <w:ind w:firstLine="540"/>
        <w:jc w:val="both"/>
      </w:pPr>
      <w:r>
        <w:t xml:space="preserve">ж) представлять Арендатору сведения о поступивших по настоящему Договору платежах в </w:t>
      </w:r>
      <w:r>
        <w:lastRenderedPageBreak/>
        <w:t>течение 30 дней со дня получения запроса в письменной форме;</w:t>
      </w:r>
    </w:p>
    <w:p w:rsidR="00C94846" w:rsidRDefault="00C94846">
      <w:pPr>
        <w:pStyle w:val="ConsPlusNormal"/>
        <w:spacing w:before="220"/>
        <w:ind w:firstLine="540"/>
        <w:jc w:val="both"/>
      </w:pPr>
      <w:r>
        <w:t>з) в установленном порядке осуществлять федеральный государственный лесной надзор или муниципальный лесной контроль (лесную охрану);</w:t>
      </w:r>
    </w:p>
    <w:p w:rsidR="00C94846" w:rsidRDefault="00C94846">
      <w:pPr>
        <w:pStyle w:val="ConsPlusNormal"/>
        <w:spacing w:before="220"/>
        <w:ind w:firstLine="540"/>
        <w:jc w:val="both"/>
      </w:pPr>
      <w:r>
        <w:t xml:space="preserve">и) представлять Арендатору информацию о возможности и местах </w:t>
      </w:r>
      <w:proofErr w:type="gramStart"/>
      <w:r>
        <w:t>приобретения</w:t>
      </w:r>
      <w:proofErr w:type="gramEnd"/>
      <w:r>
        <w:t xml:space="preserve"> районированного посевного и посадочного материала в течение 30 дней со дня получения запроса в письменной форме;</w:t>
      </w:r>
    </w:p>
    <w:p w:rsidR="00C94846" w:rsidRDefault="00C94846">
      <w:pPr>
        <w:pStyle w:val="ConsPlusNormal"/>
        <w:spacing w:before="220"/>
        <w:ind w:firstLine="540"/>
        <w:jc w:val="both"/>
      </w:pPr>
      <w:r>
        <w:t xml:space="preserve">к) в случае изменения ставок платы, указанных в </w:t>
      </w:r>
      <w:hyperlink w:anchor="P570" w:history="1">
        <w:r>
          <w:rPr>
            <w:color w:val="0000FF"/>
          </w:rPr>
          <w:t>пункте 6</w:t>
        </w:r>
      </w:hyperlink>
      <w:r>
        <w:t xml:space="preserve"> настоящего Договора, и (или) коэффициента индексации к ставкам платы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3 месяцев со дня изменения размера арендной платы;</w:t>
      </w:r>
    </w:p>
    <w:p w:rsidR="00C94846" w:rsidRDefault="00C94846">
      <w:pPr>
        <w:pStyle w:val="ConsPlusNormal"/>
        <w:spacing w:before="220"/>
        <w:ind w:firstLine="540"/>
        <w:jc w:val="both"/>
      </w:pPr>
      <w: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C94846" w:rsidRDefault="00C94846">
      <w:pPr>
        <w:pStyle w:val="ConsPlusNormal"/>
        <w:spacing w:before="220"/>
        <w:ind w:firstLine="540"/>
        <w:jc w:val="both"/>
      </w:pPr>
      <w:r>
        <w:t>11. Арендатор имеет право:</w:t>
      </w:r>
    </w:p>
    <w:p w:rsidR="00C94846" w:rsidRDefault="00C94846">
      <w:pPr>
        <w:pStyle w:val="ConsPlusNormal"/>
        <w:spacing w:before="220"/>
        <w:ind w:firstLine="540"/>
        <w:jc w:val="both"/>
      </w:pPr>
      <w:r>
        <w:t>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получения положительного заключения государственной экспертизы проекта освоения лесов и подачи лесной декларации;</w:t>
      </w:r>
    </w:p>
    <w:p w:rsidR="00C94846" w:rsidRDefault="00C94846">
      <w:pPr>
        <w:pStyle w:val="ConsPlusNormal"/>
        <w:spacing w:before="220"/>
        <w:ind w:firstLine="540"/>
        <w:jc w:val="both"/>
      </w:pPr>
      <w:r>
        <w:t xml:space="preserve">б) получать от Арендодателя информацию о возможности и местах </w:t>
      </w:r>
      <w:proofErr w:type="gramStart"/>
      <w:r>
        <w:t>приобретения</w:t>
      </w:r>
      <w:proofErr w:type="gramEnd"/>
      <w:r>
        <w:t xml:space="preserve"> районированного посевного и посадочного материала;</w:t>
      </w:r>
    </w:p>
    <w:p w:rsidR="00C94846" w:rsidRDefault="00C94846">
      <w:pPr>
        <w:pStyle w:val="ConsPlusNormal"/>
        <w:spacing w:before="220"/>
        <w:ind w:firstLine="540"/>
        <w:jc w:val="both"/>
      </w:pPr>
      <w:r>
        <w:t>в) осуществлять на лесном участке в установленном порядке создание лесной инфраструктуры;</w:t>
      </w:r>
    </w:p>
    <w:p w:rsidR="00C94846" w:rsidRDefault="00C94846">
      <w:pPr>
        <w:pStyle w:val="ConsPlusNormal"/>
        <w:spacing w:before="220"/>
        <w:ind w:firstLine="540"/>
        <w:jc w:val="both"/>
      </w:pPr>
      <w:r>
        <w:t xml:space="preserve">г) осуществлять на лесном участке в установленном порядке строительство, реконструкцию и эксплуатацию объектов, не связанных с созданием лесной инфраструктуры </w:t>
      </w:r>
      <w:hyperlink w:anchor="P710" w:history="1">
        <w:r>
          <w:rPr>
            <w:color w:val="0000FF"/>
          </w:rPr>
          <w:t>&lt;8&gt;</w:t>
        </w:r>
      </w:hyperlink>
      <w:r>
        <w:t>;</w:t>
      </w:r>
    </w:p>
    <w:p w:rsidR="00C94846" w:rsidRDefault="00C94846">
      <w:pPr>
        <w:pStyle w:val="ConsPlusNormal"/>
        <w:spacing w:before="220"/>
        <w:ind w:firstLine="540"/>
        <w:jc w:val="both"/>
      </w:pPr>
      <w:r>
        <w:t>д)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C94846" w:rsidRDefault="00C94846">
      <w:pPr>
        <w:pStyle w:val="ConsPlusNormal"/>
        <w:spacing w:before="220"/>
        <w:ind w:firstLine="540"/>
        <w:jc w:val="both"/>
      </w:pPr>
      <w:r>
        <w:t>12. Арендатор обязан:</w:t>
      </w:r>
    </w:p>
    <w:p w:rsidR="00C94846" w:rsidRDefault="00C94846">
      <w:pPr>
        <w:pStyle w:val="ConsPlusNormal"/>
        <w:spacing w:before="220"/>
        <w:ind w:firstLine="540"/>
        <w:jc w:val="both"/>
      </w:pPr>
      <w:r>
        <w:t>а) принять лесной участок от Арендодателя по акту приема-передачи лесного участка в течение 5 рабочих дней со дня заключения настоящего Договора;</w:t>
      </w:r>
    </w:p>
    <w:p w:rsidR="00C94846" w:rsidRDefault="00C94846">
      <w:pPr>
        <w:pStyle w:val="ConsPlusNormal"/>
        <w:spacing w:before="220"/>
        <w:ind w:firstLine="540"/>
        <w:jc w:val="both"/>
      </w:pPr>
      <w: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орган, осуществляющий государственную регистрацию прав на недвижимое имущество и сделок с ним, и в течение 10 дней со дня подачи указанного заявления известить в письменной форме Арендодателя о подаче таких документов </w:t>
      </w:r>
      <w:hyperlink w:anchor="P711" w:history="1">
        <w:r>
          <w:rPr>
            <w:color w:val="0000FF"/>
          </w:rPr>
          <w:t>&lt;9&gt;</w:t>
        </w:r>
      </w:hyperlink>
      <w:r>
        <w:t>;</w:t>
      </w:r>
    </w:p>
    <w:p w:rsidR="00C94846" w:rsidRDefault="00C94846">
      <w:pPr>
        <w:pStyle w:val="ConsPlusNormal"/>
        <w:spacing w:before="220"/>
        <w:ind w:firstLine="540"/>
        <w:jc w:val="both"/>
      </w:pPr>
      <w:r>
        <w:t xml:space="preserve">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 </w:t>
      </w:r>
      <w:hyperlink w:anchor="P711" w:history="1">
        <w:r>
          <w:rPr>
            <w:color w:val="0000FF"/>
          </w:rPr>
          <w:t>&lt;9&gt;</w:t>
        </w:r>
      </w:hyperlink>
      <w:r>
        <w:t>;</w:t>
      </w:r>
    </w:p>
    <w:p w:rsidR="00C94846" w:rsidRDefault="00C94846">
      <w:pPr>
        <w:pStyle w:val="ConsPlusNormal"/>
        <w:spacing w:before="220"/>
        <w:ind w:firstLine="540"/>
        <w:jc w:val="both"/>
      </w:pPr>
      <w:r>
        <w:t xml:space="preserve">б) использовать лесной участок по назначению в соответствии с законодательством </w:t>
      </w:r>
      <w:r>
        <w:lastRenderedPageBreak/>
        <w:t>Российской Федерации и настоящим Договором;</w:t>
      </w:r>
    </w:p>
    <w:p w:rsidR="00C94846" w:rsidRDefault="00C94846">
      <w:pPr>
        <w:pStyle w:val="ConsPlusNormal"/>
        <w:spacing w:before="220"/>
        <w:ind w:firstLine="540"/>
        <w:jc w:val="both"/>
      </w:pPr>
      <w:r>
        <w:t xml:space="preserve">в) вносить арендную плату в соответствии с </w:t>
      </w:r>
      <w:hyperlink w:anchor="P1181" w:history="1">
        <w:r>
          <w:rPr>
            <w:color w:val="0000FF"/>
          </w:rPr>
          <w:t>приложением 5</w:t>
        </w:r>
      </w:hyperlink>
      <w:r>
        <w:t xml:space="preserve"> к настоящему Договору;</w:t>
      </w:r>
    </w:p>
    <w:p w:rsidR="00C94846" w:rsidRDefault="00C94846">
      <w:pPr>
        <w:pStyle w:val="ConsPlusNormal"/>
        <w:spacing w:before="220"/>
        <w:ind w:firstLine="540"/>
        <w:jc w:val="both"/>
      </w:pPr>
      <w:bookmarkStart w:id="14" w:name="P612"/>
      <w:bookmarkEnd w:id="14"/>
      <w: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C94846" w:rsidRDefault="00C94846">
      <w:pPr>
        <w:pStyle w:val="ConsPlusNormal"/>
        <w:spacing w:before="220"/>
        <w:ind w:firstLine="540"/>
        <w:jc w:val="both"/>
      </w:pPr>
      <w: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C94846" w:rsidRDefault="00C94846">
      <w:pPr>
        <w:pStyle w:val="ConsPlusNormal"/>
        <w:spacing w:before="220"/>
        <w:ind w:firstLine="540"/>
        <w:jc w:val="both"/>
      </w:pPr>
      <w:r>
        <w:t>д) в установленном порядке подавать лесную декларацию;</w:t>
      </w:r>
    </w:p>
    <w:p w:rsidR="00C94846" w:rsidRDefault="00C94846">
      <w:pPr>
        <w:pStyle w:val="ConsPlusNormal"/>
        <w:spacing w:before="220"/>
        <w:ind w:firstLine="540"/>
        <w:jc w:val="both"/>
      </w:pPr>
      <w:r>
        <w:t xml:space="preserve">е) по требованию Арендодателя представлять материалы по отводу и таксации лесосек, технологические карты лесосечных работ </w:t>
      </w:r>
      <w:hyperlink w:anchor="P709" w:history="1">
        <w:r>
          <w:rPr>
            <w:color w:val="0000FF"/>
          </w:rPr>
          <w:t>&lt;7&gt;</w:t>
        </w:r>
      </w:hyperlink>
      <w:r>
        <w:t>;</w:t>
      </w:r>
    </w:p>
    <w:p w:rsidR="00C94846" w:rsidRDefault="00C94846">
      <w:pPr>
        <w:pStyle w:val="ConsPlusNormal"/>
        <w:spacing w:before="220"/>
        <w:ind w:firstLine="540"/>
        <w:jc w:val="both"/>
      </w:pPr>
      <w:r>
        <w:t>ж)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C94846" w:rsidRDefault="00C94846">
      <w:pPr>
        <w:pStyle w:val="ConsPlusNormal"/>
        <w:spacing w:before="220"/>
        <w:ind w:firstLine="540"/>
        <w:jc w:val="both"/>
      </w:pPr>
      <w:r>
        <w:t xml:space="preserve">з) не позднее чем за один месяц до начала лесовосстановительных работ представлять Арендодателю проекты </w:t>
      </w:r>
      <w:proofErr w:type="spellStart"/>
      <w:r>
        <w:t>лесовосстановления</w:t>
      </w:r>
      <w:proofErr w:type="spellEnd"/>
      <w:r>
        <w:t xml:space="preserve">, а также информацию и документы, подтверждающие (удостоверяющие) качество посевного и посадочного материала и его происхождение </w:t>
      </w:r>
      <w:hyperlink w:anchor="P709" w:history="1">
        <w:r>
          <w:rPr>
            <w:color w:val="0000FF"/>
          </w:rPr>
          <w:t>&lt;7&gt;</w:t>
        </w:r>
      </w:hyperlink>
      <w:r>
        <w:t>;</w:t>
      </w:r>
    </w:p>
    <w:p w:rsidR="00C94846" w:rsidRDefault="00C94846">
      <w:pPr>
        <w:pStyle w:val="ConsPlusNormal"/>
        <w:spacing w:before="220"/>
        <w:ind w:firstLine="540"/>
        <w:jc w:val="both"/>
      </w:pPr>
      <w:r>
        <w:t>и)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Камчатского края, а также места их обитания, осуществлять мероприятия по сохранению биоразнообразия (сохранять отдельные ценные деревья в любом ярусе и их группы и т.п.) в соответствии с лесохозяйственным регламентом лесничества (лесопарка) и проектом освоения лесов;</w:t>
      </w:r>
    </w:p>
    <w:p w:rsidR="00C94846" w:rsidRDefault="00C94846">
      <w:pPr>
        <w:pStyle w:val="ConsPlusNormal"/>
        <w:spacing w:before="220"/>
        <w:ind w:firstLine="540"/>
        <w:jc w:val="both"/>
      </w:pPr>
      <w:r>
        <w:t xml:space="preserve">к) сохранять на лесном участке природные ландшафты, объекты животного мира, растительного мира и водные объекты </w:t>
      </w:r>
      <w:hyperlink w:anchor="P712" w:history="1">
        <w:r>
          <w:rPr>
            <w:color w:val="0000FF"/>
          </w:rPr>
          <w:t>&lt;10&gt;</w:t>
        </w:r>
      </w:hyperlink>
      <w:r>
        <w:t>;</w:t>
      </w:r>
    </w:p>
    <w:p w:rsidR="00C94846" w:rsidRDefault="00C94846">
      <w:pPr>
        <w:pStyle w:val="ConsPlusNormal"/>
        <w:spacing w:before="220"/>
        <w:ind w:firstLine="540"/>
        <w:jc w:val="both"/>
      </w:pPr>
      <w:r>
        <w:t>л) осуществлять меры по предупреждению лесных пожаров в соответствии с законодательством Российской Федерации и проектом освоения лесов;</w:t>
      </w:r>
    </w:p>
    <w:p w:rsidR="00C94846" w:rsidRDefault="00C94846">
      <w:pPr>
        <w:pStyle w:val="ConsPlusNormal"/>
        <w:spacing w:before="220"/>
        <w:ind w:firstLine="540"/>
        <w:jc w:val="both"/>
      </w:pPr>
      <w:r>
        <w:t xml:space="preserve">м) в случае обнаружения лесного пожара на арендованном лесном участке немедленно сообщить об этом в специализированную диспетчерскую службу по тел. ____________ </w:t>
      </w:r>
      <w:hyperlink w:anchor="P713" w:history="1">
        <w:r>
          <w:rPr>
            <w:color w:val="0000FF"/>
          </w:rPr>
          <w:t>&lt;11&gt;</w:t>
        </w:r>
      </w:hyperlink>
      <w:r>
        <w:t xml:space="preserve"> и принять все возможные меры по недопущению распространения лесного пожара;</w:t>
      </w:r>
    </w:p>
    <w:p w:rsidR="00C94846" w:rsidRDefault="00C94846">
      <w:pPr>
        <w:pStyle w:val="ConsPlusNormal"/>
        <w:spacing w:before="220"/>
        <w:ind w:firstLine="540"/>
        <w:jc w:val="both"/>
      </w:pPr>
      <w:r>
        <w:t>н) осуществлять санитарно-оздоровительные мероприятия на переданном в аренду лесном участке в соответствии с законодательством Российской Федерации и проектом освоения лесов;</w:t>
      </w:r>
    </w:p>
    <w:p w:rsidR="00C94846" w:rsidRDefault="00C94846">
      <w:pPr>
        <w:pStyle w:val="ConsPlusNormal"/>
        <w:spacing w:before="220"/>
        <w:ind w:firstLine="540"/>
        <w:jc w:val="both"/>
      </w:pPr>
      <w:r>
        <w:t>о)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C94846" w:rsidRDefault="00C94846">
      <w:pPr>
        <w:pStyle w:val="ConsPlusNormal"/>
        <w:spacing w:before="220"/>
        <w:ind w:firstLine="540"/>
        <w:jc w:val="both"/>
      </w:pPr>
      <w:r>
        <w:t>п) осуществлять на лесном участке расчистку квартальных просек и замену квартальных столбов в соответствии с проектом освоения лесов;</w:t>
      </w:r>
    </w:p>
    <w:p w:rsidR="00C94846" w:rsidRDefault="00C94846">
      <w:pPr>
        <w:pStyle w:val="ConsPlusNormal"/>
        <w:spacing w:before="220"/>
        <w:ind w:firstLine="540"/>
        <w:jc w:val="both"/>
      </w:pPr>
      <w:r>
        <w:t>р) обеспечивать сохранность объектов лесного семеноводства;</w:t>
      </w:r>
    </w:p>
    <w:p w:rsidR="00C94846" w:rsidRDefault="00C94846">
      <w:pPr>
        <w:pStyle w:val="ConsPlusNormal"/>
        <w:spacing w:before="220"/>
        <w:ind w:firstLine="540"/>
        <w:jc w:val="both"/>
      </w:pPr>
      <w:r>
        <w:t xml:space="preserve">с) осуществлять складирование заготовленной или полученной при использовании лесов древесины в местах, предусмотренных проектом освоения лесов или технологической картой разработки лесосеки </w:t>
      </w:r>
      <w:hyperlink w:anchor="P714" w:history="1">
        <w:r>
          <w:rPr>
            <w:color w:val="0000FF"/>
          </w:rPr>
          <w:t>&lt;12&gt;</w:t>
        </w:r>
      </w:hyperlink>
      <w:r>
        <w:t>;</w:t>
      </w:r>
    </w:p>
    <w:p w:rsidR="00C94846" w:rsidRDefault="00C94846">
      <w:pPr>
        <w:pStyle w:val="ConsPlusNormal"/>
        <w:spacing w:before="220"/>
        <w:ind w:firstLine="540"/>
        <w:jc w:val="both"/>
      </w:pPr>
      <w:r>
        <w:lastRenderedPageBreak/>
        <w:t>т)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C94846" w:rsidRDefault="00C94846">
      <w:pPr>
        <w:pStyle w:val="ConsPlusNormal"/>
        <w:spacing w:before="220"/>
        <w:ind w:firstLine="540"/>
        <w:jc w:val="both"/>
      </w:pPr>
      <w:r>
        <w:t>у) согласовать с Арендодателем в письменной форме совершение действий, предусмотренных статьей 5 Федерального закона "О введении в действие Лесного кодекса Российской Федерации";</w:t>
      </w:r>
    </w:p>
    <w:p w:rsidR="00C94846" w:rsidRDefault="00C94846">
      <w:pPr>
        <w:pStyle w:val="ConsPlusNormal"/>
        <w:spacing w:before="220"/>
        <w:ind w:firstLine="540"/>
        <w:jc w:val="both"/>
      </w:pPr>
      <w:r>
        <w:t>ф) в день окончания срока действия настоящего Договора передать Арендодателю лесной участок по акту приема-передачи лесного участка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C94846" w:rsidRDefault="00C94846">
      <w:pPr>
        <w:pStyle w:val="ConsPlusNormal"/>
        <w:spacing w:before="220"/>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в состоянии, пригодном для ведения лесного хозяйства;</w:t>
      </w:r>
    </w:p>
    <w:p w:rsidR="00C94846" w:rsidRDefault="00C94846">
      <w:pPr>
        <w:pStyle w:val="ConsPlusNormal"/>
        <w:spacing w:before="220"/>
        <w:ind w:firstLine="540"/>
        <w:jc w:val="both"/>
      </w:pPr>
      <w:bookmarkStart w:id="15" w:name="P631"/>
      <w:bookmarkEnd w:id="15"/>
      <w:r>
        <w:t>х) сообщить Арендодателю в письменной форме не позднее чем за 90 дней о намерении расторгнуть настоящий Договор;</w:t>
      </w:r>
    </w:p>
    <w:p w:rsidR="00C94846" w:rsidRDefault="00C94846">
      <w:pPr>
        <w:pStyle w:val="ConsPlusNormal"/>
        <w:spacing w:before="220"/>
        <w:ind w:firstLine="540"/>
        <w:jc w:val="both"/>
      </w:pPr>
      <w:r>
        <w:t>ц) по истечении срока действия настоящего Договора или в случае досрочного прекращения срока действия освободить лесной участок от объектов недвижимого имущества, обеспечить снос объектов, созданных для освоения лесного участка, и выполнить рекультивацию лесных земель в соответствии с проектом освоения лесов;</w:t>
      </w:r>
    </w:p>
    <w:p w:rsidR="00C94846" w:rsidRDefault="00C94846">
      <w:pPr>
        <w:pStyle w:val="ConsPlusNormal"/>
        <w:spacing w:before="220"/>
        <w:ind w:firstLine="540"/>
        <w:jc w:val="both"/>
      </w:pPr>
      <w:r>
        <w:t>ч) в установленном порядке реализовывать инвестиционный проект в области освоения лесов;</w:t>
      </w:r>
    </w:p>
    <w:p w:rsidR="00C94846" w:rsidRDefault="00C94846">
      <w:pPr>
        <w:pStyle w:val="ConsPlusNormal"/>
        <w:spacing w:before="220"/>
        <w:ind w:firstLine="540"/>
        <w:jc w:val="both"/>
      </w:pPr>
      <w:r>
        <w:t xml:space="preserve">ш) ежеквартально, не позднее 20-го числа месяца, следующего за отчетным кварталом, представлять Арендодателю отчет о ходе реализации инвестиционного проекта </w:t>
      </w:r>
      <w:hyperlink w:anchor="P715" w:history="1">
        <w:r>
          <w:rPr>
            <w:color w:val="0000FF"/>
          </w:rPr>
          <w:t>&lt;13&gt;</w:t>
        </w:r>
      </w:hyperlink>
      <w:r>
        <w:t>;</w:t>
      </w:r>
    </w:p>
    <w:p w:rsidR="00C94846" w:rsidRDefault="00C94846">
      <w:pPr>
        <w:pStyle w:val="ConsPlusNormal"/>
        <w:spacing w:before="220"/>
        <w:ind w:firstLine="540"/>
        <w:jc w:val="both"/>
      </w:pPr>
      <w:r>
        <w:t>щ) извещать Арендодателя в письменной форме об изменении банковских реквизитов, юридического и фактического адреса, а также об изменении лица, имеющего право действовать без доверенности от имени Арендатора, в течение 5 рабочих дней со дня таких изменений;</w:t>
      </w:r>
    </w:p>
    <w:p w:rsidR="00C94846" w:rsidRDefault="00C94846">
      <w:pPr>
        <w:pStyle w:val="ConsPlusNormal"/>
        <w:spacing w:before="220"/>
        <w:ind w:firstLine="540"/>
        <w:jc w:val="both"/>
      </w:pPr>
      <w:r>
        <w:t xml:space="preserve">э) выполнять другие обязанности, предусмотренные законами Российской Федерации, Лесным кодексом Российской Федерации и иными нормативными правовыми актами, в том числе представлять отчеты, предусмотренные </w:t>
      </w:r>
      <w:hyperlink r:id="rId69" w:history="1">
        <w:r>
          <w:rPr>
            <w:color w:val="0000FF"/>
          </w:rPr>
          <w:t>статьями 49</w:t>
        </w:r>
      </w:hyperlink>
      <w:r>
        <w:t xml:space="preserve">, </w:t>
      </w:r>
      <w:hyperlink r:id="rId70" w:history="1">
        <w:r>
          <w:rPr>
            <w:color w:val="0000FF"/>
          </w:rPr>
          <w:t>60</w:t>
        </w:r>
      </w:hyperlink>
      <w:r>
        <w:t xml:space="preserve"> и </w:t>
      </w:r>
      <w:hyperlink r:id="rId71" w:history="1">
        <w:r>
          <w:rPr>
            <w:color w:val="0000FF"/>
          </w:rPr>
          <w:t>66</w:t>
        </w:r>
      </w:hyperlink>
      <w:r>
        <w:t xml:space="preserve"> Лесного кодекса Российской Федерации.</w:t>
      </w:r>
    </w:p>
    <w:p w:rsidR="00C94846" w:rsidRDefault="00C94846">
      <w:pPr>
        <w:pStyle w:val="ConsPlusNormal"/>
        <w:ind w:firstLine="540"/>
        <w:jc w:val="both"/>
      </w:pPr>
    </w:p>
    <w:p w:rsidR="00C94846" w:rsidRDefault="00C94846">
      <w:pPr>
        <w:pStyle w:val="ConsPlusNormal"/>
        <w:jc w:val="center"/>
        <w:outlineLvl w:val="1"/>
      </w:pPr>
      <w:r>
        <w:t>IV. Ответственность сторон</w:t>
      </w:r>
    </w:p>
    <w:p w:rsidR="00C94846" w:rsidRDefault="00C94846">
      <w:pPr>
        <w:pStyle w:val="ConsPlusNormal"/>
        <w:ind w:firstLine="540"/>
        <w:jc w:val="both"/>
      </w:pPr>
    </w:p>
    <w:p w:rsidR="00C94846" w:rsidRDefault="00C94846">
      <w:pPr>
        <w:pStyle w:val="ConsPlusNormal"/>
        <w:ind w:firstLine="540"/>
        <w:jc w:val="both"/>
      </w:pPr>
      <w:r>
        <w:t>13.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убытки, причиненные таким неисполнением или ненадлежащим исполнением) и настоящему Договору.</w:t>
      </w:r>
    </w:p>
    <w:p w:rsidR="00C94846" w:rsidRDefault="00C94846">
      <w:pPr>
        <w:pStyle w:val="ConsPlusNormal"/>
        <w:spacing w:before="220"/>
        <w:ind w:firstLine="540"/>
        <w:jc w:val="both"/>
      </w:pPr>
      <w:r>
        <w:t>14. За нарушение условий настоящего Договора Арендатор уплачивает Арендодателю неустойку в следующем размере:</w:t>
      </w:r>
    </w:p>
    <w:p w:rsidR="00C94846" w:rsidRDefault="00C94846">
      <w:pPr>
        <w:pStyle w:val="ConsPlusNormal"/>
        <w:spacing w:before="220"/>
        <w:ind w:firstLine="540"/>
        <w:jc w:val="both"/>
      </w:pPr>
      <w:r>
        <w:t xml:space="preserve">а) за нарушение Арендатором сроков внесения арендной платы, предусмотренных </w:t>
      </w:r>
      <w:hyperlink w:anchor="P1181" w:history="1">
        <w:r>
          <w:rPr>
            <w:color w:val="0000FF"/>
          </w:rPr>
          <w:t>приложением 5</w:t>
        </w:r>
      </w:hyperlink>
      <w:r>
        <w:t xml:space="preserve"> к настоящему Договору, - 0,1 процента от суммы просроченного платежа за каждый день просрочки.</w:t>
      </w:r>
    </w:p>
    <w:p w:rsidR="00C94846" w:rsidRDefault="00C94846">
      <w:pPr>
        <w:pStyle w:val="ConsPlusNormal"/>
        <w:spacing w:before="220"/>
        <w:ind w:firstLine="540"/>
        <w:jc w:val="both"/>
      </w:pPr>
      <w:r>
        <w:lastRenderedPageBreak/>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C94846" w:rsidRDefault="00C94846">
      <w:pPr>
        <w:pStyle w:val="ConsPlusNormal"/>
        <w:spacing w:before="220"/>
        <w:ind w:firstLine="540"/>
        <w:jc w:val="both"/>
      </w:pPr>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612" w:history="1">
        <w:r>
          <w:rPr>
            <w:color w:val="0000FF"/>
          </w:rPr>
          <w:t>подпунктом "г" пункта 12</w:t>
        </w:r>
      </w:hyperlink>
      <w:r>
        <w:t xml:space="preserve"> настоящего Договора, или использование лесного участка без проекта освоения лесов - 50 тыс. рублей (для физического лица или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C94846" w:rsidRDefault="00C94846">
      <w:pPr>
        <w:pStyle w:val="ConsPlusNormal"/>
        <w:spacing w:before="220"/>
        <w:ind w:firstLine="540"/>
        <w:jc w:val="both"/>
      </w:pPr>
      <w:r>
        <w:t xml:space="preserve">в) за невыполнение или несвоевременное выполнение работ по очистке мест рубок от порубочных остатков в соответствии с правилами заготовки древесины, правилами санитарной безопасности в лесах, правилами пожарной без опасности в лесах, правилами ухода за лесами,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а при отсутствии таких нормативов - согласно калькуляции Арендодателя </w:t>
      </w:r>
      <w:hyperlink w:anchor="P714" w:history="1">
        <w:r>
          <w:rPr>
            <w:color w:val="0000FF"/>
          </w:rPr>
          <w:t>&lt;12&gt;</w:t>
        </w:r>
      </w:hyperlink>
      <w:r>
        <w:t>;</w:t>
      </w:r>
    </w:p>
    <w:p w:rsidR="00C94846" w:rsidRDefault="00C94846">
      <w:pPr>
        <w:pStyle w:val="ConsPlusNormal"/>
        <w:spacing w:before="220"/>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Правительством Российской Федерации;</w:t>
      </w:r>
    </w:p>
    <w:p w:rsidR="00C94846" w:rsidRDefault="00C94846">
      <w:pPr>
        <w:pStyle w:val="ConsPlusNormal"/>
        <w:spacing w:before="220"/>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C94846" w:rsidRDefault="00C94846">
      <w:pPr>
        <w:pStyle w:val="ConsPlusNormal"/>
        <w:spacing w:before="220"/>
        <w:ind w:firstLine="540"/>
        <w:jc w:val="both"/>
      </w:pPr>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 </w:t>
      </w:r>
      <w:hyperlink w:anchor="P714" w:history="1">
        <w:r>
          <w:rPr>
            <w:color w:val="0000FF"/>
          </w:rPr>
          <w:t>&lt;12&gt;</w:t>
        </w:r>
      </w:hyperlink>
      <w:r>
        <w:t>;</w:t>
      </w:r>
    </w:p>
    <w:p w:rsidR="00C94846" w:rsidRDefault="00C94846">
      <w:pPr>
        <w:pStyle w:val="ConsPlusNormal"/>
        <w:spacing w:before="220"/>
        <w:ind w:firstLine="540"/>
        <w:jc w:val="both"/>
      </w:pPr>
      <w: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 </w:t>
      </w:r>
      <w:hyperlink w:anchor="P714" w:history="1">
        <w:r>
          <w:rPr>
            <w:color w:val="0000FF"/>
          </w:rPr>
          <w:t>&lt;12&gt;</w:t>
        </w:r>
      </w:hyperlink>
      <w:r>
        <w:t>;</w:t>
      </w:r>
    </w:p>
    <w:p w:rsidR="00C94846" w:rsidRDefault="00C94846">
      <w:pPr>
        <w:pStyle w:val="ConsPlusNormal"/>
        <w:spacing w:before="220"/>
        <w:ind w:firstLine="540"/>
        <w:jc w:val="both"/>
      </w:pPr>
      <w:r>
        <w:t xml:space="preserve">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Правительством Российской Федерации для древесины лесных насаждении по первому разряду такс во всех </w:t>
      </w:r>
      <w:proofErr w:type="spellStart"/>
      <w:r>
        <w:t>лесотаксовых</w:t>
      </w:r>
      <w:proofErr w:type="spellEnd"/>
      <w:r>
        <w:t xml:space="preserve"> районах;</w:t>
      </w:r>
    </w:p>
    <w:p w:rsidR="00C94846" w:rsidRDefault="00C94846">
      <w:pPr>
        <w:pStyle w:val="ConsPlusNormal"/>
        <w:spacing w:before="220"/>
        <w:ind w:firstLine="540"/>
        <w:jc w:val="both"/>
      </w:pPr>
      <w: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C94846" w:rsidRDefault="00C94846">
      <w:pPr>
        <w:pStyle w:val="ConsPlusNormal"/>
        <w:spacing w:before="220"/>
        <w:ind w:firstLine="540"/>
        <w:jc w:val="both"/>
      </w:pPr>
      <w: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94846" w:rsidRDefault="00C94846">
      <w:pPr>
        <w:pStyle w:val="ConsPlusNormal"/>
        <w:spacing w:before="220"/>
        <w:ind w:firstLine="540"/>
        <w:jc w:val="both"/>
      </w:pPr>
      <w:r>
        <w:lastRenderedPageBreak/>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94846" w:rsidRDefault="00C94846">
      <w:pPr>
        <w:pStyle w:val="ConsPlusNormal"/>
        <w:spacing w:before="220"/>
        <w:ind w:firstLine="540"/>
        <w:jc w:val="both"/>
      </w:pPr>
      <w:r>
        <w:t xml:space="preserve">м) за уничтожение или повреждение граничных, квартальных, лесосечных и других столбов и знаков - 10-кратная стоимость их изготовления и установки </w:t>
      </w:r>
      <w:hyperlink w:anchor="P714" w:history="1">
        <w:r>
          <w:rPr>
            <w:color w:val="0000FF"/>
          </w:rPr>
          <w:t>&lt;12&gt;</w:t>
        </w:r>
      </w:hyperlink>
      <w:r>
        <w:t>;</w:t>
      </w:r>
    </w:p>
    <w:p w:rsidR="00C94846" w:rsidRDefault="00C94846">
      <w:pPr>
        <w:pStyle w:val="ConsPlusNormal"/>
        <w:spacing w:before="220"/>
        <w:ind w:firstLine="540"/>
        <w:jc w:val="both"/>
      </w:pPr>
      <w:r>
        <w:t xml:space="preserve">н)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94846" w:rsidRDefault="00C94846">
      <w:pPr>
        <w:pStyle w:val="ConsPlusNormal"/>
        <w:spacing w:before="220"/>
        <w:ind w:firstLine="540"/>
        <w:jc w:val="both"/>
      </w:pPr>
      <w:r>
        <w:t>о)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а при отсутствии таких нормативов - согласно калькуляции Арендодателя;</w:t>
      </w:r>
    </w:p>
    <w:p w:rsidR="00C94846" w:rsidRDefault="00C94846">
      <w:pPr>
        <w:pStyle w:val="ConsPlusNormal"/>
        <w:spacing w:before="220"/>
        <w:ind w:firstLine="540"/>
        <w:jc w:val="both"/>
      </w:pPr>
      <w:r>
        <w:t>п) за совершение действий, предусмотренных статьей 5 Федерального закона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C94846" w:rsidRDefault="00C94846">
      <w:pPr>
        <w:pStyle w:val="ConsPlusNormal"/>
        <w:spacing w:before="220"/>
        <w:ind w:firstLine="540"/>
        <w:jc w:val="both"/>
      </w:pPr>
      <w:r>
        <w:t>р) при непредставлении Арендатором в письменной форме сведений об изменении банковских реквизитов, юридического и фактического адреса,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C94846" w:rsidRDefault="00C94846">
      <w:pPr>
        <w:pStyle w:val="ConsPlusNormal"/>
        <w:spacing w:before="220"/>
        <w:ind w:firstLine="540"/>
        <w:jc w:val="both"/>
      </w:pPr>
      <w:r>
        <w:t xml:space="preserve">с) за невыполнение обязательств, установленных </w:t>
      </w:r>
      <w:hyperlink w:anchor="P631" w:history="1">
        <w:r>
          <w:rPr>
            <w:color w:val="0000FF"/>
          </w:rPr>
          <w:t>подпунктом "х" пункта 12</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а при отсутствии таких нормативов - согласно калькуляции Арендодателя.</w:t>
      </w:r>
    </w:p>
    <w:p w:rsidR="00C94846" w:rsidRDefault="00C94846">
      <w:pPr>
        <w:pStyle w:val="ConsPlusNormal"/>
        <w:spacing w:before="220"/>
        <w:ind w:firstLine="540"/>
        <w:jc w:val="both"/>
      </w:pPr>
      <w:r>
        <w:t>15. Уплата неустоек не освобождает Арендатора от выполнения обязательств, предусмотренных настоящим Договором.</w:t>
      </w:r>
    </w:p>
    <w:p w:rsidR="00C94846" w:rsidRDefault="00C94846">
      <w:pPr>
        <w:pStyle w:val="ConsPlusNormal"/>
        <w:spacing w:before="220"/>
        <w:ind w:firstLine="540"/>
        <w:jc w:val="both"/>
      </w:pPr>
      <w:r>
        <w:t>16. В случае несвоевременной передачи лесного участка после истечения срока действия настоящего Договора или досрочного прекращения срока его действия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C94846" w:rsidRDefault="00C94846">
      <w:pPr>
        <w:pStyle w:val="ConsPlusNormal"/>
        <w:ind w:firstLine="540"/>
        <w:jc w:val="both"/>
      </w:pPr>
    </w:p>
    <w:p w:rsidR="00C94846" w:rsidRDefault="00C94846">
      <w:pPr>
        <w:pStyle w:val="ConsPlusNormal"/>
        <w:jc w:val="center"/>
        <w:outlineLvl w:val="1"/>
      </w:pPr>
      <w:r>
        <w:t>V. Порядок изменения и расторжения Договора</w:t>
      </w:r>
    </w:p>
    <w:p w:rsidR="00C94846" w:rsidRDefault="00C94846">
      <w:pPr>
        <w:pStyle w:val="ConsPlusNormal"/>
        <w:ind w:firstLine="540"/>
        <w:jc w:val="both"/>
      </w:pPr>
    </w:p>
    <w:p w:rsidR="00C94846" w:rsidRDefault="00C94846">
      <w:pPr>
        <w:pStyle w:val="ConsPlusNormal"/>
        <w:ind w:firstLine="540"/>
        <w:jc w:val="both"/>
      </w:pPr>
      <w:r>
        <w:t>17. Все изменения, вносимые в настоящий Договор, оформляются в письменной форме и подписываются сторонами.</w:t>
      </w:r>
    </w:p>
    <w:p w:rsidR="00C94846" w:rsidRDefault="00C94846">
      <w:pPr>
        <w:pStyle w:val="ConsPlusNormal"/>
        <w:spacing w:before="220"/>
        <w:ind w:firstLine="540"/>
        <w:jc w:val="both"/>
      </w:pPr>
      <w:r>
        <w:t xml:space="preserve">18. Внесение изменений в настоящий Договор, заключенный по результатам аукциона, на основании соглашения сторон или по требованию одной из его сторон не допускается, за исключением случая, предусмотренного </w:t>
      </w:r>
      <w:hyperlink r:id="rId72" w:history="1">
        <w:r>
          <w:rPr>
            <w:color w:val="0000FF"/>
          </w:rPr>
          <w:t>частью 7 статьи 53.7</w:t>
        </w:r>
      </w:hyperlink>
      <w:r>
        <w:t xml:space="preserve"> Лесного кодекса Российской Федерации.</w:t>
      </w:r>
    </w:p>
    <w:p w:rsidR="00C94846" w:rsidRDefault="00C94846">
      <w:pPr>
        <w:pStyle w:val="ConsPlusNormal"/>
        <w:spacing w:before="220"/>
        <w:ind w:firstLine="540"/>
        <w:jc w:val="both"/>
      </w:pPr>
      <w:r>
        <w:t xml:space="preserve">19. Настоящий Договор, заключенный в отношении лесного участка, находящегося в государственной собственности, по результатам аукциона, может быть изменен по решению суда в случае существенного изменения количественных и качественных характеристик такого лесного </w:t>
      </w:r>
      <w:r>
        <w:lastRenderedPageBreak/>
        <w:t>участка.</w:t>
      </w:r>
    </w:p>
    <w:p w:rsidR="00C94846" w:rsidRDefault="00C94846">
      <w:pPr>
        <w:pStyle w:val="ConsPlusNormal"/>
        <w:spacing w:before="220"/>
        <w:ind w:firstLine="540"/>
        <w:jc w:val="both"/>
      </w:pPr>
      <w:r>
        <w:t>20. При изменении условий настоящего Договора обязательства сторон сохраняются в измененном виде.</w:t>
      </w:r>
    </w:p>
    <w:p w:rsidR="00C94846" w:rsidRDefault="00C94846">
      <w:pPr>
        <w:pStyle w:val="ConsPlusNormal"/>
        <w:spacing w:before="220"/>
        <w:ind w:firstLine="540"/>
        <w:jc w:val="both"/>
      </w:pPr>
      <w:r>
        <w:t>В случае изменения условий настоящего Договора обязательства сторон считаются измененными с момента заключения сторонами соглашения об изменении условий настоящего Договора, если иное не вытекает из соглашения или характера изменения условий настоящего Договора, а при изменении условий настоящего Договора в судебном порядке - с момента вступления в законную силу решения суда об изменении условий настоящего Договора.</w:t>
      </w:r>
    </w:p>
    <w:p w:rsidR="00C94846" w:rsidRDefault="00C94846">
      <w:pPr>
        <w:pStyle w:val="ConsPlusNormal"/>
        <w:spacing w:before="220"/>
        <w:ind w:firstLine="540"/>
        <w:jc w:val="both"/>
      </w:pPr>
      <w:r>
        <w:t xml:space="preserve">21.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672" w:history="1">
        <w:r>
          <w:rPr>
            <w:color w:val="0000FF"/>
          </w:rPr>
          <w:t>пунктами 23</w:t>
        </w:r>
      </w:hyperlink>
      <w:r>
        <w:t xml:space="preserve"> - </w:t>
      </w:r>
      <w:hyperlink w:anchor="P678" w:history="1">
        <w:r>
          <w:rPr>
            <w:color w:val="0000FF"/>
          </w:rPr>
          <w:t>25</w:t>
        </w:r>
      </w:hyperlink>
      <w:r>
        <w:t xml:space="preserve"> настоящего Договора.</w:t>
      </w:r>
    </w:p>
    <w:p w:rsidR="00C94846" w:rsidRDefault="00C94846">
      <w:pPr>
        <w:pStyle w:val="ConsPlusNormal"/>
        <w:spacing w:before="220"/>
        <w:ind w:firstLine="540"/>
        <w:jc w:val="both"/>
      </w:pPr>
      <w:r>
        <w:t>22. Расторжение настоящего Договора по решению суда по требованию одной из сторон осуществляется по основаниям, предусмотренным лесным и гражданским законодательством Российской Федерации.</w:t>
      </w:r>
    </w:p>
    <w:p w:rsidR="00C94846" w:rsidRDefault="00C94846">
      <w:pPr>
        <w:pStyle w:val="ConsPlusNormal"/>
        <w:spacing w:before="220"/>
        <w:ind w:firstLine="540"/>
        <w:jc w:val="both"/>
      </w:pPr>
      <w:bookmarkStart w:id="16" w:name="P672"/>
      <w:bookmarkEnd w:id="16"/>
      <w:r>
        <w:t>23.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C94846" w:rsidRDefault="00C94846">
      <w:pPr>
        <w:pStyle w:val="ConsPlusNormal"/>
        <w:spacing w:before="220"/>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C94846" w:rsidRDefault="00C94846">
      <w:pPr>
        <w:pStyle w:val="ConsPlusNormal"/>
        <w:spacing w:before="220"/>
        <w:ind w:firstLine="540"/>
        <w:jc w:val="both"/>
      </w:pPr>
      <w:r>
        <w:t xml:space="preserve">24. </w:t>
      </w:r>
      <w:hyperlink w:anchor="P715" w:history="1">
        <w:r>
          <w:rPr>
            <w:color w:val="0000FF"/>
          </w:rPr>
          <w:t>&lt;13&gt;</w:t>
        </w:r>
      </w:hyperlink>
      <w:r>
        <w:t xml:space="preserve"> Досрочное расторжение настоящего Договора по инициативе Арендодателя допускается в следующих случаях:</w:t>
      </w:r>
    </w:p>
    <w:p w:rsidR="00C94846" w:rsidRDefault="00C94846">
      <w:pPr>
        <w:pStyle w:val="ConsPlusNormal"/>
        <w:spacing w:before="220"/>
        <w:ind w:firstLine="540"/>
        <w:jc w:val="both"/>
      </w:pPr>
      <w:r>
        <w:t>а) нарушение Арендатором графика реализации инвестиционного проекта более чем на 1 год;</w:t>
      </w:r>
    </w:p>
    <w:p w:rsidR="00C94846" w:rsidRDefault="00C94846">
      <w:pPr>
        <w:pStyle w:val="ConsPlusNormal"/>
        <w:spacing w:before="220"/>
        <w:ind w:firstLine="540"/>
        <w:jc w:val="both"/>
      </w:pPr>
      <w:r>
        <w:t>б) невыполнение Арендатором обязательств по созданию и (или) модернизации объектов лесоперерабатывающей инфраструктуры;</w:t>
      </w:r>
    </w:p>
    <w:p w:rsidR="00C94846" w:rsidRDefault="00C94846">
      <w:pPr>
        <w:pStyle w:val="ConsPlusNormal"/>
        <w:spacing w:before="220"/>
        <w:ind w:firstLine="540"/>
        <w:jc w:val="both"/>
      </w:pPr>
      <w:r>
        <w:t>в) нарушение более чем на 3 месяца срока представления отчета о ходе реализации инвестиционного проекта.</w:t>
      </w:r>
    </w:p>
    <w:p w:rsidR="00C94846" w:rsidRDefault="00C94846">
      <w:pPr>
        <w:pStyle w:val="ConsPlusNormal"/>
        <w:spacing w:before="220"/>
        <w:ind w:firstLine="540"/>
        <w:jc w:val="both"/>
      </w:pPr>
      <w:bookmarkStart w:id="17" w:name="P678"/>
      <w:bookmarkEnd w:id="17"/>
      <w:r>
        <w:t>25.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C94846" w:rsidRDefault="00C94846">
      <w:pPr>
        <w:pStyle w:val="ConsPlusNormal"/>
        <w:ind w:firstLine="540"/>
        <w:jc w:val="both"/>
      </w:pPr>
    </w:p>
    <w:p w:rsidR="00C94846" w:rsidRDefault="00C94846">
      <w:pPr>
        <w:pStyle w:val="ConsPlusNormal"/>
        <w:jc w:val="center"/>
        <w:outlineLvl w:val="1"/>
      </w:pPr>
      <w:r>
        <w:t>VI. Срок действия Договора</w:t>
      </w:r>
    </w:p>
    <w:p w:rsidR="00C94846" w:rsidRDefault="00C94846">
      <w:pPr>
        <w:pStyle w:val="ConsPlusNormal"/>
        <w:ind w:firstLine="540"/>
        <w:jc w:val="both"/>
      </w:pPr>
    </w:p>
    <w:p w:rsidR="00C94846" w:rsidRDefault="00C94846">
      <w:pPr>
        <w:pStyle w:val="ConsPlusNormal"/>
        <w:ind w:firstLine="540"/>
        <w:jc w:val="both"/>
      </w:pPr>
      <w:r>
        <w:t xml:space="preserve">26. Срок действия настоящего Договора устанавливается </w:t>
      </w:r>
      <w:hyperlink w:anchor="P716" w:history="1">
        <w:r>
          <w:rPr>
            <w:color w:val="0000FF"/>
          </w:rPr>
          <w:t>&lt;14&gt;</w:t>
        </w:r>
      </w:hyperlink>
      <w:r>
        <w:t xml:space="preserve"> ______________ и составляет</w:t>
      </w:r>
    </w:p>
    <w:p w:rsidR="00C94846" w:rsidRDefault="00C94846">
      <w:pPr>
        <w:pStyle w:val="ConsPlusNormal"/>
        <w:spacing w:before="220"/>
        <w:ind w:firstLine="540"/>
        <w:jc w:val="both"/>
      </w:pPr>
      <w:r>
        <w:t>______________________________________________</w:t>
      </w:r>
    </w:p>
    <w:p w:rsidR="00C94846" w:rsidRDefault="00C94846">
      <w:pPr>
        <w:pStyle w:val="ConsPlusNormal"/>
        <w:spacing w:before="220"/>
        <w:ind w:firstLine="540"/>
        <w:jc w:val="both"/>
      </w:pPr>
      <w:r>
        <w:t>(срок аренды лесного участка, лет или месяцев)</w:t>
      </w:r>
    </w:p>
    <w:p w:rsidR="00C94846" w:rsidRDefault="00C94846">
      <w:pPr>
        <w:pStyle w:val="ConsPlusNormal"/>
        <w:ind w:firstLine="540"/>
        <w:jc w:val="both"/>
      </w:pPr>
    </w:p>
    <w:p w:rsidR="00C94846" w:rsidRDefault="00C94846">
      <w:pPr>
        <w:pStyle w:val="ConsPlusNormal"/>
        <w:jc w:val="center"/>
        <w:outlineLvl w:val="1"/>
      </w:pPr>
      <w:r>
        <w:t>VII. Прочие условия</w:t>
      </w:r>
    </w:p>
    <w:p w:rsidR="00C94846" w:rsidRDefault="00C94846">
      <w:pPr>
        <w:pStyle w:val="ConsPlusNormal"/>
        <w:ind w:firstLine="540"/>
        <w:jc w:val="both"/>
      </w:pPr>
    </w:p>
    <w:p w:rsidR="00C94846" w:rsidRDefault="00C94846">
      <w:pPr>
        <w:pStyle w:val="ConsPlusNormal"/>
        <w:ind w:firstLine="540"/>
        <w:jc w:val="both"/>
      </w:pPr>
      <w:r>
        <w:t xml:space="preserve">27.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w:t>
      </w:r>
      <w:r>
        <w:lastRenderedPageBreak/>
        <w:t>путем переговоров не достигнуто, указанные вопросы разрешаются в судебном порядке.</w:t>
      </w:r>
    </w:p>
    <w:p w:rsidR="00C94846" w:rsidRDefault="00C94846">
      <w:pPr>
        <w:pStyle w:val="ConsPlusNormal"/>
        <w:spacing w:before="220"/>
        <w:ind w:firstLine="540"/>
        <w:jc w:val="both"/>
      </w:pPr>
      <w:r>
        <w:t>Рассмотрение споров в судебном порядке производится по месту нахождения Арендодателя.</w:t>
      </w:r>
    </w:p>
    <w:p w:rsidR="00C94846" w:rsidRDefault="00C94846">
      <w:pPr>
        <w:pStyle w:val="ConsPlusNormal"/>
        <w:spacing w:before="220"/>
        <w:ind w:firstLine="540"/>
        <w:jc w:val="both"/>
      </w:pPr>
      <w:r>
        <w:t>28. Арендатор и Арендодатель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w:t>
      </w:r>
    </w:p>
    <w:p w:rsidR="00C94846" w:rsidRDefault="00C94846">
      <w:pPr>
        <w:pStyle w:val="ConsPlusNormal"/>
        <w:spacing w:before="220"/>
        <w:ind w:firstLine="540"/>
        <w:jc w:val="both"/>
      </w:pPr>
      <w:r>
        <w:t xml:space="preserve">29. Настоящий Договор составлен в 3 подлинных экземплярах, по одному для каждой стороны и один - для органа, осуществляющего государственную регистрацию прав на недвижимое имущество и сделок с ним </w:t>
      </w:r>
      <w:hyperlink w:anchor="P706" w:history="1">
        <w:r>
          <w:rPr>
            <w:color w:val="0000FF"/>
          </w:rPr>
          <w:t>&lt;4&gt;</w:t>
        </w:r>
      </w:hyperlink>
      <w:r>
        <w:t>.</w:t>
      </w:r>
    </w:p>
    <w:p w:rsidR="00C94846" w:rsidRDefault="00C94846">
      <w:pPr>
        <w:pStyle w:val="ConsPlusNormal"/>
        <w:spacing w:before="220"/>
        <w:ind w:firstLine="540"/>
        <w:jc w:val="both"/>
      </w:pPr>
      <w:r>
        <w:t xml:space="preserve">Настоящий Договор составлен в 2 подлинных экземплярах, по одному для каждой стороны </w:t>
      </w:r>
      <w:hyperlink w:anchor="P707" w:history="1">
        <w:r>
          <w:rPr>
            <w:color w:val="0000FF"/>
          </w:rPr>
          <w:t>&lt;5&gt;</w:t>
        </w:r>
      </w:hyperlink>
      <w:r>
        <w:t>.</w:t>
      </w:r>
    </w:p>
    <w:p w:rsidR="00C94846" w:rsidRDefault="00C94846">
      <w:pPr>
        <w:pStyle w:val="ConsPlusNormal"/>
        <w:spacing w:before="220"/>
        <w:ind w:firstLine="540"/>
        <w:jc w:val="both"/>
      </w:pPr>
      <w:r>
        <w:t>30. Приложения к настоящему Договору являются его неотъемлемыми частями.</w:t>
      </w:r>
    </w:p>
    <w:p w:rsidR="00C94846" w:rsidRDefault="00C94846">
      <w:pPr>
        <w:pStyle w:val="ConsPlusNormal"/>
        <w:ind w:firstLine="540"/>
        <w:jc w:val="both"/>
      </w:pP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r>
        <w:t>--------------------------------</w:t>
      </w:r>
    </w:p>
    <w:p w:rsidR="00C94846" w:rsidRDefault="00C94846">
      <w:pPr>
        <w:pStyle w:val="ConsPlusNormal"/>
        <w:spacing w:before="220"/>
        <w:ind w:firstLine="540"/>
        <w:jc w:val="both"/>
      </w:pPr>
      <w:bookmarkStart w:id="18" w:name="P703"/>
      <w:bookmarkEnd w:id="18"/>
      <w:r>
        <w:t>&lt;1&gt; Нумерация пунктов договора аренды лесного участка осуществляется последовательно с учетом содержания конкретного договора аренды лесного участка. В договоре аренды лесного участка сноски, предусмотренные настоящим типовым договором аренды лесного участка, не указываются.</w:t>
      </w:r>
    </w:p>
    <w:p w:rsidR="00C94846" w:rsidRDefault="00C94846">
      <w:pPr>
        <w:pStyle w:val="ConsPlusNormal"/>
        <w:spacing w:before="220"/>
        <w:ind w:firstLine="540"/>
        <w:jc w:val="both"/>
      </w:pPr>
      <w:bookmarkStart w:id="19" w:name="P704"/>
      <w:bookmarkEnd w:id="19"/>
      <w:r>
        <w:t xml:space="preserve">&lt;2&gt; Положение и соответствующее ему </w:t>
      </w:r>
      <w:hyperlink w:anchor="P1066" w:history="1">
        <w:r>
          <w:rPr>
            <w:color w:val="0000FF"/>
          </w:rPr>
          <w:t>приложение 3</w:t>
        </w:r>
      </w:hyperlink>
      <w:r>
        <w:t xml:space="preserve"> к договору аренды лесного участка включаются в договор аренды лесного участка, заключаемый в целях заготовки древесины.</w:t>
      </w:r>
    </w:p>
    <w:p w:rsidR="00C94846" w:rsidRDefault="00C94846">
      <w:pPr>
        <w:pStyle w:val="ConsPlusNormal"/>
        <w:spacing w:before="220"/>
        <w:ind w:firstLine="540"/>
        <w:jc w:val="both"/>
      </w:pPr>
      <w:bookmarkStart w:id="20" w:name="P705"/>
      <w:bookmarkEnd w:id="20"/>
      <w:r>
        <w:t>&lt;3&gt; Положение включается в договор аренды лесного участка, предоставленного для осуществления видов использования лесов, связанных с изъятием лесных ресурсов.</w:t>
      </w:r>
    </w:p>
    <w:p w:rsidR="00C94846" w:rsidRDefault="00C94846">
      <w:pPr>
        <w:pStyle w:val="ConsPlusNormal"/>
        <w:spacing w:before="220"/>
        <w:ind w:firstLine="540"/>
        <w:jc w:val="both"/>
      </w:pPr>
      <w:bookmarkStart w:id="21" w:name="P706"/>
      <w:bookmarkEnd w:id="21"/>
      <w:r>
        <w:t>&lt;4&gt; Положение включается в договор аренды лесного участка, заключаемый на срок не менее 1 года.</w:t>
      </w:r>
    </w:p>
    <w:p w:rsidR="00C94846" w:rsidRDefault="00C94846">
      <w:pPr>
        <w:pStyle w:val="ConsPlusNormal"/>
        <w:spacing w:before="220"/>
        <w:ind w:firstLine="540"/>
        <w:jc w:val="both"/>
      </w:pPr>
      <w:bookmarkStart w:id="22" w:name="P707"/>
      <w:bookmarkEnd w:id="22"/>
      <w:r>
        <w:t>&lt;5&gt; Положение включается в договор аренды лесного участка, заключаемый на срок менее 1 года.</w:t>
      </w:r>
    </w:p>
    <w:p w:rsidR="00C94846" w:rsidRDefault="00C94846">
      <w:pPr>
        <w:pStyle w:val="ConsPlusNormal"/>
        <w:spacing w:before="220"/>
        <w:ind w:firstLine="540"/>
        <w:jc w:val="both"/>
      </w:pPr>
      <w:bookmarkStart w:id="23" w:name="P708"/>
      <w:bookmarkEnd w:id="23"/>
      <w:r>
        <w:t>&lt;6&gt; Положение не включается в договор аренды лесного участка, заключаемый в целях осуществления рекреационной деятельности.</w:t>
      </w:r>
    </w:p>
    <w:p w:rsidR="00C94846" w:rsidRDefault="00C94846">
      <w:pPr>
        <w:pStyle w:val="ConsPlusNormal"/>
        <w:spacing w:before="220"/>
        <w:ind w:firstLine="540"/>
        <w:jc w:val="both"/>
      </w:pPr>
      <w:bookmarkStart w:id="24" w:name="P709"/>
      <w:bookmarkEnd w:id="24"/>
      <w:r>
        <w:t>&lt;7&gt; Положение включается в договор аренды лесного участка, заключаемый в целях заготовки древесины.</w:t>
      </w:r>
    </w:p>
    <w:p w:rsidR="00C94846" w:rsidRDefault="00C94846">
      <w:pPr>
        <w:pStyle w:val="ConsPlusNormal"/>
        <w:spacing w:before="220"/>
        <w:ind w:firstLine="540"/>
        <w:jc w:val="both"/>
      </w:pPr>
      <w:bookmarkStart w:id="25" w:name="P710"/>
      <w:bookmarkEnd w:id="25"/>
      <w:r>
        <w:t>&lt;8&gt; Положение включается в договор аренды лесного участка, предоставленного для осуществления видов использования лесов, где допускается строительство, реконструкция и эксплуатация объектов, не связанных с созданием лесной инфраструктуры.</w:t>
      </w:r>
    </w:p>
    <w:p w:rsidR="00C94846" w:rsidRDefault="00C94846">
      <w:pPr>
        <w:pStyle w:val="ConsPlusNormal"/>
        <w:spacing w:before="220"/>
        <w:ind w:firstLine="540"/>
        <w:jc w:val="both"/>
      </w:pPr>
      <w:bookmarkStart w:id="26" w:name="P711"/>
      <w:bookmarkEnd w:id="26"/>
      <w:r>
        <w:t>&lt;9&gt; Положение не включается в договор аренды лесного участка, заключаемый на срок менее 1 года.</w:t>
      </w:r>
    </w:p>
    <w:p w:rsidR="00C94846" w:rsidRDefault="00C94846">
      <w:pPr>
        <w:pStyle w:val="ConsPlusNormal"/>
        <w:spacing w:before="220"/>
        <w:ind w:firstLine="540"/>
        <w:jc w:val="both"/>
      </w:pPr>
      <w:bookmarkStart w:id="27" w:name="P712"/>
      <w:bookmarkEnd w:id="27"/>
      <w:r>
        <w:t xml:space="preserve">&lt;10&gt; Положение включается в договор аренды лесного участка, заключаемый в целях </w:t>
      </w:r>
      <w:r>
        <w:lastRenderedPageBreak/>
        <w:t>осуществления рекреационной деятельности.</w:t>
      </w:r>
    </w:p>
    <w:p w:rsidR="00C94846" w:rsidRDefault="00C94846">
      <w:pPr>
        <w:pStyle w:val="ConsPlusNormal"/>
        <w:spacing w:before="220"/>
        <w:ind w:firstLine="540"/>
        <w:jc w:val="both"/>
      </w:pPr>
      <w:bookmarkStart w:id="28" w:name="P713"/>
      <w:bookmarkEnd w:id="28"/>
      <w:r>
        <w:t>&lt;11&gt; Указывается телефон специализированной диспетчерской службы субъекта Российской Федерации.</w:t>
      </w:r>
    </w:p>
    <w:p w:rsidR="00C94846" w:rsidRDefault="00C94846">
      <w:pPr>
        <w:pStyle w:val="ConsPlusNormal"/>
        <w:spacing w:before="220"/>
        <w:ind w:firstLine="540"/>
        <w:jc w:val="both"/>
      </w:pPr>
      <w:bookmarkStart w:id="29" w:name="P714"/>
      <w:bookmarkEnd w:id="29"/>
      <w:r>
        <w:t>&lt;12&gt; Положение включается в договор аренды лесного участка, заключаемый в целях заготовки древесины или в иных целях, предусматривающих рубки лесных насаждений.</w:t>
      </w:r>
    </w:p>
    <w:p w:rsidR="00C94846" w:rsidRDefault="00C94846">
      <w:pPr>
        <w:pStyle w:val="ConsPlusNormal"/>
        <w:spacing w:before="220"/>
        <w:ind w:firstLine="540"/>
        <w:jc w:val="both"/>
      </w:pPr>
      <w:bookmarkStart w:id="30" w:name="P715"/>
      <w:bookmarkEnd w:id="30"/>
      <w:r>
        <w:t>&lt;13&gt;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p w:rsidR="00C94846" w:rsidRDefault="00C94846">
      <w:pPr>
        <w:pStyle w:val="ConsPlusNormal"/>
        <w:spacing w:before="220"/>
        <w:ind w:firstLine="540"/>
        <w:jc w:val="both"/>
      </w:pPr>
      <w:bookmarkStart w:id="31" w:name="P716"/>
      <w:bookmarkEnd w:id="31"/>
      <w:r>
        <w:t>&lt;14&gt; Срок действия договора аренды лесного участка, заключаемого на срок не менее 1 года, устанавливается с даты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 момента его подписания.</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1</w:t>
      </w:r>
    </w:p>
    <w:p w:rsidR="00C94846" w:rsidRDefault="00C94846">
      <w:pPr>
        <w:pStyle w:val="ConsPlusNormal"/>
        <w:jc w:val="right"/>
      </w:pPr>
      <w:r>
        <w:t>к типовому договору аренды лесного участка</w:t>
      </w:r>
    </w:p>
    <w:p w:rsidR="00C94846" w:rsidRDefault="00C94846">
      <w:pPr>
        <w:pStyle w:val="ConsPlusNormal"/>
        <w:ind w:firstLine="540"/>
        <w:jc w:val="both"/>
      </w:pPr>
    </w:p>
    <w:p w:rsidR="00C94846" w:rsidRDefault="00C94846">
      <w:pPr>
        <w:pStyle w:val="ConsPlusTitle"/>
        <w:jc w:val="center"/>
      </w:pPr>
      <w:bookmarkStart w:id="32" w:name="P725"/>
      <w:bookmarkEnd w:id="32"/>
      <w:r>
        <w:t>СХЕМА</w:t>
      </w:r>
    </w:p>
    <w:p w:rsidR="00C94846" w:rsidRDefault="00C94846">
      <w:pPr>
        <w:pStyle w:val="ConsPlusTitle"/>
        <w:jc w:val="center"/>
      </w:pPr>
      <w:r>
        <w:t>РАСПОЛОЖЕНИЯ ЛЕСНОГО УЧАСТКА</w:t>
      </w:r>
    </w:p>
    <w:p w:rsidR="00C94846" w:rsidRDefault="00C94846">
      <w:pPr>
        <w:pStyle w:val="ConsPlusTitle"/>
        <w:jc w:val="center"/>
      </w:pPr>
      <w:r>
        <w:t>___________________________________________________</w:t>
      </w:r>
    </w:p>
    <w:p w:rsidR="00C94846" w:rsidRDefault="00C94846">
      <w:pPr>
        <w:pStyle w:val="ConsPlusTitle"/>
        <w:jc w:val="center"/>
      </w:pPr>
      <w:r>
        <w:t>(СУБЪЕКТ РОССИЙСКОЙ ФЕДЕРАЦИИ, МУНИЦИПАЛЬНЫЙ РАЙОН)</w:t>
      </w:r>
    </w:p>
    <w:p w:rsidR="00C94846" w:rsidRDefault="00C94846">
      <w:pPr>
        <w:pStyle w:val="ConsPlusNormal"/>
        <w:ind w:firstLine="540"/>
        <w:jc w:val="both"/>
      </w:pPr>
    </w:p>
    <w:p w:rsidR="00C94846" w:rsidRDefault="00C94846">
      <w:pPr>
        <w:pStyle w:val="ConsPlusNonformat"/>
        <w:jc w:val="both"/>
      </w:pPr>
      <w:r>
        <w:t xml:space="preserve">    </w:t>
      </w:r>
      <w:proofErr w:type="gramStart"/>
      <w:r>
        <w:t>Лесничество  (</w:t>
      </w:r>
      <w:proofErr w:type="gramEnd"/>
      <w:r>
        <w:t>лесопарк), участковое лесничество, урочище (при наличии),</w:t>
      </w:r>
    </w:p>
    <w:p w:rsidR="00C94846" w:rsidRDefault="00C94846">
      <w:pPr>
        <w:pStyle w:val="ConsPlusNonformat"/>
        <w:jc w:val="both"/>
      </w:pPr>
      <w:r>
        <w:t>номер (номера) лесных кварталов, лесотаксационных выделов</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Масштаб: __________________________________________________________________</w:t>
      </w:r>
    </w:p>
    <w:p w:rsidR="00C94846" w:rsidRDefault="00C94846">
      <w:pPr>
        <w:pStyle w:val="ConsPlusNonformat"/>
        <w:jc w:val="both"/>
      </w:pPr>
      <w:proofErr w:type="gramStart"/>
      <w:r>
        <w:t>Кадастровый  номер</w:t>
      </w:r>
      <w:proofErr w:type="gramEnd"/>
      <w:r>
        <w:t xml:space="preserve"> участка и номер учетной записи в государственном  лесном</w:t>
      </w:r>
    </w:p>
    <w:p w:rsidR="00C94846" w:rsidRDefault="00C94846">
      <w:pPr>
        <w:pStyle w:val="ConsPlusNonformat"/>
        <w:jc w:val="both"/>
      </w:pPr>
      <w:r>
        <w:t>реестре и его площадь 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p>
    <w:p w:rsidR="00C94846" w:rsidRDefault="00C94846">
      <w:pPr>
        <w:pStyle w:val="ConsPlusNonformat"/>
        <w:jc w:val="both"/>
      </w:pPr>
      <w:r>
        <w:t>┌─────────────────────────────────────────────────────────────────────────┐</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w:t>
      </w:r>
    </w:p>
    <w:p w:rsidR="00C94846" w:rsidRDefault="00C94846">
      <w:pPr>
        <w:pStyle w:val="ConsPlusNonformat"/>
        <w:jc w:val="both"/>
      </w:pPr>
      <w:r>
        <w:t>Условные обозначения:</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Примечание. Для   создания   схемы   расположения   участков   используются</w:t>
      </w:r>
    </w:p>
    <w:p w:rsidR="00C94846" w:rsidRDefault="00C94846">
      <w:pPr>
        <w:pStyle w:val="ConsPlusNonformat"/>
        <w:jc w:val="both"/>
      </w:pPr>
      <w:r>
        <w:t xml:space="preserve">            следующие фрагменты картографических материалов лесоустройства:</w:t>
      </w:r>
    </w:p>
    <w:p w:rsidR="00C94846" w:rsidRDefault="00C94846">
      <w:pPr>
        <w:pStyle w:val="ConsPlusNonformat"/>
        <w:jc w:val="both"/>
      </w:pPr>
      <w:r>
        <w:t xml:space="preserve">            планшеты М 1:10000;</w:t>
      </w:r>
    </w:p>
    <w:p w:rsidR="00C94846" w:rsidRDefault="00C94846">
      <w:pPr>
        <w:pStyle w:val="ConsPlusNonformat"/>
        <w:jc w:val="both"/>
      </w:pPr>
      <w:r>
        <w:t xml:space="preserve">            планы лесонасаждений М 1:25000;</w:t>
      </w:r>
    </w:p>
    <w:p w:rsidR="00C94846" w:rsidRDefault="00C94846">
      <w:pPr>
        <w:pStyle w:val="ConsPlusNonformat"/>
        <w:jc w:val="both"/>
      </w:pPr>
      <w:r>
        <w:t xml:space="preserve">            карты-схемы лесничества (лесопарка) М 1:100000.</w:t>
      </w:r>
    </w:p>
    <w:p w:rsidR="00C94846" w:rsidRDefault="00C94846">
      <w:pPr>
        <w:pStyle w:val="ConsPlusNonformat"/>
        <w:jc w:val="both"/>
      </w:pP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lastRenderedPageBreak/>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2</w:t>
      </w:r>
    </w:p>
    <w:p w:rsidR="00C94846" w:rsidRDefault="00C94846">
      <w:pPr>
        <w:pStyle w:val="ConsPlusNormal"/>
        <w:jc w:val="right"/>
      </w:pPr>
      <w:r>
        <w:t>к типовому договору аренды лесного участка</w:t>
      </w:r>
    </w:p>
    <w:p w:rsidR="00C94846" w:rsidRDefault="00C94846">
      <w:pPr>
        <w:pStyle w:val="ConsPlusNormal"/>
        <w:ind w:firstLine="540"/>
        <w:jc w:val="both"/>
      </w:pPr>
    </w:p>
    <w:p w:rsidR="00C94846" w:rsidRDefault="00C94846">
      <w:pPr>
        <w:pStyle w:val="ConsPlusTitle"/>
        <w:jc w:val="center"/>
      </w:pPr>
      <w:bookmarkStart w:id="33" w:name="P772"/>
      <w:bookmarkEnd w:id="33"/>
      <w:r>
        <w:t>ХАРАКТЕРИСТИКИ ЛЕСНОГО УЧАСТКА</w:t>
      </w:r>
    </w:p>
    <w:p w:rsidR="00C94846" w:rsidRDefault="00C94846">
      <w:pPr>
        <w:pStyle w:val="ConsPlusTitle"/>
        <w:jc w:val="center"/>
      </w:pPr>
      <w:r>
        <w:t>НА ________________________________ 20___ Г.</w:t>
      </w:r>
    </w:p>
    <w:p w:rsidR="00C94846" w:rsidRDefault="00C94846">
      <w:pPr>
        <w:pStyle w:val="ConsPlusTitle"/>
        <w:jc w:val="center"/>
      </w:pPr>
      <w:r>
        <w:t>(ДЕНЬ ЗАКЛЮЧЕНИЯ ДОГОВОРА)</w:t>
      </w:r>
    </w:p>
    <w:p w:rsidR="00C94846" w:rsidRDefault="00C94846">
      <w:pPr>
        <w:pStyle w:val="ConsPlusNormal"/>
        <w:ind w:firstLine="540"/>
        <w:jc w:val="both"/>
      </w:pPr>
    </w:p>
    <w:p w:rsidR="00C94846" w:rsidRDefault="00C94846">
      <w:pPr>
        <w:sectPr w:rsidR="00C94846" w:rsidSect="004E00FA">
          <w:pgSz w:w="11906" w:h="16838"/>
          <w:pgMar w:top="1134" w:right="850" w:bottom="1134" w:left="1701" w:header="708" w:footer="708" w:gutter="0"/>
          <w:cols w:space="708"/>
          <w:docGrid w:linePitch="360"/>
        </w:sectPr>
      </w:pPr>
    </w:p>
    <w:p w:rsidR="00C94846" w:rsidRDefault="00C94846">
      <w:pPr>
        <w:pStyle w:val="ConsPlusNormal"/>
        <w:jc w:val="center"/>
        <w:outlineLvl w:val="2"/>
      </w:pPr>
      <w:r>
        <w:lastRenderedPageBreak/>
        <w:t>1. Распределение земель</w:t>
      </w:r>
    </w:p>
    <w:p w:rsidR="00C94846" w:rsidRDefault="00C94846">
      <w:pPr>
        <w:pStyle w:val="ConsPlusNormal"/>
      </w:pPr>
    </w:p>
    <w:p w:rsidR="00C94846" w:rsidRDefault="00C94846">
      <w:pPr>
        <w:pStyle w:val="ConsPlusNormal"/>
        <w:jc w:val="right"/>
      </w:pPr>
      <w:r>
        <w:t>(га)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417"/>
        <w:gridCol w:w="1587"/>
        <w:gridCol w:w="1984"/>
        <w:gridCol w:w="1134"/>
        <w:gridCol w:w="1134"/>
        <w:gridCol w:w="1247"/>
        <w:gridCol w:w="1134"/>
        <w:gridCol w:w="1134"/>
        <w:gridCol w:w="1134"/>
      </w:tblGrid>
      <w:tr w:rsidR="00C94846">
        <w:tc>
          <w:tcPr>
            <w:tcW w:w="2268" w:type="dxa"/>
            <w:vMerge w:val="restart"/>
            <w:vAlign w:val="center"/>
          </w:tcPr>
          <w:p w:rsidR="00C94846" w:rsidRDefault="00C94846">
            <w:pPr>
              <w:pStyle w:val="ConsPlusNormal"/>
              <w:jc w:val="center"/>
            </w:pPr>
            <w:r>
              <w:t>Общая</w:t>
            </w:r>
          </w:p>
          <w:p w:rsidR="00C94846" w:rsidRDefault="00C94846">
            <w:pPr>
              <w:pStyle w:val="ConsPlusNormal"/>
              <w:jc w:val="center"/>
            </w:pPr>
            <w:r>
              <w:t>площадь - всего</w:t>
            </w:r>
          </w:p>
        </w:tc>
        <w:tc>
          <w:tcPr>
            <w:tcW w:w="13889" w:type="dxa"/>
            <w:gridSpan w:val="10"/>
            <w:vAlign w:val="center"/>
          </w:tcPr>
          <w:p w:rsidR="00C94846" w:rsidRDefault="00C94846">
            <w:pPr>
              <w:pStyle w:val="ConsPlusNormal"/>
              <w:jc w:val="center"/>
            </w:pPr>
            <w:r>
              <w:t>В том числе</w:t>
            </w:r>
          </w:p>
        </w:tc>
      </w:tr>
      <w:tr w:rsidR="00C94846">
        <w:tc>
          <w:tcPr>
            <w:tcW w:w="2268" w:type="dxa"/>
            <w:vMerge/>
          </w:tcPr>
          <w:p w:rsidR="00C94846" w:rsidRDefault="00C94846"/>
        </w:tc>
        <w:tc>
          <w:tcPr>
            <w:tcW w:w="8106" w:type="dxa"/>
            <w:gridSpan w:val="5"/>
            <w:vAlign w:val="center"/>
          </w:tcPr>
          <w:p w:rsidR="00C94846" w:rsidRDefault="00C94846">
            <w:pPr>
              <w:pStyle w:val="ConsPlusNormal"/>
              <w:jc w:val="center"/>
            </w:pPr>
            <w:r>
              <w:t>лесные земли</w:t>
            </w:r>
          </w:p>
        </w:tc>
        <w:tc>
          <w:tcPr>
            <w:tcW w:w="5783" w:type="dxa"/>
            <w:gridSpan w:val="5"/>
            <w:vAlign w:val="center"/>
          </w:tcPr>
          <w:p w:rsidR="00C94846" w:rsidRDefault="00C94846">
            <w:pPr>
              <w:pStyle w:val="ConsPlusNormal"/>
              <w:jc w:val="center"/>
            </w:pPr>
            <w:r>
              <w:t>нелесные земли</w:t>
            </w:r>
          </w:p>
        </w:tc>
      </w:tr>
      <w:tr w:rsidR="00C94846">
        <w:tc>
          <w:tcPr>
            <w:tcW w:w="2268" w:type="dxa"/>
            <w:vMerge/>
          </w:tcPr>
          <w:p w:rsidR="00C94846" w:rsidRDefault="00C94846"/>
        </w:tc>
        <w:tc>
          <w:tcPr>
            <w:tcW w:w="1984" w:type="dxa"/>
            <w:vAlign w:val="center"/>
          </w:tcPr>
          <w:p w:rsidR="00C94846" w:rsidRDefault="00C94846">
            <w:pPr>
              <w:pStyle w:val="ConsPlusNormal"/>
              <w:jc w:val="center"/>
            </w:pPr>
            <w:r>
              <w:t>занятые</w:t>
            </w:r>
          </w:p>
          <w:p w:rsidR="00C94846" w:rsidRDefault="00C94846">
            <w:pPr>
              <w:pStyle w:val="ConsPlusNormal"/>
              <w:jc w:val="center"/>
            </w:pPr>
            <w:r>
              <w:t>лесными</w:t>
            </w:r>
          </w:p>
          <w:p w:rsidR="00C94846" w:rsidRDefault="00C94846">
            <w:pPr>
              <w:pStyle w:val="ConsPlusNormal"/>
              <w:jc w:val="center"/>
            </w:pPr>
            <w:r>
              <w:t>насаждениями</w:t>
            </w:r>
          </w:p>
        </w:tc>
        <w:tc>
          <w:tcPr>
            <w:tcW w:w="1417" w:type="dxa"/>
            <w:vAlign w:val="center"/>
          </w:tcPr>
          <w:p w:rsidR="00C94846" w:rsidRDefault="00C94846">
            <w:pPr>
              <w:pStyle w:val="ConsPlusNormal"/>
              <w:jc w:val="center"/>
            </w:pPr>
            <w:r>
              <w:t>лесные</w:t>
            </w:r>
          </w:p>
          <w:p w:rsidR="00C94846" w:rsidRDefault="00C94846">
            <w:pPr>
              <w:pStyle w:val="ConsPlusNormal"/>
              <w:jc w:val="center"/>
            </w:pPr>
            <w:r>
              <w:t>культуры</w:t>
            </w:r>
          </w:p>
        </w:tc>
        <w:tc>
          <w:tcPr>
            <w:tcW w:w="1587" w:type="dxa"/>
            <w:vAlign w:val="center"/>
          </w:tcPr>
          <w:p w:rsidR="00C94846" w:rsidRDefault="00C94846">
            <w:pPr>
              <w:pStyle w:val="ConsPlusNormal"/>
              <w:jc w:val="center"/>
            </w:pPr>
            <w:r>
              <w:t>лесные</w:t>
            </w:r>
          </w:p>
          <w:p w:rsidR="00C94846" w:rsidRDefault="00C94846">
            <w:pPr>
              <w:pStyle w:val="ConsPlusNormal"/>
              <w:jc w:val="center"/>
            </w:pPr>
            <w:r>
              <w:t>питомники,</w:t>
            </w:r>
          </w:p>
          <w:p w:rsidR="00C94846" w:rsidRDefault="00C94846">
            <w:pPr>
              <w:pStyle w:val="ConsPlusNormal"/>
              <w:jc w:val="center"/>
            </w:pPr>
            <w:r>
              <w:t>плантации</w:t>
            </w:r>
          </w:p>
        </w:tc>
        <w:tc>
          <w:tcPr>
            <w:tcW w:w="1984" w:type="dxa"/>
            <w:vAlign w:val="center"/>
          </w:tcPr>
          <w:p w:rsidR="00C94846" w:rsidRDefault="00C94846">
            <w:pPr>
              <w:pStyle w:val="ConsPlusNormal"/>
              <w:jc w:val="center"/>
            </w:pPr>
            <w:r>
              <w:t>не занятые</w:t>
            </w:r>
          </w:p>
          <w:p w:rsidR="00C94846" w:rsidRDefault="00C94846">
            <w:pPr>
              <w:pStyle w:val="ConsPlusNormal"/>
              <w:jc w:val="center"/>
            </w:pPr>
            <w:r>
              <w:t>лесными</w:t>
            </w:r>
          </w:p>
          <w:p w:rsidR="00C94846" w:rsidRDefault="00C94846">
            <w:pPr>
              <w:pStyle w:val="ConsPlusNormal"/>
              <w:jc w:val="center"/>
            </w:pPr>
            <w:r>
              <w:t>насаждениями</w:t>
            </w:r>
          </w:p>
        </w:tc>
        <w:tc>
          <w:tcPr>
            <w:tcW w:w="1134" w:type="dxa"/>
            <w:vAlign w:val="center"/>
          </w:tcPr>
          <w:p w:rsidR="00C94846" w:rsidRDefault="00C94846">
            <w:pPr>
              <w:pStyle w:val="ConsPlusNormal"/>
              <w:jc w:val="center"/>
            </w:pPr>
            <w:r>
              <w:t>итого</w:t>
            </w:r>
          </w:p>
        </w:tc>
        <w:tc>
          <w:tcPr>
            <w:tcW w:w="1134" w:type="dxa"/>
            <w:vAlign w:val="center"/>
          </w:tcPr>
          <w:p w:rsidR="00C94846" w:rsidRDefault="00C94846">
            <w:pPr>
              <w:pStyle w:val="ConsPlusNormal"/>
              <w:jc w:val="center"/>
            </w:pPr>
            <w:r>
              <w:t>дороги</w:t>
            </w:r>
          </w:p>
        </w:tc>
        <w:tc>
          <w:tcPr>
            <w:tcW w:w="1247" w:type="dxa"/>
            <w:vAlign w:val="center"/>
          </w:tcPr>
          <w:p w:rsidR="00C94846" w:rsidRDefault="00C94846">
            <w:pPr>
              <w:pStyle w:val="ConsPlusNormal"/>
              <w:jc w:val="center"/>
            </w:pPr>
            <w:r>
              <w:t>просеки</w:t>
            </w:r>
          </w:p>
        </w:tc>
        <w:tc>
          <w:tcPr>
            <w:tcW w:w="1134" w:type="dxa"/>
            <w:vAlign w:val="center"/>
          </w:tcPr>
          <w:p w:rsidR="00C94846" w:rsidRDefault="00C94846">
            <w:pPr>
              <w:pStyle w:val="ConsPlusNormal"/>
              <w:jc w:val="center"/>
            </w:pPr>
            <w:r>
              <w:t>болота</w:t>
            </w:r>
          </w:p>
        </w:tc>
        <w:tc>
          <w:tcPr>
            <w:tcW w:w="1134" w:type="dxa"/>
            <w:vAlign w:val="center"/>
          </w:tcPr>
          <w:p w:rsidR="00C94846" w:rsidRDefault="00C94846">
            <w:pPr>
              <w:pStyle w:val="ConsPlusNormal"/>
              <w:jc w:val="center"/>
            </w:pPr>
            <w:r>
              <w:t>другие</w:t>
            </w:r>
          </w:p>
        </w:tc>
        <w:tc>
          <w:tcPr>
            <w:tcW w:w="1134" w:type="dxa"/>
            <w:vAlign w:val="center"/>
          </w:tcPr>
          <w:p w:rsidR="00C94846" w:rsidRDefault="00C94846">
            <w:pPr>
              <w:pStyle w:val="ConsPlusNormal"/>
              <w:jc w:val="center"/>
            </w:pPr>
            <w:r>
              <w:t>итого</w:t>
            </w:r>
          </w:p>
        </w:tc>
      </w:tr>
      <w:tr w:rsidR="00C94846">
        <w:tc>
          <w:tcPr>
            <w:tcW w:w="2268" w:type="dxa"/>
            <w:vAlign w:val="center"/>
          </w:tcPr>
          <w:p w:rsidR="00C94846" w:rsidRDefault="00C94846">
            <w:pPr>
              <w:pStyle w:val="ConsPlusNormal"/>
              <w:jc w:val="center"/>
            </w:pPr>
            <w:r>
              <w:t>1</w:t>
            </w:r>
          </w:p>
        </w:tc>
        <w:tc>
          <w:tcPr>
            <w:tcW w:w="1984" w:type="dxa"/>
            <w:vAlign w:val="center"/>
          </w:tcPr>
          <w:p w:rsidR="00C94846" w:rsidRDefault="00C94846">
            <w:pPr>
              <w:pStyle w:val="ConsPlusNormal"/>
              <w:jc w:val="center"/>
            </w:pPr>
            <w:r>
              <w:t>2</w:t>
            </w:r>
          </w:p>
        </w:tc>
        <w:tc>
          <w:tcPr>
            <w:tcW w:w="1417" w:type="dxa"/>
            <w:vAlign w:val="center"/>
          </w:tcPr>
          <w:p w:rsidR="00C94846" w:rsidRDefault="00C94846">
            <w:pPr>
              <w:pStyle w:val="ConsPlusNormal"/>
              <w:jc w:val="center"/>
            </w:pPr>
            <w:r>
              <w:t>3</w:t>
            </w:r>
          </w:p>
        </w:tc>
        <w:tc>
          <w:tcPr>
            <w:tcW w:w="1587" w:type="dxa"/>
            <w:vAlign w:val="center"/>
          </w:tcPr>
          <w:p w:rsidR="00C94846" w:rsidRDefault="00C94846">
            <w:pPr>
              <w:pStyle w:val="ConsPlusNormal"/>
              <w:jc w:val="center"/>
            </w:pPr>
            <w:r>
              <w:t>4</w:t>
            </w:r>
          </w:p>
        </w:tc>
        <w:tc>
          <w:tcPr>
            <w:tcW w:w="1984" w:type="dxa"/>
            <w:vAlign w:val="center"/>
          </w:tcPr>
          <w:p w:rsidR="00C94846" w:rsidRDefault="00C94846">
            <w:pPr>
              <w:pStyle w:val="ConsPlusNormal"/>
              <w:jc w:val="center"/>
            </w:pPr>
            <w:r>
              <w:t>5</w:t>
            </w:r>
          </w:p>
        </w:tc>
        <w:tc>
          <w:tcPr>
            <w:tcW w:w="1134" w:type="dxa"/>
            <w:vAlign w:val="center"/>
          </w:tcPr>
          <w:p w:rsidR="00C94846" w:rsidRDefault="00C94846">
            <w:pPr>
              <w:pStyle w:val="ConsPlusNormal"/>
              <w:jc w:val="center"/>
            </w:pPr>
            <w:r>
              <w:t>6</w:t>
            </w:r>
          </w:p>
        </w:tc>
        <w:tc>
          <w:tcPr>
            <w:tcW w:w="1134" w:type="dxa"/>
            <w:vAlign w:val="center"/>
          </w:tcPr>
          <w:p w:rsidR="00C94846" w:rsidRDefault="00C94846">
            <w:pPr>
              <w:pStyle w:val="ConsPlusNormal"/>
              <w:jc w:val="center"/>
            </w:pPr>
            <w:r>
              <w:t>7</w:t>
            </w:r>
          </w:p>
        </w:tc>
        <w:tc>
          <w:tcPr>
            <w:tcW w:w="1247" w:type="dxa"/>
            <w:vAlign w:val="center"/>
          </w:tcPr>
          <w:p w:rsidR="00C94846" w:rsidRDefault="00C94846">
            <w:pPr>
              <w:pStyle w:val="ConsPlusNormal"/>
              <w:jc w:val="center"/>
            </w:pPr>
            <w:r>
              <w:t>8</w:t>
            </w:r>
          </w:p>
        </w:tc>
        <w:tc>
          <w:tcPr>
            <w:tcW w:w="1134" w:type="dxa"/>
            <w:vAlign w:val="center"/>
          </w:tcPr>
          <w:p w:rsidR="00C94846" w:rsidRDefault="00C94846">
            <w:pPr>
              <w:pStyle w:val="ConsPlusNormal"/>
              <w:jc w:val="center"/>
            </w:pPr>
            <w:r>
              <w:t>9</w:t>
            </w:r>
          </w:p>
        </w:tc>
        <w:tc>
          <w:tcPr>
            <w:tcW w:w="1134" w:type="dxa"/>
            <w:vAlign w:val="center"/>
          </w:tcPr>
          <w:p w:rsidR="00C94846" w:rsidRDefault="00C94846">
            <w:pPr>
              <w:pStyle w:val="ConsPlusNormal"/>
              <w:jc w:val="center"/>
            </w:pPr>
            <w:r>
              <w:t>10</w:t>
            </w:r>
          </w:p>
        </w:tc>
        <w:tc>
          <w:tcPr>
            <w:tcW w:w="1134" w:type="dxa"/>
            <w:vAlign w:val="center"/>
          </w:tcPr>
          <w:p w:rsidR="00C94846" w:rsidRDefault="00C94846">
            <w:pPr>
              <w:pStyle w:val="ConsPlusNormal"/>
              <w:jc w:val="center"/>
            </w:pPr>
            <w:r>
              <w:t>11</w:t>
            </w:r>
          </w:p>
        </w:tc>
      </w:tr>
      <w:tr w:rsidR="00C94846">
        <w:tc>
          <w:tcPr>
            <w:tcW w:w="2268" w:type="dxa"/>
            <w:vAlign w:val="center"/>
          </w:tcPr>
          <w:p w:rsidR="00C94846" w:rsidRDefault="00C94846">
            <w:pPr>
              <w:pStyle w:val="ConsPlusNormal"/>
            </w:pPr>
          </w:p>
        </w:tc>
        <w:tc>
          <w:tcPr>
            <w:tcW w:w="1984" w:type="dxa"/>
            <w:vAlign w:val="center"/>
          </w:tcPr>
          <w:p w:rsidR="00C94846" w:rsidRDefault="00C94846">
            <w:pPr>
              <w:pStyle w:val="ConsPlusNormal"/>
            </w:pPr>
          </w:p>
        </w:tc>
        <w:tc>
          <w:tcPr>
            <w:tcW w:w="1417" w:type="dxa"/>
            <w:vAlign w:val="center"/>
          </w:tcPr>
          <w:p w:rsidR="00C94846" w:rsidRDefault="00C94846">
            <w:pPr>
              <w:pStyle w:val="ConsPlusNormal"/>
            </w:pPr>
          </w:p>
        </w:tc>
        <w:tc>
          <w:tcPr>
            <w:tcW w:w="1587" w:type="dxa"/>
            <w:vAlign w:val="center"/>
          </w:tcPr>
          <w:p w:rsidR="00C94846" w:rsidRDefault="00C94846">
            <w:pPr>
              <w:pStyle w:val="ConsPlusNormal"/>
            </w:pPr>
          </w:p>
        </w:tc>
        <w:tc>
          <w:tcPr>
            <w:tcW w:w="1984" w:type="dxa"/>
            <w:vAlign w:val="center"/>
          </w:tcPr>
          <w:p w:rsidR="00C94846" w:rsidRDefault="00C94846">
            <w:pPr>
              <w:pStyle w:val="ConsPlusNormal"/>
            </w:pPr>
          </w:p>
        </w:tc>
        <w:tc>
          <w:tcPr>
            <w:tcW w:w="1134" w:type="dxa"/>
            <w:vAlign w:val="center"/>
          </w:tcPr>
          <w:p w:rsidR="00C94846" w:rsidRDefault="00C94846">
            <w:pPr>
              <w:pStyle w:val="ConsPlusNormal"/>
            </w:pPr>
          </w:p>
        </w:tc>
        <w:tc>
          <w:tcPr>
            <w:tcW w:w="1134" w:type="dxa"/>
            <w:vAlign w:val="center"/>
          </w:tcPr>
          <w:p w:rsidR="00C94846" w:rsidRDefault="00C94846">
            <w:pPr>
              <w:pStyle w:val="ConsPlusNormal"/>
            </w:pPr>
          </w:p>
        </w:tc>
        <w:tc>
          <w:tcPr>
            <w:tcW w:w="1247" w:type="dxa"/>
            <w:vAlign w:val="center"/>
          </w:tcPr>
          <w:p w:rsidR="00C94846" w:rsidRDefault="00C94846">
            <w:pPr>
              <w:pStyle w:val="ConsPlusNormal"/>
            </w:pPr>
          </w:p>
        </w:tc>
        <w:tc>
          <w:tcPr>
            <w:tcW w:w="1134" w:type="dxa"/>
            <w:vAlign w:val="center"/>
          </w:tcPr>
          <w:p w:rsidR="00C94846" w:rsidRDefault="00C94846">
            <w:pPr>
              <w:pStyle w:val="ConsPlusNormal"/>
            </w:pPr>
          </w:p>
        </w:tc>
        <w:tc>
          <w:tcPr>
            <w:tcW w:w="1134" w:type="dxa"/>
            <w:vAlign w:val="center"/>
          </w:tcPr>
          <w:p w:rsidR="00C94846" w:rsidRDefault="00C94846">
            <w:pPr>
              <w:pStyle w:val="ConsPlusNormal"/>
            </w:pPr>
          </w:p>
        </w:tc>
        <w:tc>
          <w:tcPr>
            <w:tcW w:w="1134"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2. Характеристика насаждений</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871"/>
        <w:gridCol w:w="1531"/>
        <w:gridCol w:w="2154"/>
        <w:gridCol w:w="2154"/>
        <w:gridCol w:w="1644"/>
        <w:gridCol w:w="2381"/>
        <w:gridCol w:w="1984"/>
        <w:gridCol w:w="1814"/>
      </w:tblGrid>
      <w:tr w:rsidR="00C94846">
        <w:tc>
          <w:tcPr>
            <w:tcW w:w="2268" w:type="dxa"/>
            <w:vMerge w:val="restart"/>
            <w:vAlign w:val="center"/>
          </w:tcPr>
          <w:p w:rsidR="00C94846" w:rsidRDefault="00C94846">
            <w:pPr>
              <w:pStyle w:val="ConsPlusNormal"/>
              <w:jc w:val="center"/>
            </w:pPr>
            <w:r>
              <w:t>Целевое</w:t>
            </w:r>
          </w:p>
          <w:p w:rsidR="00C94846" w:rsidRDefault="00C94846">
            <w:pPr>
              <w:pStyle w:val="ConsPlusNormal"/>
              <w:jc w:val="center"/>
            </w:pPr>
            <w:r>
              <w:t>назначение лесов</w:t>
            </w:r>
          </w:p>
        </w:tc>
        <w:tc>
          <w:tcPr>
            <w:tcW w:w="1984" w:type="dxa"/>
            <w:vMerge w:val="restart"/>
            <w:vAlign w:val="center"/>
          </w:tcPr>
          <w:p w:rsidR="00C94846" w:rsidRDefault="00C94846">
            <w:pPr>
              <w:pStyle w:val="ConsPlusNormal"/>
              <w:jc w:val="center"/>
            </w:pPr>
            <w:r>
              <w:t>Лесничество</w:t>
            </w:r>
          </w:p>
        </w:tc>
        <w:tc>
          <w:tcPr>
            <w:tcW w:w="1871" w:type="dxa"/>
            <w:vMerge w:val="restart"/>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w:t>
            </w:r>
          </w:p>
          <w:p w:rsidR="00C94846" w:rsidRDefault="00C94846">
            <w:pPr>
              <w:pStyle w:val="ConsPlusNormal"/>
              <w:jc w:val="center"/>
            </w:pPr>
            <w:r>
              <w:t>(при наличии)</w:t>
            </w:r>
          </w:p>
        </w:tc>
        <w:tc>
          <w:tcPr>
            <w:tcW w:w="1531" w:type="dxa"/>
            <w:vMerge w:val="restart"/>
            <w:vAlign w:val="center"/>
          </w:tcPr>
          <w:p w:rsidR="00C94846" w:rsidRDefault="00C94846">
            <w:pPr>
              <w:pStyle w:val="ConsPlusNormal"/>
              <w:jc w:val="center"/>
            </w:pPr>
            <w:r>
              <w:t>Лесной</w:t>
            </w:r>
          </w:p>
          <w:p w:rsidR="00C94846" w:rsidRDefault="00C94846">
            <w:pPr>
              <w:pStyle w:val="ConsPlusNormal"/>
              <w:jc w:val="center"/>
            </w:pPr>
            <w:r>
              <w:t>квартал</w:t>
            </w:r>
          </w:p>
          <w:p w:rsidR="00C94846" w:rsidRDefault="00C94846">
            <w:pPr>
              <w:pStyle w:val="ConsPlusNormal"/>
              <w:jc w:val="center"/>
            </w:pPr>
            <w:r>
              <w:t>(выдел)</w:t>
            </w:r>
          </w:p>
        </w:tc>
        <w:tc>
          <w:tcPr>
            <w:tcW w:w="2154" w:type="dxa"/>
            <w:vMerge w:val="restart"/>
            <w:vAlign w:val="center"/>
          </w:tcPr>
          <w:p w:rsidR="00C94846" w:rsidRDefault="00C94846">
            <w:pPr>
              <w:pStyle w:val="ConsPlusNormal"/>
              <w:jc w:val="center"/>
            </w:pPr>
            <w:r>
              <w:t>Хозяйство,</w:t>
            </w:r>
          </w:p>
          <w:p w:rsidR="00C94846" w:rsidRDefault="00C94846">
            <w:pPr>
              <w:pStyle w:val="ConsPlusNormal"/>
              <w:jc w:val="center"/>
            </w:pPr>
            <w:r>
              <w:t>преобладающая</w:t>
            </w:r>
          </w:p>
          <w:p w:rsidR="00C94846" w:rsidRDefault="00C94846">
            <w:pPr>
              <w:pStyle w:val="ConsPlusNormal"/>
              <w:jc w:val="center"/>
            </w:pPr>
            <w:r>
              <w:t>порода</w:t>
            </w:r>
          </w:p>
        </w:tc>
        <w:tc>
          <w:tcPr>
            <w:tcW w:w="2154" w:type="dxa"/>
            <w:vMerge w:val="restart"/>
            <w:vAlign w:val="center"/>
          </w:tcPr>
          <w:p w:rsidR="00C94846" w:rsidRDefault="00C94846">
            <w:pPr>
              <w:pStyle w:val="ConsPlusNormal"/>
              <w:jc w:val="center"/>
            </w:pPr>
            <w:r>
              <w:t>Площадь (га) /</w:t>
            </w:r>
          </w:p>
          <w:p w:rsidR="00C94846" w:rsidRDefault="00C94846">
            <w:pPr>
              <w:pStyle w:val="ConsPlusNormal"/>
              <w:jc w:val="center"/>
            </w:pPr>
            <w:r>
              <w:t>запас древесины</w:t>
            </w:r>
          </w:p>
          <w:p w:rsidR="00C94846" w:rsidRDefault="00C94846">
            <w:pPr>
              <w:pStyle w:val="ConsPlusNormal"/>
              <w:jc w:val="center"/>
            </w:pPr>
            <w:r>
              <w:t>(тыс. куб. м) -</w:t>
            </w:r>
          </w:p>
          <w:p w:rsidR="00C94846" w:rsidRDefault="00C94846">
            <w:pPr>
              <w:pStyle w:val="ConsPlusNormal"/>
              <w:jc w:val="center"/>
            </w:pPr>
            <w:r>
              <w:t>всего</w:t>
            </w:r>
          </w:p>
        </w:tc>
        <w:tc>
          <w:tcPr>
            <w:tcW w:w="7823" w:type="dxa"/>
            <w:gridSpan w:val="4"/>
            <w:vAlign w:val="center"/>
          </w:tcPr>
          <w:p w:rsidR="00C94846" w:rsidRDefault="00C94846">
            <w:pPr>
              <w:pStyle w:val="ConsPlusNormal"/>
              <w:jc w:val="center"/>
            </w:pPr>
            <w:r>
              <w:t>В том числе по группам возраста древостоя (га/ тыс. куб. м)</w:t>
            </w:r>
          </w:p>
        </w:tc>
      </w:tr>
      <w:tr w:rsidR="00C94846">
        <w:tc>
          <w:tcPr>
            <w:tcW w:w="2268" w:type="dxa"/>
            <w:vMerge/>
          </w:tcPr>
          <w:p w:rsidR="00C94846" w:rsidRDefault="00C94846"/>
        </w:tc>
        <w:tc>
          <w:tcPr>
            <w:tcW w:w="1984" w:type="dxa"/>
            <w:vMerge/>
          </w:tcPr>
          <w:p w:rsidR="00C94846" w:rsidRDefault="00C94846"/>
        </w:tc>
        <w:tc>
          <w:tcPr>
            <w:tcW w:w="1871" w:type="dxa"/>
            <w:vMerge/>
          </w:tcPr>
          <w:p w:rsidR="00C94846" w:rsidRDefault="00C94846"/>
        </w:tc>
        <w:tc>
          <w:tcPr>
            <w:tcW w:w="1531" w:type="dxa"/>
            <w:vMerge/>
          </w:tcPr>
          <w:p w:rsidR="00C94846" w:rsidRDefault="00C94846"/>
        </w:tc>
        <w:tc>
          <w:tcPr>
            <w:tcW w:w="2154" w:type="dxa"/>
            <w:vMerge/>
          </w:tcPr>
          <w:p w:rsidR="00C94846" w:rsidRDefault="00C94846"/>
        </w:tc>
        <w:tc>
          <w:tcPr>
            <w:tcW w:w="2154" w:type="dxa"/>
            <w:vMerge/>
          </w:tcPr>
          <w:p w:rsidR="00C94846" w:rsidRDefault="00C94846"/>
        </w:tc>
        <w:tc>
          <w:tcPr>
            <w:tcW w:w="1644" w:type="dxa"/>
            <w:vAlign w:val="center"/>
          </w:tcPr>
          <w:p w:rsidR="00C94846" w:rsidRDefault="00C94846">
            <w:pPr>
              <w:pStyle w:val="ConsPlusNormal"/>
              <w:jc w:val="center"/>
            </w:pPr>
            <w:r>
              <w:t>молодняки</w:t>
            </w:r>
          </w:p>
        </w:tc>
        <w:tc>
          <w:tcPr>
            <w:tcW w:w="2381" w:type="dxa"/>
            <w:vAlign w:val="center"/>
          </w:tcPr>
          <w:p w:rsidR="00C94846" w:rsidRDefault="00C94846">
            <w:pPr>
              <w:pStyle w:val="ConsPlusNormal"/>
              <w:jc w:val="center"/>
            </w:pPr>
            <w:r>
              <w:t>средневозрастные</w:t>
            </w:r>
          </w:p>
        </w:tc>
        <w:tc>
          <w:tcPr>
            <w:tcW w:w="1984" w:type="dxa"/>
            <w:vAlign w:val="center"/>
          </w:tcPr>
          <w:p w:rsidR="00C94846" w:rsidRDefault="00C94846">
            <w:pPr>
              <w:pStyle w:val="ConsPlusNormal"/>
              <w:jc w:val="center"/>
            </w:pPr>
            <w:r>
              <w:t>приспевающие</w:t>
            </w:r>
          </w:p>
        </w:tc>
        <w:tc>
          <w:tcPr>
            <w:tcW w:w="1814" w:type="dxa"/>
            <w:vAlign w:val="center"/>
          </w:tcPr>
          <w:p w:rsidR="00C94846" w:rsidRDefault="00C94846">
            <w:pPr>
              <w:pStyle w:val="ConsPlusNormal"/>
              <w:jc w:val="center"/>
            </w:pPr>
            <w:r>
              <w:t>спелые и</w:t>
            </w:r>
          </w:p>
          <w:p w:rsidR="00C94846" w:rsidRDefault="00C94846">
            <w:pPr>
              <w:pStyle w:val="ConsPlusNormal"/>
              <w:jc w:val="center"/>
            </w:pPr>
            <w:r>
              <w:t>перестойные</w:t>
            </w:r>
          </w:p>
        </w:tc>
      </w:tr>
      <w:tr w:rsidR="00C94846">
        <w:tc>
          <w:tcPr>
            <w:tcW w:w="2268" w:type="dxa"/>
            <w:vAlign w:val="center"/>
          </w:tcPr>
          <w:p w:rsidR="00C94846" w:rsidRDefault="00C94846">
            <w:pPr>
              <w:pStyle w:val="ConsPlusNormal"/>
              <w:jc w:val="center"/>
            </w:pPr>
            <w:r>
              <w:t>1</w:t>
            </w:r>
          </w:p>
        </w:tc>
        <w:tc>
          <w:tcPr>
            <w:tcW w:w="1984" w:type="dxa"/>
            <w:vAlign w:val="center"/>
          </w:tcPr>
          <w:p w:rsidR="00C94846" w:rsidRDefault="00C94846">
            <w:pPr>
              <w:pStyle w:val="ConsPlusNormal"/>
              <w:jc w:val="center"/>
            </w:pPr>
            <w:r>
              <w:t>2</w:t>
            </w:r>
          </w:p>
        </w:tc>
        <w:tc>
          <w:tcPr>
            <w:tcW w:w="1871" w:type="dxa"/>
            <w:vAlign w:val="center"/>
          </w:tcPr>
          <w:p w:rsidR="00C94846" w:rsidRDefault="00C94846">
            <w:pPr>
              <w:pStyle w:val="ConsPlusNormal"/>
              <w:jc w:val="center"/>
            </w:pPr>
            <w:r>
              <w:t>3</w:t>
            </w:r>
          </w:p>
        </w:tc>
        <w:tc>
          <w:tcPr>
            <w:tcW w:w="1531" w:type="dxa"/>
            <w:vAlign w:val="center"/>
          </w:tcPr>
          <w:p w:rsidR="00C94846" w:rsidRDefault="00C94846">
            <w:pPr>
              <w:pStyle w:val="ConsPlusNormal"/>
              <w:jc w:val="center"/>
            </w:pPr>
            <w:r>
              <w:t>4</w:t>
            </w:r>
          </w:p>
        </w:tc>
        <w:tc>
          <w:tcPr>
            <w:tcW w:w="2154" w:type="dxa"/>
            <w:vAlign w:val="center"/>
          </w:tcPr>
          <w:p w:rsidR="00C94846" w:rsidRDefault="00C94846">
            <w:pPr>
              <w:pStyle w:val="ConsPlusNormal"/>
              <w:jc w:val="center"/>
            </w:pPr>
            <w:r>
              <w:t>5</w:t>
            </w:r>
          </w:p>
        </w:tc>
        <w:tc>
          <w:tcPr>
            <w:tcW w:w="2154" w:type="dxa"/>
            <w:vAlign w:val="center"/>
          </w:tcPr>
          <w:p w:rsidR="00C94846" w:rsidRDefault="00C94846">
            <w:pPr>
              <w:pStyle w:val="ConsPlusNormal"/>
              <w:jc w:val="center"/>
            </w:pPr>
            <w:r>
              <w:t>6</w:t>
            </w:r>
          </w:p>
        </w:tc>
        <w:tc>
          <w:tcPr>
            <w:tcW w:w="1644" w:type="dxa"/>
            <w:vAlign w:val="center"/>
          </w:tcPr>
          <w:p w:rsidR="00C94846" w:rsidRDefault="00C94846">
            <w:pPr>
              <w:pStyle w:val="ConsPlusNormal"/>
              <w:jc w:val="center"/>
            </w:pPr>
            <w:r>
              <w:t>7</w:t>
            </w:r>
          </w:p>
        </w:tc>
        <w:tc>
          <w:tcPr>
            <w:tcW w:w="2381" w:type="dxa"/>
            <w:vAlign w:val="center"/>
          </w:tcPr>
          <w:p w:rsidR="00C94846" w:rsidRDefault="00C94846">
            <w:pPr>
              <w:pStyle w:val="ConsPlusNormal"/>
              <w:jc w:val="center"/>
            </w:pPr>
            <w:r>
              <w:t>8</w:t>
            </w:r>
          </w:p>
        </w:tc>
        <w:tc>
          <w:tcPr>
            <w:tcW w:w="1984" w:type="dxa"/>
            <w:vAlign w:val="center"/>
          </w:tcPr>
          <w:p w:rsidR="00C94846" w:rsidRDefault="00C94846">
            <w:pPr>
              <w:pStyle w:val="ConsPlusNormal"/>
              <w:jc w:val="center"/>
            </w:pPr>
            <w:r>
              <w:t>9</w:t>
            </w:r>
          </w:p>
        </w:tc>
        <w:tc>
          <w:tcPr>
            <w:tcW w:w="1814" w:type="dxa"/>
            <w:vAlign w:val="center"/>
          </w:tcPr>
          <w:p w:rsidR="00C94846" w:rsidRDefault="00C94846">
            <w:pPr>
              <w:pStyle w:val="ConsPlusNormal"/>
              <w:jc w:val="center"/>
            </w:pPr>
            <w:r>
              <w:t>10</w:t>
            </w:r>
          </w:p>
        </w:tc>
      </w:tr>
      <w:tr w:rsidR="00C94846">
        <w:tc>
          <w:tcPr>
            <w:tcW w:w="2268" w:type="dxa"/>
            <w:vAlign w:val="center"/>
          </w:tcPr>
          <w:p w:rsidR="00C94846" w:rsidRDefault="00C94846">
            <w:pPr>
              <w:pStyle w:val="ConsPlusNormal"/>
            </w:pPr>
          </w:p>
        </w:tc>
        <w:tc>
          <w:tcPr>
            <w:tcW w:w="1984" w:type="dxa"/>
            <w:vAlign w:val="center"/>
          </w:tcPr>
          <w:p w:rsidR="00C94846" w:rsidRDefault="00C94846">
            <w:pPr>
              <w:pStyle w:val="ConsPlusNormal"/>
            </w:pPr>
          </w:p>
        </w:tc>
        <w:tc>
          <w:tcPr>
            <w:tcW w:w="1871" w:type="dxa"/>
            <w:vAlign w:val="center"/>
          </w:tcPr>
          <w:p w:rsidR="00C94846" w:rsidRDefault="00C94846">
            <w:pPr>
              <w:pStyle w:val="ConsPlusNormal"/>
            </w:pPr>
          </w:p>
        </w:tc>
        <w:tc>
          <w:tcPr>
            <w:tcW w:w="1531" w:type="dxa"/>
            <w:vAlign w:val="center"/>
          </w:tcPr>
          <w:p w:rsidR="00C94846" w:rsidRDefault="00C94846">
            <w:pPr>
              <w:pStyle w:val="ConsPlusNormal"/>
            </w:pPr>
          </w:p>
        </w:tc>
        <w:tc>
          <w:tcPr>
            <w:tcW w:w="2154" w:type="dxa"/>
            <w:vAlign w:val="center"/>
          </w:tcPr>
          <w:p w:rsidR="00C94846" w:rsidRDefault="00C94846">
            <w:pPr>
              <w:pStyle w:val="ConsPlusNormal"/>
            </w:pPr>
          </w:p>
        </w:tc>
        <w:tc>
          <w:tcPr>
            <w:tcW w:w="2154" w:type="dxa"/>
            <w:vAlign w:val="center"/>
          </w:tcPr>
          <w:p w:rsidR="00C94846" w:rsidRDefault="00C94846">
            <w:pPr>
              <w:pStyle w:val="ConsPlusNormal"/>
            </w:pPr>
          </w:p>
        </w:tc>
        <w:tc>
          <w:tcPr>
            <w:tcW w:w="1644" w:type="dxa"/>
            <w:vAlign w:val="center"/>
          </w:tcPr>
          <w:p w:rsidR="00C94846" w:rsidRDefault="00C94846">
            <w:pPr>
              <w:pStyle w:val="ConsPlusNormal"/>
            </w:pPr>
          </w:p>
        </w:tc>
        <w:tc>
          <w:tcPr>
            <w:tcW w:w="2381" w:type="dxa"/>
            <w:vAlign w:val="center"/>
          </w:tcPr>
          <w:p w:rsidR="00C94846" w:rsidRDefault="00C94846">
            <w:pPr>
              <w:pStyle w:val="ConsPlusNormal"/>
            </w:pPr>
          </w:p>
        </w:tc>
        <w:tc>
          <w:tcPr>
            <w:tcW w:w="1984" w:type="dxa"/>
            <w:vAlign w:val="center"/>
          </w:tcPr>
          <w:p w:rsidR="00C94846" w:rsidRDefault="00C94846">
            <w:pPr>
              <w:pStyle w:val="ConsPlusNormal"/>
            </w:pPr>
          </w:p>
        </w:tc>
        <w:tc>
          <w:tcPr>
            <w:tcW w:w="1814"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3. Средние таксационные</w:t>
      </w:r>
    </w:p>
    <w:p w:rsidR="00C94846" w:rsidRDefault="00C94846">
      <w:pPr>
        <w:pStyle w:val="ConsPlusNormal"/>
        <w:jc w:val="center"/>
      </w:pPr>
      <w:r>
        <w:t>показатели насаждений лесного участка</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098"/>
        <w:gridCol w:w="1304"/>
        <w:gridCol w:w="1304"/>
        <w:gridCol w:w="1304"/>
        <w:gridCol w:w="1304"/>
        <w:gridCol w:w="2381"/>
        <w:gridCol w:w="2041"/>
        <w:gridCol w:w="2098"/>
      </w:tblGrid>
      <w:tr w:rsidR="00C94846">
        <w:tc>
          <w:tcPr>
            <w:tcW w:w="2268" w:type="dxa"/>
            <w:vMerge w:val="restart"/>
            <w:vAlign w:val="center"/>
          </w:tcPr>
          <w:p w:rsidR="00C94846" w:rsidRDefault="00C94846">
            <w:pPr>
              <w:pStyle w:val="ConsPlusNormal"/>
              <w:jc w:val="center"/>
            </w:pPr>
            <w:r>
              <w:t>Целевое</w:t>
            </w:r>
          </w:p>
          <w:p w:rsidR="00C94846" w:rsidRDefault="00C94846">
            <w:pPr>
              <w:pStyle w:val="ConsPlusNormal"/>
              <w:jc w:val="center"/>
            </w:pPr>
            <w:r>
              <w:t>назначение лесов</w:t>
            </w:r>
          </w:p>
        </w:tc>
        <w:tc>
          <w:tcPr>
            <w:tcW w:w="1984" w:type="dxa"/>
            <w:vMerge w:val="restart"/>
            <w:vAlign w:val="center"/>
          </w:tcPr>
          <w:p w:rsidR="00C94846" w:rsidRDefault="00C94846">
            <w:pPr>
              <w:pStyle w:val="ConsPlusNormal"/>
              <w:jc w:val="center"/>
            </w:pPr>
            <w:r>
              <w:t>Лесной</w:t>
            </w:r>
          </w:p>
          <w:p w:rsidR="00C94846" w:rsidRDefault="00C94846">
            <w:pPr>
              <w:pStyle w:val="ConsPlusNormal"/>
              <w:jc w:val="center"/>
            </w:pPr>
            <w:r>
              <w:t>квартал (выдел)</w:t>
            </w:r>
          </w:p>
        </w:tc>
        <w:tc>
          <w:tcPr>
            <w:tcW w:w="2098" w:type="dxa"/>
            <w:vMerge w:val="restart"/>
            <w:vAlign w:val="center"/>
          </w:tcPr>
          <w:p w:rsidR="00C94846" w:rsidRDefault="00C94846">
            <w:pPr>
              <w:pStyle w:val="ConsPlusNormal"/>
              <w:jc w:val="center"/>
            </w:pPr>
            <w:r>
              <w:t>Хозяйство,</w:t>
            </w:r>
          </w:p>
          <w:p w:rsidR="00C94846" w:rsidRDefault="00C94846">
            <w:pPr>
              <w:pStyle w:val="ConsPlusNormal"/>
              <w:jc w:val="center"/>
            </w:pPr>
            <w:r>
              <w:t>преобладающая</w:t>
            </w:r>
          </w:p>
          <w:p w:rsidR="00C94846" w:rsidRDefault="00C94846">
            <w:pPr>
              <w:pStyle w:val="ConsPlusNormal"/>
              <w:jc w:val="center"/>
            </w:pPr>
            <w:r>
              <w:t>порода</w:t>
            </w:r>
          </w:p>
        </w:tc>
        <w:tc>
          <w:tcPr>
            <w:tcW w:w="1304" w:type="dxa"/>
            <w:vMerge w:val="restart"/>
            <w:vAlign w:val="center"/>
          </w:tcPr>
          <w:p w:rsidR="00C94846" w:rsidRDefault="00C94846">
            <w:pPr>
              <w:pStyle w:val="ConsPlusNormal"/>
              <w:jc w:val="center"/>
            </w:pPr>
            <w:r>
              <w:t>Состав</w:t>
            </w:r>
          </w:p>
        </w:tc>
        <w:tc>
          <w:tcPr>
            <w:tcW w:w="1304" w:type="dxa"/>
            <w:vMerge w:val="restart"/>
            <w:vAlign w:val="center"/>
          </w:tcPr>
          <w:p w:rsidR="00C94846" w:rsidRDefault="00C94846">
            <w:pPr>
              <w:pStyle w:val="ConsPlusNormal"/>
              <w:jc w:val="center"/>
            </w:pPr>
            <w:r>
              <w:t>Возраст</w:t>
            </w:r>
          </w:p>
        </w:tc>
        <w:tc>
          <w:tcPr>
            <w:tcW w:w="1304" w:type="dxa"/>
            <w:vMerge w:val="restart"/>
            <w:vAlign w:val="center"/>
          </w:tcPr>
          <w:p w:rsidR="00C94846" w:rsidRDefault="00C94846">
            <w:pPr>
              <w:pStyle w:val="ConsPlusNormal"/>
              <w:jc w:val="center"/>
            </w:pPr>
            <w:r>
              <w:t>Бонитет</w:t>
            </w:r>
          </w:p>
        </w:tc>
        <w:tc>
          <w:tcPr>
            <w:tcW w:w="1304" w:type="dxa"/>
            <w:vMerge w:val="restart"/>
            <w:vAlign w:val="center"/>
          </w:tcPr>
          <w:p w:rsidR="00C94846" w:rsidRDefault="00C94846">
            <w:pPr>
              <w:pStyle w:val="ConsPlusNormal"/>
              <w:jc w:val="center"/>
            </w:pPr>
            <w:r>
              <w:t>Полнота</w:t>
            </w:r>
          </w:p>
        </w:tc>
        <w:tc>
          <w:tcPr>
            <w:tcW w:w="6520" w:type="dxa"/>
            <w:gridSpan w:val="3"/>
            <w:vAlign w:val="center"/>
          </w:tcPr>
          <w:p w:rsidR="00C94846" w:rsidRDefault="00C94846">
            <w:pPr>
              <w:pStyle w:val="ConsPlusNormal"/>
              <w:jc w:val="center"/>
            </w:pPr>
            <w:r>
              <w:t>Средний запас древесины лесных насаждений (куб. м/га)</w:t>
            </w:r>
          </w:p>
        </w:tc>
      </w:tr>
      <w:tr w:rsidR="00C94846">
        <w:tc>
          <w:tcPr>
            <w:tcW w:w="2268" w:type="dxa"/>
            <w:vMerge/>
          </w:tcPr>
          <w:p w:rsidR="00C94846" w:rsidRDefault="00C94846"/>
        </w:tc>
        <w:tc>
          <w:tcPr>
            <w:tcW w:w="1984" w:type="dxa"/>
            <w:vMerge/>
          </w:tcPr>
          <w:p w:rsidR="00C94846" w:rsidRDefault="00C94846"/>
        </w:tc>
        <w:tc>
          <w:tcPr>
            <w:tcW w:w="2098" w:type="dxa"/>
            <w:vMerge/>
          </w:tcPr>
          <w:p w:rsidR="00C94846" w:rsidRDefault="00C94846"/>
        </w:tc>
        <w:tc>
          <w:tcPr>
            <w:tcW w:w="1304" w:type="dxa"/>
            <w:vMerge/>
          </w:tcPr>
          <w:p w:rsidR="00C94846" w:rsidRDefault="00C94846"/>
        </w:tc>
        <w:tc>
          <w:tcPr>
            <w:tcW w:w="1304" w:type="dxa"/>
            <w:vMerge/>
          </w:tcPr>
          <w:p w:rsidR="00C94846" w:rsidRDefault="00C94846"/>
        </w:tc>
        <w:tc>
          <w:tcPr>
            <w:tcW w:w="1304" w:type="dxa"/>
            <w:vMerge/>
          </w:tcPr>
          <w:p w:rsidR="00C94846" w:rsidRDefault="00C94846"/>
        </w:tc>
        <w:tc>
          <w:tcPr>
            <w:tcW w:w="1304" w:type="dxa"/>
            <w:vMerge/>
          </w:tcPr>
          <w:p w:rsidR="00C94846" w:rsidRDefault="00C94846"/>
        </w:tc>
        <w:tc>
          <w:tcPr>
            <w:tcW w:w="2381" w:type="dxa"/>
            <w:vAlign w:val="center"/>
          </w:tcPr>
          <w:p w:rsidR="00C94846" w:rsidRDefault="00C94846">
            <w:pPr>
              <w:pStyle w:val="ConsPlusNormal"/>
              <w:jc w:val="center"/>
            </w:pPr>
            <w:r>
              <w:t>средневозрастные</w:t>
            </w:r>
          </w:p>
        </w:tc>
        <w:tc>
          <w:tcPr>
            <w:tcW w:w="2041" w:type="dxa"/>
            <w:vAlign w:val="center"/>
          </w:tcPr>
          <w:p w:rsidR="00C94846" w:rsidRDefault="00C94846">
            <w:pPr>
              <w:pStyle w:val="ConsPlusNormal"/>
              <w:jc w:val="center"/>
            </w:pPr>
            <w:r>
              <w:t>приспевающие</w:t>
            </w:r>
          </w:p>
        </w:tc>
        <w:tc>
          <w:tcPr>
            <w:tcW w:w="2098" w:type="dxa"/>
            <w:vAlign w:val="center"/>
          </w:tcPr>
          <w:p w:rsidR="00C94846" w:rsidRDefault="00C94846">
            <w:pPr>
              <w:pStyle w:val="ConsPlusNormal"/>
              <w:jc w:val="center"/>
            </w:pPr>
            <w:r>
              <w:t>спелые и</w:t>
            </w:r>
          </w:p>
          <w:p w:rsidR="00C94846" w:rsidRDefault="00C94846">
            <w:pPr>
              <w:pStyle w:val="ConsPlusNormal"/>
              <w:jc w:val="center"/>
            </w:pPr>
            <w:r>
              <w:t>перестойные</w:t>
            </w:r>
          </w:p>
        </w:tc>
      </w:tr>
      <w:tr w:rsidR="00C94846">
        <w:tc>
          <w:tcPr>
            <w:tcW w:w="2268" w:type="dxa"/>
            <w:vAlign w:val="center"/>
          </w:tcPr>
          <w:p w:rsidR="00C94846" w:rsidRDefault="00C94846">
            <w:pPr>
              <w:pStyle w:val="ConsPlusNormal"/>
              <w:jc w:val="center"/>
            </w:pPr>
            <w:r>
              <w:lastRenderedPageBreak/>
              <w:t>1</w:t>
            </w:r>
          </w:p>
        </w:tc>
        <w:tc>
          <w:tcPr>
            <w:tcW w:w="1984" w:type="dxa"/>
            <w:vAlign w:val="center"/>
          </w:tcPr>
          <w:p w:rsidR="00C94846" w:rsidRDefault="00C94846">
            <w:pPr>
              <w:pStyle w:val="ConsPlusNormal"/>
              <w:jc w:val="center"/>
            </w:pPr>
            <w:r>
              <w:t>2</w:t>
            </w:r>
          </w:p>
        </w:tc>
        <w:tc>
          <w:tcPr>
            <w:tcW w:w="2098" w:type="dxa"/>
            <w:vAlign w:val="center"/>
          </w:tcPr>
          <w:p w:rsidR="00C94846" w:rsidRDefault="00C94846">
            <w:pPr>
              <w:pStyle w:val="ConsPlusNormal"/>
              <w:jc w:val="center"/>
            </w:pPr>
            <w:r>
              <w:t>3</w:t>
            </w:r>
          </w:p>
        </w:tc>
        <w:tc>
          <w:tcPr>
            <w:tcW w:w="1304" w:type="dxa"/>
            <w:vAlign w:val="center"/>
          </w:tcPr>
          <w:p w:rsidR="00C94846" w:rsidRDefault="00C94846">
            <w:pPr>
              <w:pStyle w:val="ConsPlusNormal"/>
              <w:jc w:val="center"/>
            </w:pPr>
            <w:r>
              <w:t>4</w:t>
            </w:r>
          </w:p>
        </w:tc>
        <w:tc>
          <w:tcPr>
            <w:tcW w:w="1304" w:type="dxa"/>
            <w:vAlign w:val="center"/>
          </w:tcPr>
          <w:p w:rsidR="00C94846" w:rsidRDefault="00C94846">
            <w:pPr>
              <w:pStyle w:val="ConsPlusNormal"/>
              <w:jc w:val="center"/>
            </w:pPr>
            <w:r>
              <w:t>5</w:t>
            </w:r>
          </w:p>
        </w:tc>
        <w:tc>
          <w:tcPr>
            <w:tcW w:w="1304" w:type="dxa"/>
            <w:vAlign w:val="center"/>
          </w:tcPr>
          <w:p w:rsidR="00C94846" w:rsidRDefault="00C94846">
            <w:pPr>
              <w:pStyle w:val="ConsPlusNormal"/>
              <w:jc w:val="center"/>
            </w:pPr>
            <w:r>
              <w:t>6</w:t>
            </w:r>
          </w:p>
        </w:tc>
        <w:tc>
          <w:tcPr>
            <w:tcW w:w="1304" w:type="dxa"/>
            <w:vAlign w:val="center"/>
          </w:tcPr>
          <w:p w:rsidR="00C94846" w:rsidRDefault="00C94846">
            <w:pPr>
              <w:pStyle w:val="ConsPlusNormal"/>
              <w:jc w:val="center"/>
            </w:pPr>
            <w:r>
              <w:t>7</w:t>
            </w:r>
          </w:p>
        </w:tc>
        <w:tc>
          <w:tcPr>
            <w:tcW w:w="2381" w:type="dxa"/>
            <w:vAlign w:val="center"/>
          </w:tcPr>
          <w:p w:rsidR="00C94846" w:rsidRDefault="00C94846">
            <w:pPr>
              <w:pStyle w:val="ConsPlusNormal"/>
              <w:jc w:val="center"/>
            </w:pPr>
            <w:r>
              <w:t>8</w:t>
            </w:r>
          </w:p>
        </w:tc>
        <w:tc>
          <w:tcPr>
            <w:tcW w:w="2041" w:type="dxa"/>
            <w:vAlign w:val="center"/>
          </w:tcPr>
          <w:p w:rsidR="00C94846" w:rsidRDefault="00C94846">
            <w:pPr>
              <w:pStyle w:val="ConsPlusNormal"/>
              <w:jc w:val="center"/>
            </w:pPr>
            <w:r>
              <w:t>9</w:t>
            </w:r>
          </w:p>
        </w:tc>
        <w:tc>
          <w:tcPr>
            <w:tcW w:w="2098" w:type="dxa"/>
            <w:vAlign w:val="center"/>
          </w:tcPr>
          <w:p w:rsidR="00C94846" w:rsidRDefault="00C94846">
            <w:pPr>
              <w:pStyle w:val="ConsPlusNormal"/>
              <w:jc w:val="center"/>
            </w:pPr>
            <w:r>
              <w:t>10</w:t>
            </w:r>
          </w:p>
        </w:tc>
      </w:tr>
      <w:tr w:rsidR="00C94846">
        <w:tc>
          <w:tcPr>
            <w:tcW w:w="2268" w:type="dxa"/>
            <w:vAlign w:val="center"/>
          </w:tcPr>
          <w:p w:rsidR="00C94846" w:rsidRDefault="00C94846">
            <w:pPr>
              <w:pStyle w:val="ConsPlusNormal"/>
            </w:pPr>
          </w:p>
        </w:tc>
        <w:tc>
          <w:tcPr>
            <w:tcW w:w="1984" w:type="dxa"/>
            <w:vAlign w:val="center"/>
          </w:tcPr>
          <w:p w:rsidR="00C94846" w:rsidRDefault="00C94846">
            <w:pPr>
              <w:pStyle w:val="ConsPlusNormal"/>
            </w:pPr>
          </w:p>
        </w:tc>
        <w:tc>
          <w:tcPr>
            <w:tcW w:w="2098"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2381" w:type="dxa"/>
            <w:vAlign w:val="center"/>
          </w:tcPr>
          <w:p w:rsidR="00C94846" w:rsidRDefault="00C94846">
            <w:pPr>
              <w:pStyle w:val="ConsPlusNormal"/>
            </w:pPr>
          </w:p>
        </w:tc>
        <w:tc>
          <w:tcPr>
            <w:tcW w:w="2041" w:type="dxa"/>
            <w:vAlign w:val="center"/>
          </w:tcPr>
          <w:p w:rsidR="00C94846" w:rsidRDefault="00C94846">
            <w:pPr>
              <w:pStyle w:val="ConsPlusNormal"/>
            </w:pPr>
          </w:p>
        </w:tc>
        <w:tc>
          <w:tcPr>
            <w:tcW w:w="2098"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4. Объекты лесной инфраструктуры</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1984"/>
        <w:gridCol w:w="1587"/>
        <w:gridCol w:w="1361"/>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1984" w:type="dxa"/>
            <w:vAlign w:val="center"/>
          </w:tcPr>
          <w:p w:rsidR="00C94846" w:rsidRDefault="00C94846">
            <w:pPr>
              <w:pStyle w:val="ConsPlusNormal"/>
              <w:jc w:val="center"/>
            </w:pPr>
            <w:r>
              <w:t>Наименование</w:t>
            </w:r>
          </w:p>
          <w:p w:rsidR="00C94846" w:rsidRDefault="00C94846">
            <w:pPr>
              <w:pStyle w:val="ConsPlusNormal"/>
              <w:jc w:val="center"/>
            </w:pPr>
            <w:r>
              <w:t>объекта</w:t>
            </w:r>
          </w:p>
        </w:tc>
        <w:tc>
          <w:tcPr>
            <w:tcW w:w="1587" w:type="dxa"/>
            <w:vAlign w:val="center"/>
          </w:tcPr>
          <w:p w:rsidR="00C94846" w:rsidRDefault="00C94846">
            <w:pPr>
              <w:pStyle w:val="ConsPlusNormal"/>
              <w:jc w:val="center"/>
            </w:pPr>
            <w:r>
              <w:t>Единица</w:t>
            </w:r>
          </w:p>
          <w:p w:rsidR="00C94846" w:rsidRDefault="00C94846">
            <w:pPr>
              <w:pStyle w:val="ConsPlusNormal"/>
              <w:jc w:val="center"/>
            </w:pPr>
            <w:r>
              <w:t>измерения</w:t>
            </w:r>
          </w:p>
        </w:tc>
        <w:tc>
          <w:tcPr>
            <w:tcW w:w="1361" w:type="dxa"/>
            <w:vAlign w:val="center"/>
          </w:tcPr>
          <w:p w:rsidR="00C94846" w:rsidRDefault="00C94846">
            <w:pPr>
              <w:pStyle w:val="ConsPlusNormal"/>
              <w:jc w:val="center"/>
            </w:pPr>
            <w:r>
              <w:t>Объем</w:t>
            </w:r>
          </w:p>
        </w:tc>
      </w:tr>
      <w:tr w:rsidR="00C94846">
        <w:tc>
          <w:tcPr>
            <w:tcW w:w="850" w:type="dxa"/>
            <w:vAlign w:val="center"/>
          </w:tcPr>
          <w:p w:rsidR="00C94846" w:rsidRDefault="00C94846">
            <w:pPr>
              <w:pStyle w:val="ConsPlusNormal"/>
              <w:jc w:val="center"/>
            </w:pPr>
            <w:r>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1984" w:type="dxa"/>
            <w:vAlign w:val="center"/>
          </w:tcPr>
          <w:p w:rsidR="00C94846" w:rsidRDefault="00C94846">
            <w:pPr>
              <w:pStyle w:val="ConsPlusNormal"/>
              <w:jc w:val="center"/>
            </w:pPr>
            <w:r>
              <w:t>6</w:t>
            </w:r>
          </w:p>
        </w:tc>
        <w:tc>
          <w:tcPr>
            <w:tcW w:w="1587" w:type="dxa"/>
            <w:vAlign w:val="center"/>
          </w:tcPr>
          <w:p w:rsidR="00C94846" w:rsidRDefault="00C94846">
            <w:pPr>
              <w:pStyle w:val="ConsPlusNormal"/>
              <w:jc w:val="center"/>
            </w:pPr>
            <w:r>
              <w:t>7</w:t>
            </w:r>
          </w:p>
        </w:tc>
        <w:tc>
          <w:tcPr>
            <w:tcW w:w="1361" w:type="dxa"/>
            <w:vAlign w:val="center"/>
          </w:tcPr>
          <w:p w:rsidR="00C94846" w:rsidRDefault="00C94846">
            <w:pPr>
              <w:pStyle w:val="ConsPlusNormal"/>
              <w:jc w:val="center"/>
            </w:pPr>
            <w:r>
              <w:t>8</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1984" w:type="dxa"/>
            <w:vAlign w:val="center"/>
          </w:tcPr>
          <w:p w:rsidR="00C94846" w:rsidRDefault="00C94846">
            <w:pPr>
              <w:pStyle w:val="ConsPlusNormal"/>
            </w:pPr>
          </w:p>
        </w:tc>
        <w:tc>
          <w:tcPr>
            <w:tcW w:w="1587" w:type="dxa"/>
            <w:vAlign w:val="center"/>
          </w:tcPr>
          <w:p w:rsidR="00C94846" w:rsidRDefault="00C94846">
            <w:pPr>
              <w:pStyle w:val="ConsPlusNormal"/>
            </w:pPr>
          </w:p>
        </w:tc>
        <w:tc>
          <w:tcPr>
            <w:tcW w:w="1361"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5. Особо защитные участки лесов</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1984"/>
        <w:gridCol w:w="1587"/>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1984" w:type="dxa"/>
            <w:vAlign w:val="center"/>
          </w:tcPr>
          <w:p w:rsidR="00C94846" w:rsidRDefault="00C94846">
            <w:pPr>
              <w:pStyle w:val="ConsPlusNormal"/>
              <w:jc w:val="center"/>
            </w:pPr>
            <w:r>
              <w:t>Назначение</w:t>
            </w:r>
          </w:p>
        </w:tc>
        <w:tc>
          <w:tcPr>
            <w:tcW w:w="1587" w:type="dxa"/>
            <w:vAlign w:val="center"/>
          </w:tcPr>
          <w:p w:rsidR="00C94846" w:rsidRDefault="00C94846">
            <w:pPr>
              <w:pStyle w:val="ConsPlusNormal"/>
              <w:jc w:val="center"/>
            </w:pPr>
            <w:r>
              <w:t>Площадь</w:t>
            </w:r>
          </w:p>
          <w:p w:rsidR="00C94846" w:rsidRDefault="00C94846">
            <w:pPr>
              <w:pStyle w:val="ConsPlusNormal"/>
              <w:jc w:val="center"/>
            </w:pPr>
            <w:r>
              <w:t>(га)</w:t>
            </w:r>
          </w:p>
        </w:tc>
      </w:tr>
      <w:tr w:rsidR="00C94846">
        <w:tc>
          <w:tcPr>
            <w:tcW w:w="850" w:type="dxa"/>
            <w:vAlign w:val="center"/>
          </w:tcPr>
          <w:p w:rsidR="00C94846" w:rsidRDefault="00C94846">
            <w:pPr>
              <w:pStyle w:val="ConsPlusNormal"/>
              <w:jc w:val="center"/>
            </w:pPr>
            <w:r>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1984" w:type="dxa"/>
            <w:vAlign w:val="center"/>
          </w:tcPr>
          <w:p w:rsidR="00C94846" w:rsidRDefault="00C94846">
            <w:pPr>
              <w:pStyle w:val="ConsPlusNormal"/>
              <w:jc w:val="center"/>
            </w:pPr>
            <w:r>
              <w:t>6</w:t>
            </w:r>
          </w:p>
        </w:tc>
        <w:tc>
          <w:tcPr>
            <w:tcW w:w="1587" w:type="dxa"/>
            <w:vAlign w:val="center"/>
          </w:tcPr>
          <w:p w:rsidR="00C94846" w:rsidRDefault="00C94846">
            <w:pPr>
              <w:pStyle w:val="ConsPlusNormal"/>
              <w:jc w:val="center"/>
            </w:pPr>
            <w:r>
              <w:t>7</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1984" w:type="dxa"/>
            <w:vAlign w:val="center"/>
          </w:tcPr>
          <w:p w:rsidR="00C94846" w:rsidRDefault="00C94846">
            <w:pPr>
              <w:pStyle w:val="ConsPlusNormal"/>
            </w:pPr>
          </w:p>
        </w:tc>
        <w:tc>
          <w:tcPr>
            <w:tcW w:w="1587"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6. Объекты лесного семеноводства</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2098"/>
        <w:gridCol w:w="1531"/>
        <w:gridCol w:w="1247"/>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2098" w:type="dxa"/>
            <w:vAlign w:val="center"/>
          </w:tcPr>
          <w:p w:rsidR="00C94846" w:rsidRDefault="00C94846">
            <w:pPr>
              <w:pStyle w:val="ConsPlusNormal"/>
              <w:jc w:val="center"/>
            </w:pPr>
            <w:r>
              <w:t>Наименование</w:t>
            </w:r>
          </w:p>
          <w:p w:rsidR="00C94846" w:rsidRDefault="00C94846">
            <w:pPr>
              <w:pStyle w:val="ConsPlusNormal"/>
              <w:jc w:val="center"/>
            </w:pPr>
            <w:r>
              <w:t>объекта лесного</w:t>
            </w:r>
          </w:p>
          <w:p w:rsidR="00C94846" w:rsidRDefault="00C94846">
            <w:pPr>
              <w:pStyle w:val="ConsPlusNormal"/>
              <w:jc w:val="center"/>
            </w:pPr>
            <w:r>
              <w:t>семеноводства</w:t>
            </w:r>
          </w:p>
        </w:tc>
        <w:tc>
          <w:tcPr>
            <w:tcW w:w="1531" w:type="dxa"/>
            <w:vAlign w:val="center"/>
          </w:tcPr>
          <w:p w:rsidR="00C94846" w:rsidRDefault="00C94846">
            <w:pPr>
              <w:pStyle w:val="ConsPlusNormal"/>
              <w:jc w:val="center"/>
            </w:pPr>
            <w:r>
              <w:t>Единица</w:t>
            </w:r>
          </w:p>
          <w:p w:rsidR="00C94846" w:rsidRDefault="00C94846">
            <w:pPr>
              <w:pStyle w:val="ConsPlusNormal"/>
              <w:jc w:val="center"/>
            </w:pPr>
            <w:r>
              <w:t>измерения</w:t>
            </w:r>
          </w:p>
        </w:tc>
        <w:tc>
          <w:tcPr>
            <w:tcW w:w="1247" w:type="dxa"/>
            <w:vAlign w:val="center"/>
          </w:tcPr>
          <w:p w:rsidR="00C94846" w:rsidRDefault="00C94846">
            <w:pPr>
              <w:pStyle w:val="ConsPlusNormal"/>
              <w:jc w:val="center"/>
            </w:pPr>
            <w:r>
              <w:t>Объем</w:t>
            </w:r>
          </w:p>
        </w:tc>
      </w:tr>
      <w:tr w:rsidR="00C94846">
        <w:tc>
          <w:tcPr>
            <w:tcW w:w="850" w:type="dxa"/>
            <w:vAlign w:val="center"/>
          </w:tcPr>
          <w:p w:rsidR="00C94846" w:rsidRDefault="00C94846">
            <w:pPr>
              <w:pStyle w:val="ConsPlusNormal"/>
              <w:jc w:val="center"/>
            </w:pPr>
            <w:r>
              <w:lastRenderedPageBreak/>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2098" w:type="dxa"/>
            <w:vAlign w:val="center"/>
          </w:tcPr>
          <w:p w:rsidR="00C94846" w:rsidRDefault="00C94846">
            <w:pPr>
              <w:pStyle w:val="ConsPlusNormal"/>
              <w:jc w:val="center"/>
            </w:pPr>
            <w:r>
              <w:t>6</w:t>
            </w:r>
          </w:p>
        </w:tc>
        <w:tc>
          <w:tcPr>
            <w:tcW w:w="1531" w:type="dxa"/>
            <w:vAlign w:val="center"/>
          </w:tcPr>
          <w:p w:rsidR="00C94846" w:rsidRDefault="00C94846">
            <w:pPr>
              <w:pStyle w:val="ConsPlusNormal"/>
              <w:jc w:val="center"/>
            </w:pPr>
            <w:r>
              <w:t>7</w:t>
            </w:r>
          </w:p>
        </w:tc>
        <w:tc>
          <w:tcPr>
            <w:tcW w:w="1247" w:type="dxa"/>
            <w:vAlign w:val="center"/>
          </w:tcPr>
          <w:p w:rsidR="00C94846" w:rsidRDefault="00C94846">
            <w:pPr>
              <w:pStyle w:val="ConsPlusNormal"/>
              <w:jc w:val="center"/>
            </w:pPr>
            <w:r>
              <w:t>8</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2098" w:type="dxa"/>
            <w:vAlign w:val="center"/>
          </w:tcPr>
          <w:p w:rsidR="00C94846" w:rsidRDefault="00C94846">
            <w:pPr>
              <w:pStyle w:val="ConsPlusNormal"/>
            </w:pPr>
          </w:p>
        </w:tc>
        <w:tc>
          <w:tcPr>
            <w:tcW w:w="1531" w:type="dxa"/>
            <w:vAlign w:val="center"/>
          </w:tcPr>
          <w:p w:rsidR="00C94846" w:rsidRDefault="00C94846">
            <w:pPr>
              <w:pStyle w:val="ConsPlusNormal"/>
            </w:pPr>
          </w:p>
        </w:tc>
        <w:tc>
          <w:tcPr>
            <w:tcW w:w="1247" w:type="dxa"/>
            <w:vAlign w:val="center"/>
          </w:tcPr>
          <w:p w:rsidR="00C94846" w:rsidRDefault="00C94846">
            <w:pPr>
              <w:pStyle w:val="ConsPlusNormal"/>
            </w:pP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rmal"/>
        <w:jc w:val="center"/>
        <w:outlineLvl w:val="2"/>
      </w:pPr>
      <w:r>
        <w:t>7. Объекты, не связанные с созданием лесной инфраструктуры</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1984"/>
        <w:gridCol w:w="1587"/>
        <w:gridCol w:w="1304"/>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1984" w:type="dxa"/>
            <w:vAlign w:val="center"/>
          </w:tcPr>
          <w:p w:rsidR="00C94846" w:rsidRDefault="00C94846">
            <w:pPr>
              <w:pStyle w:val="ConsPlusNormal"/>
              <w:jc w:val="center"/>
            </w:pPr>
            <w:r>
              <w:t>Наименование</w:t>
            </w:r>
          </w:p>
          <w:p w:rsidR="00C94846" w:rsidRDefault="00C94846">
            <w:pPr>
              <w:pStyle w:val="ConsPlusNormal"/>
              <w:jc w:val="center"/>
            </w:pPr>
            <w:r>
              <w:t>объекта</w:t>
            </w:r>
          </w:p>
        </w:tc>
        <w:tc>
          <w:tcPr>
            <w:tcW w:w="1587" w:type="dxa"/>
            <w:vAlign w:val="center"/>
          </w:tcPr>
          <w:p w:rsidR="00C94846" w:rsidRDefault="00C94846">
            <w:pPr>
              <w:pStyle w:val="ConsPlusNormal"/>
              <w:jc w:val="center"/>
            </w:pPr>
            <w:r>
              <w:t>Единица</w:t>
            </w:r>
          </w:p>
          <w:p w:rsidR="00C94846" w:rsidRDefault="00C94846">
            <w:pPr>
              <w:pStyle w:val="ConsPlusNormal"/>
              <w:jc w:val="center"/>
            </w:pPr>
            <w:r>
              <w:t>измерения</w:t>
            </w:r>
          </w:p>
        </w:tc>
        <w:tc>
          <w:tcPr>
            <w:tcW w:w="1304" w:type="dxa"/>
            <w:vAlign w:val="center"/>
          </w:tcPr>
          <w:p w:rsidR="00C94846" w:rsidRDefault="00C94846">
            <w:pPr>
              <w:pStyle w:val="ConsPlusNormal"/>
              <w:jc w:val="center"/>
            </w:pPr>
            <w:r>
              <w:t>Объем</w:t>
            </w:r>
          </w:p>
        </w:tc>
      </w:tr>
      <w:tr w:rsidR="00C94846">
        <w:tc>
          <w:tcPr>
            <w:tcW w:w="850" w:type="dxa"/>
            <w:vAlign w:val="center"/>
          </w:tcPr>
          <w:p w:rsidR="00C94846" w:rsidRDefault="00C94846">
            <w:pPr>
              <w:pStyle w:val="ConsPlusNormal"/>
              <w:jc w:val="center"/>
            </w:pPr>
            <w:r>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1984" w:type="dxa"/>
            <w:vAlign w:val="center"/>
          </w:tcPr>
          <w:p w:rsidR="00C94846" w:rsidRDefault="00C94846">
            <w:pPr>
              <w:pStyle w:val="ConsPlusNormal"/>
              <w:jc w:val="center"/>
            </w:pPr>
            <w:r>
              <w:t>6</w:t>
            </w:r>
          </w:p>
        </w:tc>
        <w:tc>
          <w:tcPr>
            <w:tcW w:w="1587" w:type="dxa"/>
            <w:vAlign w:val="center"/>
          </w:tcPr>
          <w:p w:rsidR="00C94846" w:rsidRDefault="00C94846">
            <w:pPr>
              <w:pStyle w:val="ConsPlusNormal"/>
              <w:jc w:val="center"/>
            </w:pPr>
            <w:r>
              <w:t>7</w:t>
            </w:r>
          </w:p>
        </w:tc>
        <w:tc>
          <w:tcPr>
            <w:tcW w:w="1304" w:type="dxa"/>
            <w:vAlign w:val="center"/>
          </w:tcPr>
          <w:p w:rsidR="00C94846" w:rsidRDefault="00C94846">
            <w:pPr>
              <w:pStyle w:val="ConsPlusNormal"/>
              <w:jc w:val="center"/>
            </w:pPr>
            <w:r>
              <w:t>8</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1984" w:type="dxa"/>
            <w:vAlign w:val="center"/>
          </w:tcPr>
          <w:p w:rsidR="00C94846" w:rsidRDefault="00C94846">
            <w:pPr>
              <w:pStyle w:val="ConsPlusNormal"/>
            </w:pPr>
          </w:p>
        </w:tc>
        <w:tc>
          <w:tcPr>
            <w:tcW w:w="1587" w:type="dxa"/>
            <w:vAlign w:val="center"/>
          </w:tcPr>
          <w:p w:rsidR="00C94846" w:rsidRDefault="00C94846">
            <w:pPr>
              <w:pStyle w:val="ConsPlusNormal"/>
            </w:pPr>
          </w:p>
        </w:tc>
        <w:tc>
          <w:tcPr>
            <w:tcW w:w="1304"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8. Права третьих лиц</w:t>
      </w:r>
    </w:p>
    <w:p w:rsidR="00C94846" w:rsidRDefault="00C94846">
      <w:pPr>
        <w:pStyle w:val="ConsPlusNormal"/>
        <w:ind w:firstLine="540"/>
        <w:jc w:val="both"/>
      </w:pP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3</w:t>
      </w:r>
    </w:p>
    <w:p w:rsidR="00C94846" w:rsidRDefault="00C94846">
      <w:pPr>
        <w:pStyle w:val="ConsPlusNormal"/>
        <w:jc w:val="right"/>
      </w:pPr>
      <w:r>
        <w:t>к типовому договору аренды лесного участка</w:t>
      </w:r>
    </w:p>
    <w:p w:rsidR="00C94846" w:rsidRDefault="00C94846">
      <w:pPr>
        <w:pStyle w:val="ConsPlusNormal"/>
        <w:ind w:firstLine="540"/>
        <w:jc w:val="both"/>
      </w:pPr>
    </w:p>
    <w:p w:rsidR="00C94846" w:rsidRDefault="00C94846">
      <w:pPr>
        <w:pStyle w:val="ConsPlusTitle"/>
        <w:jc w:val="center"/>
      </w:pPr>
      <w:bookmarkStart w:id="34" w:name="P1066"/>
      <w:bookmarkEnd w:id="34"/>
      <w:r>
        <w:t>ЕЖЕГОДНЫЙ ОБЪЕМ ЗАГОТОВКИ ДРЕВЕСИНЫ</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6"/>
        <w:gridCol w:w="1768"/>
        <w:gridCol w:w="2551"/>
        <w:gridCol w:w="2551"/>
      </w:tblGrid>
      <w:tr w:rsidR="00C94846">
        <w:tc>
          <w:tcPr>
            <w:tcW w:w="2966" w:type="dxa"/>
            <w:vMerge w:val="restart"/>
            <w:vAlign w:val="center"/>
          </w:tcPr>
          <w:p w:rsidR="00C94846" w:rsidRDefault="00C94846">
            <w:pPr>
              <w:pStyle w:val="ConsPlusNormal"/>
              <w:jc w:val="center"/>
            </w:pPr>
            <w:r>
              <w:t>Хозяйство</w:t>
            </w:r>
          </w:p>
        </w:tc>
        <w:tc>
          <w:tcPr>
            <w:tcW w:w="6870" w:type="dxa"/>
            <w:gridSpan w:val="3"/>
            <w:vAlign w:val="center"/>
          </w:tcPr>
          <w:p w:rsidR="00C94846" w:rsidRDefault="00C94846">
            <w:pPr>
              <w:pStyle w:val="ConsPlusNormal"/>
              <w:jc w:val="center"/>
            </w:pPr>
            <w:r>
              <w:t>Ежегодный объем заготовки древесины (тыс. куб. м)</w:t>
            </w:r>
          </w:p>
        </w:tc>
      </w:tr>
      <w:tr w:rsidR="00C94846">
        <w:tc>
          <w:tcPr>
            <w:tcW w:w="2966" w:type="dxa"/>
            <w:vMerge/>
          </w:tcPr>
          <w:p w:rsidR="00C94846" w:rsidRDefault="00C94846"/>
        </w:tc>
        <w:tc>
          <w:tcPr>
            <w:tcW w:w="1768" w:type="dxa"/>
            <w:vMerge w:val="restart"/>
            <w:vAlign w:val="center"/>
          </w:tcPr>
          <w:p w:rsidR="00C94846" w:rsidRDefault="00C94846">
            <w:pPr>
              <w:pStyle w:val="ConsPlusNormal"/>
              <w:jc w:val="center"/>
            </w:pPr>
            <w:r>
              <w:t>всего</w:t>
            </w:r>
          </w:p>
        </w:tc>
        <w:tc>
          <w:tcPr>
            <w:tcW w:w="5102" w:type="dxa"/>
            <w:gridSpan w:val="2"/>
            <w:vAlign w:val="center"/>
          </w:tcPr>
          <w:p w:rsidR="00C94846" w:rsidRDefault="00C94846">
            <w:pPr>
              <w:pStyle w:val="ConsPlusNormal"/>
              <w:jc w:val="center"/>
            </w:pPr>
            <w:r>
              <w:t>в том числе</w:t>
            </w:r>
          </w:p>
        </w:tc>
      </w:tr>
      <w:tr w:rsidR="00C94846">
        <w:tc>
          <w:tcPr>
            <w:tcW w:w="2966" w:type="dxa"/>
            <w:vMerge/>
          </w:tcPr>
          <w:p w:rsidR="00C94846" w:rsidRDefault="00C94846"/>
        </w:tc>
        <w:tc>
          <w:tcPr>
            <w:tcW w:w="1768" w:type="dxa"/>
            <w:vMerge/>
          </w:tcPr>
          <w:p w:rsidR="00C94846" w:rsidRDefault="00C94846"/>
        </w:tc>
        <w:tc>
          <w:tcPr>
            <w:tcW w:w="2551" w:type="dxa"/>
            <w:vAlign w:val="center"/>
          </w:tcPr>
          <w:p w:rsidR="00C94846" w:rsidRDefault="00C94846">
            <w:pPr>
              <w:pStyle w:val="ConsPlusNormal"/>
              <w:jc w:val="center"/>
            </w:pPr>
            <w:r>
              <w:t>сплошные рубки</w:t>
            </w:r>
          </w:p>
        </w:tc>
        <w:tc>
          <w:tcPr>
            <w:tcW w:w="2551" w:type="dxa"/>
            <w:vAlign w:val="center"/>
          </w:tcPr>
          <w:p w:rsidR="00C94846" w:rsidRDefault="00C94846">
            <w:pPr>
              <w:pStyle w:val="ConsPlusNormal"/>
              <w:jc w:val="center"/>
            </w:pPr>
            <w:r>
              <w:t>выборочные рубки</w:t>
            </w: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rmal"/>
        <w:jc w:val="center"/>
        <w:outlineLvl w:val="2"/>
      </w:pPr>
      <w:r>
        <w:t>I. Защитные леса</w:t>
      </w:r>
    </w:p>
    <w:p w:rsidR="00C94846" w:rsidRDefault="00C94846">
      <w:pPr>
        <w:pStyle w:val="ConsPlusNormal"/>
        <w:ind w:firstLine="540"/>
        <w:jc w:val="both"/>
      </w:pPr>
    </w:p>
    <w:p w:rsidR="00C94846" w:rsidRDefault="00C94846">
      <w:pPr>
        <w:pStyle w:val="ConsPlusNormal"/>
        <w:jc w:val="center"/>
        <w:outlineLvl w:val="3"/>
      </w:pPr>
      <w:r>
        <w:t>1. При рубке спелых и перестойных лесных насаждений</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rmal"/>
        <w:jc w:val="center"/>
        <w:outlineLvl w:val="3"/>
      </w:pPr>
      <w:r>
        <w:t>2. При уходе за лесами Хвойное</w:t>
      </w:r>
    </w:p>
    <w:p w:rsidR="00C94846" w:rsidRDefault="00C94846">
      <w:pPr>
        <w:pStyle w:val="ConsPlusNormal"/>
        <w:ind w:firstLine="540"/>
        <w:jc w:val="both"/>
      </w:pPr>
    </w:p>
    <w:p w:rsidR="00C94846" w:rsidRDefault="00C94846">
      <w:pPr>
        <w:pStyle w:val="ConsPlusNormal"/>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rmal"/>
        <w:jc w:val="center"/>
        <w:outlineLvl w:val="3"/>
      </w:pPr>
      <w:r>
        <w:t>3. При вырубке погибших и поврежденных лесных насаждений</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 xml:space="preserve">Итого </w:t>
      </w:r>
      <w:proofErr w:type="gramStart"/>
      <w:r>
        <w:t>Всего</w:t>
      </w:r>
      <w:proofErr w:type="gramEnd"/>
      <w:r>
        <w:t xml:space="preserve"> по разделу I</w:t>
      </w:r>
    </w:p>
    <w:p w:rsidR="00C94846" w:rsidRDefault="00C94846">
      <w:pPr>
        <w:pStyle w:val="ConsPlusNormal"/>
        <w:ind w:firstLine="540"/>
        <w:jc w:val="both"/>
      </w:pPr>
    </w:p>
    <w:p w:rsidR="00C94846" w:rsidRDefault="00C94846">
      <w:pPr>
        <w:pStyle w:val="ConsPlusNormal"/>
        <w:jc w:val="center"/>
        <w:outlineLvl w:val="2"/>
      </w:pPr>
      <w:r>
        <w:t>II. Эксплуатационные леса</w:t>
      </w:r>
    </w:p>
    <w:p w:rsidR="00C94846" w:rsidRDefault="00C94846">
      <w:pPr>
        <w:pStyle w:val="ConsPlusNormal"/>
        <w:ind w:firstLine="540"/>
        <w:jc w:val="both"/>
      </w:pPr>
    </w:p>
    <w:p w:rsidR="00C94846" w:rsidRDefault="00C94846">
      <w:pPr>
        <w:pStyle w:val="ConsPlusNormal"/>
        <w:jc w:val="center"/>
        <w:outlineLvl w:val="3"/>
      </w:pPr>
      <w:r>
        <w:t>1. При рубке спелых и перестойных лесных насаждений</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rmal"/>
        <w:jc w:val="center"/>
        <w:outlineLvl w:val="3"/>
      </w:pPr>
      <w:r>
        <w:t>2. При уходе за лесами</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rmal"/>
        <w:jc w:val="center"/>
        <w:outlineLvl w:val="3"/>
      </w:pPr>
      <w:r>
        <w:t>3. При вырубке погибших и поврежденных лесных насаждений</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lastRenderedPageBreak/>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spacing w:before="220"/>
        <w:ind w:firstLine="540"/>
        <w:jc w:val="both"/>
      </w:pPr>
      <w:r>
        <w:t>Всего по разделу II</w:t>
      </w:r>
    </w:p>
    <w:p w:rsidR="00C94846" w:rsidRDefault="00C94846">
      <w:pPr>
        <w:pStyle w:val="ConsPlusNormal"/>
        <w:ind w:firstLine="540"/>
        <w:jc w:val="both"/>
      </w:pPr>
    </w:p>
    <w:p w:rsidR="00C94846" w:rsidRDefault="00C94846">
      <w:pPr>
        <w:pStyle w:val="ConsPlusNormal"/>
        <w:jc w:val="center"/>
        <w:outlineLvl w:val="2"/>
      </w:pPr>
      <w:r>
        <w:t>III. Всего в защитных и эксплуатационных лесах</w:t>
      </w:r>
    </w:p>
    <w:p w:rsidR="00C94846" w:rsidRDefault="00C94846">
      <w:pPr>
        <w:pStyle w:val="ConsPlusNormal"/>
        <w:ind w:firstLine="540"/>
        <w:jc w:val="both"/>
      </w:pPr>
    </w:p>
    <w:p w:rsidR="00C94846" w:rsidRDefault="00C94846">
      <w:pPr>
        <w:pStyle w:val="ConsPlusNormal"/>
        <w:jc w:val="center"/>
        <w:outlineLvl w:val="3"/>
      </w:pPr>
      <w:r>
        <w:t>1. При рубке спелых и перестойных лесных насаждений</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rmal"/>
        <w:jc w:val="center"/>
        <w:outlineLvl w:val="3"/>
      </w:pPr>
      <w:r>
        <w:t>2. При уходе за лесами</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rmal"/>
        <w:jc w:val="center"/>
        <w:outlineLvl w:val="3"/>
      </w:pPr>
      <w:r>
        <w:t>3. При вырубке погибших и поврежденных лесных насаждений</w:t>
      </w:r>
    </w:p>
    <w:p w:rsidR="00C94846" w:rsidRDefault="00C94846">
      <w:pPr>
        <w:pStyle w:val="ConsPlusNormal"/>
        <w:ind w:firstLine="540"/>
        <w:jc w:val="both"/>
      </w:pPr>
    </w:p>
    <w:p w:rsidR="00C94846" w:rsidRDefault="00C94846">
      <w:pPr>
        <w:pStyle w:val="ConsPlusNormal"/>
        <w:ind w:firstLine="540"/>
        <w:jc w:val="both"/>
      </w:pPr>
      <w:r>
        <w:t>Хвойное</w:t>
      </w:r>
    </w:p>
    <w:p w:rsidR="00C94846" w:rsidRDefault="00C94846">
      <w:pPr>
        <w:pStyle w:val="ConsPlusNormal"/>
        <w:spacing w:before="220"/>
        <w:ind w:firstLine="540"/>
        <w:jc w:val="both"/>
      </w:pPr>
      <w:r>
        <w:t>Твердолиственное</w:t>
      </w:r>
    </w:p>
    <w:p w:rsidR="00C94846" w:rsidRDefault="00C94846">
      <w:pPr>
        <w:pStyle w:val="ConsPlusNormal"/>
        <w:spacing w:before="220"/>
        <w:ind w:firstLine="540"/>
        <w:jc w:val="both"/>
      </w:pPr>
      <w:proofErr w:type="spellStart"/>
      <w:r>
        <w:t>Мягколиственное</w:t>
      </w:r>
      <w:proofErr w:type="spellEnd"/>
    </w:p>
    <w:p w:rsidR="00C94846" w:rsidRDefault="00C94846">
      <w:pPr>
        <w:pStyle w:val="ConsPlusNormal"/>
        <w:spacing w:before="220"/>
        <w:ind w:firstLine="540"/>
        <w:jc w:val="both"/>
      </w:pPr>
      <w:r>
        <w:t>Итого</w:t>
      </w:r>
    </w:p>
    <w:p w:rsidR="00C94846" w:rsidRDefault="00C94846">
      <w:pPr>
        <w:pStyle w:val="ConsPlusNormal"/>
        <w:ind w:firstLine="540"/>
        <w:jc w:val="both"/>
      </w:pP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4</w:t>
      </w:r>
    </w:p>
    <w:p w:rsidR="00C94846" w:rsidRDefault="00C94846">
      <w:pPr>
        <w:pStyle w:val="ConsPlusNormal"/>
        <w:jc w:val="right"/>
      </w:pPr>
      <w:r>
        <w:t>к типовому договору аренды лесного участка</w:t>
      </w:r>
    </w:p>
    <w:p w:rsidR="00C94846" w:rsidRDefault="00C94846">
      <w:pPr>
        <w:pStyle w:val="ConsPlusNormal"/>
        <w:ind w:firstLine="540"/>
        <w:jc w:val="both"/>
      </w:pPr>
    </w:p>
    <w:p w:rsidR="00C94846" w:rsidRDefault="00C94846">
      <w:pPr>
        <w:pStyle w:val="ConsPlusTitle"/>
        <w:jc w:val="center"/>
      </w:pPr>
      <w:bookmarkStart w:id="35" w:name="P1158"/>
      <w:bookmarkEnd w:id="35"/>
      <w:r>
        <w:t>РАСЧЕТ</w:t>
      </w:r>
    </w:p>
    <w:p w:rsidR="00C94846" w:rsidRDefault="00C94846">
      <w:pPr>
        <w:pStyle w:val="ConsPlusTitle"/>
        <w:jc w:val="center"/>
      </w:pPr>
      <w:r>
        <w:t>АРЕНДНОЙ ПЛАТЫ ПО ДОГОВОРУ АРЕНДЫ ЛЕСНОГО УЧАСТКА,</w:t>
      </w:r>
    </w:p>
    <w:p w:rsidR="00C94846" w:rsidRDefault="00C94846">
      <w:pPr>
        <w:pStyle w:val="ConsPlusTitle"/>
        <w:jc w:val="center"/>
      </w:pPr>
      <w:r>
        <w:t>ЗАКЛЮЧЕННОГО В ЦЕЛЯХ ИСПОЛЬЗОВАНИЯ ЛЕСОВ ДЛЯ</w:t>
      </w:r>
    </w:p>
    <w:p w:rsidR="00C94846" w:rsidRDefault="00C94846">
      <w:pPr>
        <w:pStyle w:val="ConsPlusNormal"/>
        <w:ind w:firstLine="540"/>
        <w:jc w:val="both"/>
      </w:pP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(указывается вид (виды) использования лесов в соответствии с</w:t>
      </w:r>
    </w:p>
    <w:p w:rsidR="00C94846" w:rsidRDefault="00C94846">
      <w:pPr>
        <w:pStyle w:val="ConsPlusNonformat"/>
        <w:jc w:val="both"/>
      </w:pPr>
      <w:r>
        <w:t xml:space="preserve">         </w:t>
      </w:r>
      <w:hyperlink r:id="rId73" w:history="1">
        <w:r>
          <w:rPr>
            <w:color w:val="0000FF"/>
          </w:rPr>
          <w:t>частью 1 статьи 25</w:t>
        </w:r>
      </w:hyperlink>
      <w:r>
        <w:t xml:space="preserve"> Лесного кодекса Российской Федерации)</w:t>
      </w:r>
    </w:p>
    <w:p w:rsidR="00C94846" w:rsidRDefault="00C94846">
      <w:pPr>
        <w:pStyle w:val="ConsPlusNonformat"/>
        <w:jc w:val="both"/>
      </w:pPr>
      <w:r>
        <w:t>_________________                               "______"__________20____ г.</w:t>
      </w:r>
    </w:p>
    <w:p w:rsidR="00C94846" w:rsidRDefault="00C94846">
      <w:pPr>
        <w:pStyle w:val="ConsPlusNonformat"/>
        <w:jc w:val="both"/>
      </w:pP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sectPr w:rsidR="00C94846">
          <w:pgSz w:w="11905" w:h="16838"/>
          <w:pgMar w:top="1134" w:right="850" w:bottom="1134" w:left="1701" w:header="0" w:footer="0" w:gutter="0"/>
          <w:cols w:space="720"/>
        </w:sectPr>
      </w:pPr>
    </w:p>
    <w:p w:rsidR="00C94846" w:rsidRDefault="00C94846">
      <w:pPr>
        <w:pStyle w:val="ConsPlusNormal"/>
        <w:jc w:val="right"/>
        <w:outlineLvl w:val="1"/>
      </w:pPr>
      <w:r>
        <w:lastRenderedPageBreak/>
        <w:t>Приложение 5</w:t>
      </w:r>
    </w:p>
    <w:p w:rsidR="00C94846" w:rsidRDefault="00C94846">
      <w:pPr>
        <w:pStyle w:val="ConsPlusNormal"/>
        <w:jc w:val="right"/>
      </w:pPr>
      <w:r>
        <w:t>к типовому договору аренды лесного участка</w:t>
      </w:r>
    </w:p>
    <w:p w:rsidR="00C94846" w:rsidRDefault="00C94846">
      <w:pPr>
        <w:pStyle w:val="ConsPlusNormal"/>
        <w:ind w:firstLine="540"/>
        <w:jc w:val="both"/>
      </w:pPr>
    </w:p>
    <w:p w:rsidR="00C94846" w:rsidRDefault="00C94846">
      <w:pPr>
        <w:pStyle w:val="ConsPlusTitle"/>
        <w:jc w:val="center"/>
      </w:pPr>
      <w:bookmarkStart w:id="36" w:name="P1181"/>
      <w:bookmarkEnd w:id="36"/>
      <w:r>
        <w:t>ПОРЯДОК ВНЕСЕНИЯ АРЕНДНОЙ ПЛАТЫ</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7"/>
        <w:gridCol w:w="1871"/>
        <w:gridCol w:w="1944"/>
        <w:gridCol w:w="1531"/>
        <w:gridCol w:w="1871"/>
        <w:gridCol w:w="1928"/>
      </w:tblGrid>
      <w:tr w:rsidR="00C94846">
        <w:tc>
          <w:tcPr>
            <w:tcW w:w="850" w:type="dxa"/>
            <w:vMerge w:val="restart"/>
            <w:vAlign w:val="center"/>
          </w:tcPr>
          <w:p w:rsidR="00C94846" w:rsidRDefault="00C94846">
            <w:pPr>
              <w:pStyle w:val="ConsPlusNormal"/>
              <w:jc w:val="center"/>
            </w:pPr>
            <w:r>
              <w:t>N</w:t>
            </w:r>
          </w:p>
          <w:p w:rsidR="00C94846" w:rsidRDefault="00C94846">
            <w:pPr>
              <w:pStyle w:val="ConsPlusNormal"/>
              <w:jc w:val="center"/>
            </w:pPr>
            <w:r>
              <w:t>п/п</w:t>
            </w:r>
          </w:p>
        </w:tc>
        <w:tc>
          <w:tcPr>
            <w:tcW w:w="5352" w:type="dxa"/>
            <w:gridSpan w:val="3"/>
            <w:vAlign w:val="center"/>
          </w:tcPr>
          <w:p w:rsidR="00C94846" w:rsidRDefault="00C94846">
            <w:pPr>
              <w:pStyle w:val="ConsPlusNormal"/>
              <w:jc w:val="center"/>
            </w:pPr>
            <w:r>
              <w:t>Арендная плата в части минимального</w:t>
            </w:r>
          </w:p>
          <w:p w:rsidR="00C94846" w:rsidRDefault="00C94846">
            <w:pPr>
              <w:pStyle w:val="ConsPlusNormal"/>
              <w:jc w:val="center"/>
            </w:pPr>
            <w:r>
              <w:t>размера</w:t>
            </w:r>
          </w:p>
        </w:tc>
        <w:tc>
          <w:tcPr>
            <w:tcW w:w="5330" w:type="dxa"/>
            <w:gridSpan w:val="3"/>
            <w:vAlign w:val="center"/>
          </w:tcPr>
          <w:p w:rsidR="00C94846" w:rsidRDefault="00C94846">
            <w:pPr>
              <w:pStyle w:val="ConsPlusNormal"/>
              <w:jc w:val="center"/>
            </w:pPr>
            <w:r>
              <w:t>Арендная плата в части превышения</w:t>
            </w:r>
          </w:p>
          <w:p w:rsidR="00C94846" w:rsidRDefault="00C94846">
            <w:pPr>
              <w:pStyle w:val="ConsPlusNormal"/>
              <w:jc w:val="center"/>
            </w:pPr>
            <w:r>
              <w:t>минимального размера</w:t>
            </w:r>
          </w:p>
        </w:tc>
      </w:tr>
      <w:tr w:rsidR="00C94846">
        <w:tc>
          <w:tcPr>
            <w:tcW w:w="850" w:type="dxa"/>
            <w:vMerge/>
          </w:tcPr>
          <w:p w:rsidR="00C94846" w:rsidRDefault="00C94846"/>
        </w:tc>
        <w:tc>
          <w:tcPr>
            <w:tcW w:w="1537" w:type="dxa"/>
            <w:vAlign w:val="center"/>
          </w:tcPr>
          <w:p w:rsidR="00C94846" w:rsidRDefault="00C94846">
            <w:pPr>
              <w:pStyle w:val="ConsPlusNormal"/>
              <w:jc w:val="center"/>
            </w:pPr>
            <w:r>
              <w:t>срок</w:t>
            </w:r>
          </w:p>
          <w:p w:rsidR="00C94846" w:rsidRDefault="00C94846">
            <w:pPr>
              <w:pStyle w:val="ConsPlusNormal"/>
              <w:jc w:val="center"/>
            </w:pPr>
            <w:r>
              <w:t>внесения</w:t>
            </w:r>
          </w:p>
          <w:p w:rsidR="00C94846" w:rsidRDefault="00C94846">
            <w:pPr>
              <w:pStyle w:val="ConsPlusNormal"/>
              <w:jc w:val="center"/>
            </w:pPr>
            <w:r>
              <w:t>платы</w:t>
            </w:r>
          </w:p>
        </w:tc>
        <w:tc>
          <w:tcPr>
            <w:tcW w:w="1871" w:type="dxa"/>
            <w:vAlign w:val="center"/>
          </w:tcPr>
          <w:p w:rsidR="00C94846" w:rsidRDefault="00C94846">
            <w:pPr>
              <w:pStyle w:val="ConsPlusNormal"/>
              <w:jc w:val="center"/>
            </w:pPr>
            <w:r>
              <w:t>оплачиваемый</w:t>
            </w:r>
          </w:p>
          <w:p w:rsidR="00C94846" w:rsidRDefault="00C94846">
            <w:pPr>
              <w:pStyle w:val="ConsPlusNormal"/>
              <w:jc w:val="center"/>
            </w:pPr>
            <w:r>
              <w:t>период</w:t>
            </w:r>
          </w:p>
        </w:tc>
        <w:tc>
          <w:tcPr>
            <w:tcW w:w="1944" w:type="dxa"/>
            <w:vAlign w:val="center"/>
          </w:tcPr>
          <w:p w:rsidR="00C94846" w:rsidRDefault="00C94846">
            <w:pPr>
              <w:pStyle w:val="ConsPlusNormal"/>
              <w:jc w:val="center"/>
            </w:pPr>
            <w:r>
              <w:t>доля арендной</w:t>
            </w:r>
          </w:p>
          <w:p w:rsidR="00C94846" w:rsidRDefault="00C94846">
            <w:pPr>
              <w:pStyle w:val="ConsPlusNormal"/>
              <w:jc w:val="center"/>
            </w:pPr>
            <w:r>
              <w:t>платы от</w:t>
            </w:r>
          </w:p>
          <w:p w:rsidR="00C94846" w:rsidRDefault="00C94846">
            <w:pPr>
              <w:pStyle w:val="ConsPlusNormal"/>
              <w:jc w:val="center"/>
            </w:pPr>
            <w:r>
              <w:t>годового</w:t>
            </w:r>
          </w:p>
          <w:p w:rsidR="00C94846" w:rsidRDefault="00C94846">
            <w:pPr>
              <w:pStyle w:val="ConsPlusNormal"/>
              <w:jc w:val="center"/>
            </w:pPr>
            <w:r>
              <w:t>размера (%)</w:t>
            </w:r>
          </w:p>
        </w:tc>
        <w:tc>
          <w:tcPr>
            <w:tcW w:w="1531" w:type="dxa"/>
            <w:vAlign w:val="center"/>
          </w:tcPr>
          <w:p w:rsidR="00C94846" w:rsidRDefault="00C94846">
            <w:pPr>
              <w:pStyle w:val="ConsPlusNormal"/>
              <w:jc w:val="center"/>
            </w:pPr>
            <w:r>
              <w:t>срок</w:t>
            </w:r>
          </w:p>
          <w:p w:rsidR="00C94846" w:rsidRDefault="00C94846">
            <w:pPr>
              <w:pStyle w:val="ConsPlusNormal"/>
              <w:jc w:val="center"/>
            </w:pPr>
            <w:r>
              <w:t>внесения</w:t>
            </w:r>
          </w:p>
          <w:p w:rsidR="00C94846" w:rsidRDefault="00C94846">
            <w:pPr>
              <w:pStyle w:val="ConsPlusNormal"/>
              <w:jc w:val="center"/>
            </w:pPr>
            <w:r>
              <w:t>платы</w:t>
            </w:r>
          </w:p>
        </w:tc>
        <w:tc>
          <w:tcPr>
            <w:tcW w:w="1871" w:type="dxa"/>
            <w:vAlign w:val="center"/>
          </w:tcPr>
          <w:p w:rsidR="00C94846" w:rsidRDefault="00C94846">
            <w:pPr>
              <w:pStyle w:val="ConsPlusNormal"/>
              <w:jc w:val="center"/>
            </w:pPr>
            <w:r>
              <w:t>оплачиваемый</w:t>
            </w:r>
          </w:p>
          <w:p w:rsidR="00C94846" w:rsidRDefault="00C94846">
            <w:pPr>
              <w:pStyle w:val="ConsPlusNormal"/>
              <w:jc w:val="center"/>
            </w:pPr>
            <w:r>
              <w:t>период</w:t>
            </w:r>
          </w:p>
        </w:tc>
        <w:tc>
          <w:tcPr>
            <w:tcW w:w="1928" w:type="dxa"/>
            <w:vAlign w:val="center"/>
          </w:tcPr>
          <w:p w:rsidR="00C94846" w:rsidRDefault="00C94846">
            <w:pPr>
              <w:pStyle w:val="ConsPlusNormal"/>
              <w:jc w:val="center"/>
            </w:pPr>
            <w:r>
              <w:t>доля арендной</w:t>
            </w:r>
          </w:p>
          <w:p w:rsidR="00C94846" w:rsidRDefault="00C94846">
            <w:pPr>
              <w:pStyle w:val="ConsPlusNormal"/>
              <w:jc w:val="center"/>
            </w:pPr>
            <w:r>
              <w:t>платы от</w:t>
            </w:r>
          </w:p>
          <w:p w:rsidR="00C94846" w:rsidRDefault="00C94846">
            <w:pPr>
              <w:pStyle w:val="ConsPlusNormal"/>
              <w:jc w:val="center"/>
            </w:pPr>
            <w:r>
              <w:t>годового</w:t>
            </w:r>
          </w:p>
          <w:p w:rsidR="00C94846" w:rsidRDefault="00C94846">
            <w:pPr>
              <w:pStyle w:val="ConsPlusNormal"/>
              <w:jc w:val="center"/>
            </w:pPr>
            <w:r>
              <w:t>размера (%)</w:t>
            </w: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nformat"/>
        <w:jc w:val="both"/>
      </w:pPr>
      <w:r>
        <w:t>1   15._________</w:t>
      </w:r>
    </w:p>
    <w:p w:rsidR="00C94846" w:rsidRDefault="00C94846">
      <w:pPr>
        <w:pStyle w:val="ConsPlusNonformat"/>
        <w:jc w:val="both"/>
      </w:pPr>
      <w:r>
        <w:t>2   15._________</w:t>
      </w:r>
    </w:p>
    <w:p w:rsidR="00C94846" w:rsidRDefault="00C94846">
      <w:pPr>
        <w:pStyle w:val="ConsPlusNonformat"/>
        <w:jc w:val="both"/>
      </w:pPr>
      <w:r>
        <w:t>3   15._________</w:t>
      </w:r>
    </w:p>
    <w:p w:rsidR="00C94846" w:rsidRDefault="00C94846">
      <w:pPr>
        <w:pStyle w:val="ConsPlusNonformat"/>
        <w:jc w:val="both"/>
      </w:pPr>
      <w:r>
        <w:t>4   15._________</w:t>
      </w:r>
    </w:p>
    <w:p w:rsidR="00C94846" w:rsidRDefault="00C94846">
      <w:pPr>
        <w:pStyle w:val="ConsPlusNonformat"/>
        <w:jc w:val="both"/>
      </w:pPr>
      <w:r>
        <w:t>5   15._________</w:t>
      </w:r>
    </w:p>
    <w:p w:rsidR="00C94846" w:rsidRDefault="00C94846">
      <w:pPr>
        <w:pStyle w:val="ConsPlusNonformat"/>
        <w:jc w:val="both"/>
      </w:pPr>
      <w:r>
        <w:t>6   15._________</w:t>
      </w:r>
    </w:p>
    <w:p w:rsidR="00C94846" w:rsidRDefault="00C94846">
      <w:pPr>
        <w:pStyle w:val="ConsPlusNonformat"/>
        <w:jc w:val="both"/>
      </w:pPr>
      <w:r>
        <w:t>7   15._________</w:t>
      </w:r>
    </w:p>
    <w:p w:rsidR="00C94846" w:rsidRDefault="00C94846">
      <w:pPr>
        <w:pStyle w:val="ConsPlusNonformat"/>
        <w:jc w:val="both"/>
      </w:pPr>
      <w:r>
        <w:t>8   15._________</w:t>
      </w:r>
    </w:p>
    <w:p w:rsidR="00C94846" w:rsidRDefault="00C94846">
      <w:pPr>
        <w:pStyle w:val="ConsPlusNonformat"/>
        <w:jc w:val="both"/>
      </w:pPr>
      <w:r>
        <w:t>9   15._________</w:t>
      </w:r>
    </w:p>
    <w:p w:rsidR="00C94846" w:rsidRDefault="00C94846">
      <w:pPr>
        <w:pStyle w:val="ConsPlusNonformat"/>
        <w:jc w:val="both"/>
      </w:pPr>
      <w:r>
        <w:t>10  15._________</w:t>
      </w:r>
    </w:p>
    <w:p w:rsidR="00C94846" w:rsidRDefault="00C94846">
      <w:pPr>
        <w:pStyle w:val="ConsPlusNonformat"/>
        <w:jc w:val="both"/>
      </w:pPr>
      <w:r>
        <w:t xml:space="preserve">    Итого        -         100 %</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p>
    <w:p w:rsidR="00C94846" w:rsidRDefault="00C94846">
      <w:pPr>
        <w:pStyle w:val="ConsPlusNonformat"/>
        <w:jc w:val="both"/>
      </w:pPr>
      <w:proofErr w:type="gramStart"/>
      <w:r>
        <w:t>Платежные  реквизиты</w:t>
      </w:r>
      <w:proofErr w:type="gramEnd"/>
      <w:r>
        <w:t xml:space="preserve">  для  перечисления арендной платы в части минимального</w:t>
      </w:r>
    </w:p>
    <w:p w:rsidR="00C94846" w:rsidRDefault="00C94846">
      <w:pPr>
        <w:pStyle w:val="ConsPlusNonformat"/>
        <w:jc w:val="both"/>
      </w:pPr>
      <w:r>
        <w:t>размера (федеральный бюджет): _____________________________________________</w:t>
      </w:r>
    </w:p>
    <w:p w:rsidR="00C94846" w:rsidRDefault="00C94846">
      <w:pPr>
        <w:pStyle w:val="ConsPlusNonformat"/>
        <w:jc w:val="both"/>
      </w:pPr>
      <w:r>
        <w:t xml:space="preserve">Платежные реквизиты для </w:t>
      </w:r>
      <w:proofErr w:type="gramStart"/>
      <w:r>
        <w:t>перечисления  арендной</w:t>
      </w:r>
      <w:proofErr w:type="gramEnd"/>
      <w:r>
        <w:t xml:space="preserve">  платы  в  части  превышения</w:t>
      </w:r>
    </w:p>
    <w:p w:rsidR="00C94846" w:rsidRDefault="00C94846">
      <w:pPr>
        <w:pStyle w:val="ConsPlusNonformat"/>
        <w:jc w:val="both"/>
      </w:pPr>
      <w:r>
        <w:t>минимального размера (бюджет субъекта Российской Федерации):</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r>
        <w:t>Срок внесения арендной платы устанавливается не позднее 15-го числа текущего месяца.</w:t>
      </w:r>
    </w:p>
    <w:p w:rsidR="00C94846" w:rsidRDefault="00C94846">
      <w:pPr>
        <w:pStyle w:val="ConsPlusNormal"/>
        <w:spacing w:before="220"/>
        <w:ind w:firstLine="540"/>
        <w:jc w:val="both"/>
      </w:pPr>
      <w:r>
        <w:t xml:space="preserve">Количество сроков внесения арендной платы при использовании лесов для заготовки древесины должно быть не менее 10, для других видов использования лесов, установленных </w:t>
      </w:r>
      <w:hyperlink r:id="rId74" w:history="1">
        <w:r>
          <w:rPr>
            <w:color w:val="0000FF"/>
          </w:rPr>
          <w:t>частью 1 статьи 25</w:t>
        </w:r>
      </w:hyperlink>
      <w:r>
        <w:t xml:space="preserve"> Лесного кодекса Российской Федерации, - не менее 6.</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6</w:t>
      </w:r>
    </w:p>
    <w:p w:rsidR="00C94846" w:rsidRDefault="00C94846">
      <w:pPr>
        <w:pStyle w:val="ConsPlusNormal"/>
        <w:jc w:val="right"/>
      </w:pPr>
      <w:r>
        <w:t>к типовому договору аренды лесного участка</w:t>
      </w:r>
    </w:p>
    <w:p w:rsidR="00C94846" w:rsidRDefault="00C94846">
      <w:pPr>
        <w:pStyle w:val="ConsPlusNormal"/>
        <w:ind w:firstLine="540"/>
        <w:jc w:val="both"/>
      </w:pPr>
    </w:p>
    <w:p w:rsidR="00C94846" w:rsidRDefault="00C94846">
      <w:pPr>
        <w:pStyle w:val="ConsPlusNormal"/>
        <w:jc w:val="right"/>
      </w:pPr>
      <w:r>
        <w:t>(форма)</w:t>
      </w:r>
    </w:p>
    <w:p w:rsidR="00C94846" w:rsidRDefault="00C94846">
      <w:pPr>
        <w:pStyle w:val="ConsPlusNormal"/>
        <w:ind w:firstLine="540"/>
        <w:jc w:val="both"/>
      </w:pPr>
    </w:p>
    <w:p w:rsidR="00C94846" w:rsidRDefault="00C94846">
      <w:pPr>
        <w:pStyle w:val="ConsPlusTitle"/>
        <w:jc w:val="center"/>
      </w:pPr>
      <w:bookmarkStart w:id="37" w:name="P1245"/>
      <w:bookmarkEnd w:id="37"/>
      <w:r>
        <w:t>АКТ</w:t>
      </w:r>
    </w:p>
    <w:p w:rsidR="00C94846" w:rsidRDefault="00C94846">
      <w:pPr>
        <w:pStyle w:val="ConsPlusTitle"/>
        <w:jc w:val="center"/>
      </w:pPr>
      <w:r>
        <w:t>ПРИЕМА-ПЕРЕДАЧИ ЛЕСНОГО УЧАСТКА, ПЕРЕДАННОГО В АРЕНДУ ДЛЯ</w:t>
      </w:r>
    </w:p>
    <w:p w:rsidR="00C94846" w:rsidRDefault="00C94846">
      <w:pPr>
        <w:pStyle w:val="ConsPlusTitle"/>
        <w:jc w:val="center"/>
      </w:pPr>
      <w:r>
        <w:t>_________________________________________________________</w:t>
      </w:r>
    </w:p>
    <w:p w:rsidR="00C94846" w:rsidRDefault="00C94846">
      <w:pPr>
        <w:pStyle w:val="ConsPlusTitle"/>
        <w:jc w:val="center"/>
      </w:pPr>
      <w:r>
        <w:t>(МЕСТО)</w:t>
      </w:r>
    </w:p>
    <w:p w:rsidR="00C94846" w:rsidRDefault="00C94846">
      <w:pPr>
        <w:pStyle w:val="ConsPlusNormal"/>
        <w:ind w:firstLine="540"/>
        <w:jc w:val="both"/>
      </w:pPr>
    </w:p>
    <w:p w:rsidR="00C94846" w:rsidRDefault="00C94846">
      <w:pPr>
        <w:pStyle w:val="ConsPlusNonformat"/>
        <w:jc w:val="both"/>
      </w:pPr>
      <w:r>
        <w:t xml:space="preserve">                                                   "____"_________20____ г.</w:t>
      </w:r>
    </w:p>
    <w:p w:rsidR="00C94846" w:rsidRDefault="00C94846">
      <w:pPr>
        <w:pStyle w:val="ConsPlusNormal"/>
        <w:ind w:firstLine="540"/>
        <w:jc w:val="both"/>
      </w:pPr>
    </w:p>
    <w:p w:rsidR="00C94846" w:rsidRDefault="00C94846">
      <w:pPr>
        <w:pStyle w:val="ConsPlusNonformat"/>
        <w:jc w:val="both"/>
      </w:pPr>
      <w:r>
        <w:t xml:space="preserve">    Арендодатель в лице ___________________________________________________</w:t>
      </w:r>
    </w:p>
    <w:p w:rsidR="00C94846" w:rsidRDefault="00C94846">
      <w:pPr>
        <w:pStyle w:val="ConsPlusNonformat"/>
        <w:jc w:val="both"/>
      </w:pPr>
      <w:r>
        <w:t xml:space="preserve">                                (должность, фамилия, имя, отчество)</w:t>
      </w:r>
    </w:p>
    <w:p w:rsidR="00C94846" w:rsidRDefault="00C94846">
      <w:pPr>
        <w:pStyle w:val="ConsPlusNonformat"/>
        <w:jc w:val="both"/>
      </w:pPr>
      <w:r>
        <w:t>и Арендатор в лице ________________________________________________________</w:t>
      </w:r>
    </w:p>
    <w:p w:rsidR="00C94846" w:rsidRDefault="00C94846">
      <w:pPr>
        <w:pStyle w:val="ConsPlusNonformat"/>
        <w:jc w:val="both"/>
      </w:pPr>
      <w:r>
        <w:t xml:space="preserve">                                    (фамилия, имя, отчество)</w:t>
      </w:r>
    </w:p>
    <w:p w:rsidR="00C94846" w:rsidRDefault="00C94846">
      <w:pPr>
        <w:pStyle w:val="ConsPlusNonformat"/>
        <w:jc w:val="both"/>
      </w:pPr>
      <w:proofErr w:type="gramStart"/>
      <w:r>
        <w:t>составили  настоящий</w:t>
      </w:r>
      <w:proofErr w:type="gramEnd"/>
      <w:r>
        <w:t xml:space="preserve">  акт  о  том, что на основании договора аренды лесного</w:t>
      </w:r>
    </w:p>
    <w:p w:rsidR="00C94846" w:rsidRDefault="00C94846">
      <w:pPr>
        <w:pStyle w:val="ConsPlusNonformat"/>
        <w:jc w:val="both"/>
      </w:pPr>
      <w:r>
        <w:t>участка ____________________ передал, а _____________________ принял лесной</w:t>
      </w:r>
    </w:p>
    <w:p w:rsidR="00C94846" w:rsidRDefault="00C94846">
      <w:pPr>
        <w:pStyle w:val="ConsPlusNonformat"/>
        <w:jc w:val="both"/>
      </w:pPr>
      <w:r>
        <w:t>участок ___________________________________________________________________</w:t>
      </w:r>
    </w:p>
    <w:p w:rsidR="00C94846" w:rsidRDefault="00C94846">
      <w:pPr>
        <w:pStyle w:val="ConsPlusNonformat"/>
        <w:jc w:val="both"/>
      </w:pPr>
      <w:r>
        <w:t xml:space="preserve">      (субъект Российской Федерации, муниципальный район, лесничество</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(лесопарк), участковое лесничество, урочище (при наличии),</w:t>
      </w:r>
    </w:p>
    <w:p w:rsidR="00C94846" w:rsidRDefault="00C94846">
      <w:pPr>
        <w:pStyle w:val="ConsPlusNonformat"/>
        <w:jc w:val="both"/>
      </w:pPr>
      <w:r>
        <w:t xml:space="preserve">        номер (номера) лесных кварталов, лесотаксационных выделов)</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lastRenderedPageBreak/>
        <w:t>(кадастровый номер и номер учетной записи в государственном лесном реестре)</w:t>
      </w:r>
    </w:p>
    <w:p w:rsidR="00C94846" w:rsidRDefault="00C94846">
      <w:pPr>
        <w:pStyle w:val="ConsPlusNormal"/>
        <w:ind w:firstLine="540"/>
        <w:jc w:val="both"/>
      </w:pPr>
    </w:p>
    <w:p w:rsidR="00C94846" w:rsidRDefault="00C94846">
      <w:pPr>
        <w:sectPr w:rsidR="00C94846">
          <w:pgSz w:w="11905" w:h="16838"/>
          <w:pgMar w:top="1134" w:right="850" w:bottom="1134" w:left="1701" w:header="0" w:footer="0" w:gutter="0"/>
          <w:cols w:space="720"/>
        </w:sectPr>
      </w:pPr>
    </w:p>
    <w:p w:rsidR="00C94846" w:rsidRDefault="00C94846">
      <w:pPr>
        <w:pStyle w:val="ConsPlusNormal"/>
        <w:jc w:val="center"/>
        <w:outlineLvl w:val="2"/>
      </w:pPr>
      <w:r>
        <w:lastRenderedPageBreak/>
        <w:t>1. Распределение земель</w:t>
      </w:r>
    </w:p>
    <w:p w:rsidR="00C94846" w:rsidRDefault="00C94846">
      <w:pPr>
        <w:pStyle w:val="ConsPlusNormal"/>
      </w:pPr>
    </w:p>
    <w:p w:rsidR="00C94846" w:rsidRDefault="00C94846">
      <w:pPr>
        <w:pStyle w:val="ConsPlusNormal"/>
        <w:jc w:val="right"/>
      </w:pPr>
      <w:r>
        <w:t>(га)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417"/>
        <w:gridCol w:w="1587"/>
        <w:gridCol w:w="1984"/>
        <w:gridCol w:w="1134"/>
        <w:gridCol w:w="1134"/>
        <w:gridCol w:w="1247"/>
        <w:gridCol w:w="1134"/>
        <w:gridCol w:w="1134"/>
        <w:gridCol w:w="1134"/>
      </w:tblGrid>
      <w:tr w:rsidR="00C94846">
        <w:tc>
          <w:tcPr>
            <w:tcW w:w="2268" w:type="dxa"/>
            <w:vMerge w:val="restart"/>
            <w:vAlign w:val="center"/>
          </w:tcPr>
          <w:p w:rsidR="00C94846" w:rsidRDefault="00C94846">
            <w:pPr>
              <w:pStyle w:val="ConsPlusNormal"/>
              <w:jc w:val="center"/>
            </w:pPr>
            <w:r>
              <w:t>Общая</w:t>
            </w:r>
          </w:p>
          <w:p w:rsidR="00C94846" w:rsidRDefault="00C94846">
            <w:pPr>
              <w:pStyle w:val="ConsPlusNormal"/>
              <w:jc w:val="center"/>
            </w:pPr>
            <w:r>
              <w:t>площадь - всего</w:t>
            </w:r>
          </w:p>
        </w:tc>
        <w:tc>
          <w:tcPr>
            <w:tcW w:w="13889" w:type="dxa"/>
            <w:gridSpan w:val="10"/>
            <w:vAlign w:val="center"/>
          </w:tcPr>
          <w:p w:rsidR="00C94846" w:rsidRDefault="00C94846">
            <w:pPr>
              <w:pStyle w:val="ConsPlusNormal"/>
              <w:jc w:val="center"/>
            </w:pPr>
            <w:r>
              <w:t>В том числе</w:t>
            </w:r>
          </w:p>
        </w:tc>
      </w:tr>
      <w:tr w:rsidR="00C94846">
        <w:tc>
          <w:tcPr>
            <w:tcW w:w="2268" w:type="dxa"/>
            <w:vMerge/>
          </w:tcPr>
          <w:p w:rsidR="00C94846" w:rsidRDefault="00C94846"/>
        </w:tc>
        <w:tc>
          <w:tcPr>
            <w:tcW w:w="8106" w:type="dxa"/>
            <w:gridSpan w:val="5"/>
            <w:vAlign w:val="center"/>
          </w:tcPr>
          <w:p w:rsidR="00C94846" w:rsidRDefault="00C94846">
            <w:pPr>
              <w:pStyle w:val="ConsPlusNormal"/>
              <w:jc w:val="center"/>
            </w:pPr>
            <w:r>
              <w:t>лесные земли</w:t>
            </w:r>
          </w:p>
        </w:tc>
        <w:tc>
          <w:tcPr>
            <w:tcW w:w="5783" w:type="dxa"/>
            <w:gridSpan w:val="5"/>
            <w:vAlign w:val="center"/>
          </w:tcPr>
          <w:p w:rsidR="00C94846" w:rsidRDefault="00C94846">
            <w:pPr>
              <w:pStyle w:val="ConsPlusNormal"/>
              <w:jc w:val="center"/>
            </w:pPr>
            <w:r>
              <w:t>нелесные земли</w:t>
            </w:r>
          </w:p>
        </w:tc>
      </w:tr>
      <w:tr w:rsidR="00C94846">
        <w:tc>
          <w:tcPr>
            <w:tcW w:w="2268" w:type="dxa"/>
            <w:vMerge/>
          </w:tcPr>
          <w:p w:rsidR="00C94846" w:rsidRDefault="00C94846"/>
        </w:tc>
        <w:tc>
          <w:tcPr>
            <w:tcW w:w="1984" w:type="dxa"/>
            <w:vAlign w:val="center"/>
          </w:tcPr>
          <w:p w:rsidR="00C94846" w:rsidRDefault="00C94846">
            <w:pPr>
              <w:pStyle w:val="ConsPlusNormal"/>
              <w:jc w:val="center"/>
            </w:pPr>
            <w:r>
              <w:t>занятые</w:t>
            </w:r>
          </w:p>
          <w:p w:rsidR="00C94846" w:rsidRDefault="00C94846">
            <w:pPr>
              <w:pStyle w:val="ConsPlusNormal"/>
              <w:jc w:val="center"/>
            </w:pPr>
            <w:r>
              <w:t>лесными</w:t>
            </w:r>
          </w:p>
          <w:p w:rsidR="00C94846" w:rsidRDefault="00C94846">
            <w:pPr>
              <w:pStyle w:val="ConsPlusNormal"/>
              <w:jc w:val="center"/>
            </w:pPr>
            <w:r>
              <w:t>насаждениями</w:t>
            </w:r>
          </w:p>
        </w:tc>
        <w:tc>
          <w:tcPr>
            <w:tcW w:w="1417" w:type="dxa"/>
            <w:vAlign w:val="center"/>
          </w:tcPr>
          <w:p w:rsidR="00C94846" w:rsidRDefault="00C94846">
            <w:pPr>
              <w:pStyle w:val="ConsPlusNormal"/>
              <w:jc w:val="center"/>
            </w:pPr>
            <w:r>
              <w:t>лесные</w:t>
            </w:r>
          </w:p>
          <w:p w:rsidR="00C94846" w:rsidRDefault="00C94846">
            <w:pPr>
              <w:pStyle w:val="ConsPlusNormal"/>
              <w:jc w:val="center"/>
            </w:pPr>
            <w:r>
              <w:t>культуры</w:t>
            </w:r>
          </w:p>
        </w:tc>
        <w:tc>
          <w:tcPr>
            <w:tcW w:w="1587" w:type="dxa"/>
            <w:vAlign w:val="center"/>
          </w:tcPr>
          <w:p w:rsidR="00C94846" w:rsidRDefault="00C94846">
            <w:pPr>
              <w:pStyle w:val="ConsPlusNormal"/>
              <w:jc w:val="center"/>
            </w:pPr>
            <w:r>
              <w:t>лесные</w:t>
            </w:r>
          </w:p>
          <w:p w:rsidR="00C94846" w:rsidRDefault="00C94846">
            <w:pPr>
              <w:pStyle w:val="ConsPlusNormal"/>
              <w:jc w:val="center"/>
            </w:pPr>
            <w:r>
              <w:t>питомники,</w:t>
            </w:r>
          </w:p>
          <w:p w:rsidR="00C94846" w:rsidRDefault="00C94846">
            <w:pPr>
              <w:pStyle w:val="ConsPlusNormal"/>
              <w:jc w:val="center"/>
            </w:pPr>
            <w:r>
              <w:t>плантации</w:t>
            </w:r>
          </w:p>
        </w:tc>
        <w:tc>
          <w:tcPr>
            <w:tcW w:w="1984" w:type="dxa"/>
            <w:vAlign w:val="center"/>
          </w:tcPr>
          <w:p w:rsidR="00C94846" w:rsidRDefault="00C94846">
            <w:pPr>
              <w:pStyle w:val="ConsPlusNormal"/>
              <w:jc w:val="center"/>
            </w:pPr>
            <w:r>
              <w:t>не занятые</w:t>
            </w:r>
          </w:p>
          <w:p w:rsidR="00C94846" w:rsidRDefault="00C94846">
            <w:pPr>
              <w:pStyle w:val="ConsPlusNormal"/>
              <w:jc w:val="center"/>
            </w:pPr>
            <w:r>
              <w:t>лесными</w:t>
            </w:r>
          </w:p>
          <w:p w:rsidR="00C94846" w:rsidRDefault="00C94846">
            <w:pPr>
              <w:pStyle w:val="ConsPlusNormal"/>
              <w:jc w:val="center"/>
            </w:pPr>
            <w:r>
              <w:t>насаждениями</w:t>
            </w:r>
          </w:p>
        </w:tc>
        <w:tc>
          <w:tcPr>
            <w:tcW w:w="1134" w:type="dxa"/>
            <w:vAlign w:val="center"/>
          </w:tcPr>
          <w:p w:rsidR="00C94846" w:rsidRDefault="00C94846">
            <w:pPr>
              <w:pStyle w:val="ConsPlusNormal"/>
              <w:jc w:val="center"/>
            </w:pPr>
            <w:r>
              <w:t>итого</w:t>
            </w:r>
          </w:p>
        </w:tc>
        <w:tc>
          <w:tcPr>
            <w:tcW w:w="1134" w:type="dxa"/>
            <w:vAlign w:val="center"/>
          </w:tcPr>
          <w:p w:rsidR="00C94846" w:rsidRDefault="00C94846">
            <w:pPr>
              <w:pStyle w:val="ConsPlusNormal"/>
              <w:jc w:val="center"/>
            </w:pPr>
            <w:r>
              <w:t>дороги</w:t>
            </w:r>
          </w:p>
        </w:tc>
        <w:tc>
          <w:tcPr>
            <w:tcW w:w="1247" w:type="dxa"/>
            <w:vAlign w:val="center"/>
          </w:tcPr>
          <w:p w:rsidR="00C94846" w:rsidRDefault="00C94846">
            <w:pPr>
              <w:pStyle w:val="ConsPlusNormal"/>
              <w:jc w:val="center"/>
            </w:pPr>
            <w:r>
              <w:t>просеки</w:t>
            </w:r>
          </w:p>
        </w:tc>
        <w:tc>
          <w:tcPr>
            <w:tcW w:w="1134" w:type="dxa"/>
            <w:vAlign w:val="center"/>
          </w:tcPr>
          <w:p w:rsidR="00C94846" w:rsidRDefault="00C94846">
            <w:pPr>
              <w:pStyle w:val="ConsPlusNormal"/>
              <w:jc w:val="center"/>
            </w:pPr>
            <w:r>
              <w:t>болота</w:t>
            </w:r>
          </w:p>
        </w:tc>
        <w:tc>
          <w:tcPr>
            <w:tcW w:w="1134" w:type="dxa"/>
            <w:vAlign w:val="center"/>
          </w:tcPr>
          <w:p w:rsidR="00C94846" w:rsidRDefault="00C94846">
            <w:pPr>
              <w:pStyle w:val="ConsPlusNormal"/>
              <w:jc w:val="center"/>
            </w:pPr>
            <w:r>
              <w:t>другие</w:t>
            </w:r>
          </w:p>
        </w:tc>
        <w:tc>
          <w:tcPr>
            <w:tcW w:w="1134" w:type="dxa"/>
            <w:vAlign w:val="center"/>
          </w:tcPr>
          <w:p w:rsidR="00C94846" w:rsidRDefault="00C94846">
            <w:pPr>
              <w:pStyle w:val="ConsPlusNormal"/>
              <w:jc w:val="center"/>
            </w:pPr>
            <w:r>
              <w:t>итого</w:t>
            </w:r>
          </w:p>
        </w:tc>
      </w:tr>
      <w:tr w:rsidR="00C94846">
        <w:tc>
          <w:tcPr>
            <w:tcW w:w="2268" w:type="dxa"/>
            <w:vAlign w:val="center"/>
          </w:tcPr>
          <w:p w:rsidR="00C94846" w:rsidRDefault="00C94846">
            <w:pPr>
              <w:pStyle w:val="ConsPlusNormal"/>
              <w:jc w:val="center"/>
            </w:pPr>
            <w:r>
              <w:t>1</w:t>
            </w:r>
          </w:p>
        </w:tc>
        <w:tc>
          <w:tcPr>
            <w:tcW w:w="1984" w:type="dxa"/>
            <w:vAlign w:val="center"/>
          </w:tcPr>
          <w:p w:rsidR="00C94846" w:rsidRDefault="00C94846">
            <w:pPr>
              <w:pStyle w:val="ConsPlusNormal"/>
              <w:jc w:val="center"/>
            </w:pPr>
            <w:r>
              <w:t>2</w:t>
            </w:r>
          </w:p>
        </w:tc>
        <w:tc>
          <w:tcPr>
            <w:tcW w:w="1417" w:type="dxa"/>
            <w:vAlign w:val="center"/>
          </w:tcPr>
          <w:p w:rsidR="00C94846" w:rsidRDefault="00C94846">
            <w:pPr>
              <w:pStyle w:val="ConsPlusNormal"/>
              <w:jc w:val="center"/>
            </w:pPr>
            <w:r>
              <w:t>3</w:t>
            </w:r>
          </w:p>
        </w:tc>
        <w:tc>
          <w:tcPr>
            <w:tcW w:w="1587" w:type="dxa"/>
            <w:vAlign w:val="center"/>
          </w:tcPr>
          <w:p w:rsidR="00C94846" w:rsidRDefault="00C94846">
            <w:pPr>
              <w:pStyle w:val="ConsPlusNormal"/>
              <w:jc w:val="center"/>
            </w:pPr>
            <w:r>
              <w:t>4</w:t>
            </w:r>
          </w:p>
        </w:tc>
        <w:tc>
          <w:tcPr>
            <w:tcW w:w="1984" w:type="dxa"/>
            <w:vAlign w:val="center"/>
          </w:tcPr>
          <w:p w:rsidR="00C94846" w:rsidRDefault="00C94846">
            <w:pPr>
              <w:pStyle w:val="ConsPlusNormal"/>
              <w:jc w:val="center"/>
            </w:pPr>
            <w:r>
              <w:t>5</w:t>
            </w:r>
          </w:p>
        </w:tc>
        <w:tc>
          <w:tcPr>
            <w:tcW w:w="1134" w:type="dxa"/>
            <w:vAlign w:val="center"/>
          </w:tcPr>
          <w:p w:rsidR="00C94846" w:rsidRDefault="00C94846">
            <w:pPr>
              <w:pStyle w:val="ConsPlusNormal"/>
              <w:jc w:val="center"/>
            </w:pPr>
            <w:r>
              <w:t>6</w:t>
            </w:r>
          </w:p>
        </w:tc>
        <w:tc>
          <w:tcPr>
            <w:tcW w:w="1134" w:type="dxa"/>
            <w:vAlign w:val="center"/>
          </w:tcPr>
          <w:p w:rsidR="00C94846" w:rsidRDefault="00C94846">
            <w:pPr>
              <w:pStyle w:val="ConsPlusNormal"/>
              <w:jc w:val="center"/>
            </w:pPr>
            <w:r>
              <w:t>7</w:t>
            </w:r>
          </w:p>
        </w:tc>
        <w:tc>
          <w:tcPr>
            <w:tcW w:w="1247" w:type="dxa"/>
            <w:vAlign w:val="center"/>
          </w:tcPr>
          <w:p w:rsidR="00C94846" w:rsidRDefault="00C94846">
            <w:pPr>
              <w:pStyle w:val="ConsPlusNormal"/>
              <w:jc w:val="center"/>
            </w:pPr>
            <w:r>
              <w:t>8</w:t>
            </w:r>
          </w:p>
        </w:tc>
        <w:tc>
          <w:tcPr>
            <w:tcW w:w="1134" w:type="dxa"/>
            <w:vAlign w:val="center"/>
          </w:tcPr>
          <w:p w:rsidR="00C94846" w:rsidRDefault="00C94846">
            <w:pPr>
              <w:pStyle w:val="ConsPlusNormal"/>
              <w:jc w:val="center"/>
            </w:pPr>
            <w:r>
              <w:t>9</w:t>
            </w:r>
          </w:p>
        </w:tc>
        <w:tc>
          <w:tcPr>
            <w:tcW w:w="1134" w:type="dxa"/>
            <w:vAlign w:val="center"/>
          </w:tcPr>
          <w:p w:rsidR="00C94846" w:rsidRDefault="00C94846">
            <w:pPr>
              <w:pStyle w:val="ConsPlusNormal"/>
              <w:jc w:val="center"/>
            </w:pPr>
            <w:r>
              <w:t>10</w:t>
            </w:r>
          </w:p>
        </w:tc>
        <w:tc>
          <w:tcPr>
            <w:tcW w:w="1134" w:type="dxa"/>
            <w:vAlign w:val="center"/>
          </w:tcPr>
          <w:p w:rsidR="00C94846" w:rsidRDefault="00C94846">
            <w:pPr>
              <w:pStyle w:val="ConsPlusNormal"/>
              <w:jc w:val="center"/>
            </w:pPr>
            <w:r>
              <w:t>11</w:t>
            </w:r>
          </w:p>
        </w:tc>
      </w:tr>
      <w:tr w:rsidR="00C94846">
        <w:tc>
          <w:tcPr>
            <w:tcW w:w="2268" w:type="dxa"/>
            <w:vAlign w:val="center"/>
          </w:tcPr>
          <w:p w:rsidR="00C94846" w:rsidRDefault="00C94846">
            <w:pPr>
              <w:pStyle w:val="ConsPlusNormal"/>
            </w:pPr>
          </w:p>
        </w:tc>
        <w:tc>
          <w:tcPr>
            <w:tcW w:w="1984" w:type="dxa"/>
            <w:vAlign w:val="center"/>
          </w:tcPr>
          <w:p w:rsidR="00C94846" w:rsidRDefault="00C94846">
            <w:pPr>
              <w:pStyle w:val="ConsPlusNormal"/>
            </w:pPr>
          </w:p>
        </w:tc>
        <w:tc>
          <w:tcPr>
            <w:tcW w:w="1417" w:type="dxa"/>
            <w:vAlign w:val="center"/>
          </w:tcPr>
          <w:p w:rsidR="00C94846" w:rsidRDefault="00C94846">
            <w:pPr>
              <w:pStyle w:val="ConsPlusNormal"/>
            </w:pPr>
          </w:p>
        </w:tc>
        <w:tc>
          <w:tcPr>
            <w:tcW w:w="1587" w:type="dxa"/>
            <w:vAlign w:val="center"/>
          </w:tcPr>
          <w:p w:rsidR="00C94846" w:rsidRDefault="00C94846">
            <w:pPr>
              <w:pStyle w:val="ConsPlusNormal"/>
            </w:pPr>
          </w:p>
        </w:tc>
        <w:tc>
          <w:tcPr>
            <w:tcW w:w="1984" w:type="dxa"/>
            <w:vAlign w:val="center"/>
          </w:tcPr>
          <w:p w:rsidR="00C94846" w:rsidRDefault="00C94846">
            <w:pPr>
              <w:pStyle w:val="ConsPlusNormal"/>
            </w:pPr>
          </w:p>
        </w:tc>
        <w:tc>
          <w:tcPr>
            <w:tcW w:w="1134" w:type="dxa"/>
            <w:vAlign w:val="center"/>
          </w:tcPr>
          <w:p w:rsidR="00C94846" w:rsidRDefault="00C94846">
            <w:pPr>
              <w:pStyle w:val="ConsPlusNormal"/>
            </w:pPr>
          </w:p>
        </w:tc>
        <w:tc>
          <w:tcPr>
            <w:tcW w:w="1134" w:type="dxa"/>
            <w:vAlign w:val="center"/>
          </w:tcPr>
          <w:p w:rsidR="00C94846" w:rsidRDefault="00C94846">
            <w:pPr>
              <w:pStyle w:val="ConsPlusNormal"/>
            </w:pPr>
          </w:p>
        </w:tc>
        <w:tc>
          <w:tcPr>
            <w:tcW w:w="1247" w:type="dxa"/>
            <w:vAlign w:val="center"/>
          </w:tcPr>
          <w:p w:rsidR="00C94846" w:rsidRDefault="00C94846">
            <w:pPr>
              <w:pStyle w:val="ConsPlusNormal"/>
            </w:pPr>
          </w:p>
        </w:tc>
        <w:tc>
          <w:tcPr>
            <w:tcW w:w="1134" w:type="dxa"/>
            <w:vAlign w:val="center"/>
          </w:tcPr>
          <w:p w:rsidR="00C94846" w:rsidRDefault="00C94846">
            <w:pPr>
              <w:pStyle w:val="ConsPlusNormal"/>
            </w:pPr>
          </w:p>
        </w:tc>
        <w:tc>
          <w:tcPr>
            <w:tcW w:w="1134" w:type="dxa"/>
            <w:vAlign w:val="center"/>
          </w:tcPr>
          <w:p w:rsidR="00C94846" w:rsidRDefault="00C94846">
            <w:pPr>
              <w:pStyle w:val="ConsPlusNormal"/>
            </w:pPr>
          </w:p>
        </w:tc>
        <w:tc>
          <w:tcPr>
            <w:tcW w:w="1134"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2. Характеристика насаждений</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871"/>
        <w:gridCol w:w="1531"/>
        <w:gridCol w:w="2154"/>
        <w:gridCol w:w="2154"/>
        <w:gridCol w:w="1644"/>
        <w:gridCol w:w="2381"/>
        <w:gridCol w:w="1984"/>
        <w:gridCol w:w="1814"/>
      </w:tblGrid>
      <w:tr w:rsidR="00C94846">
        <w:tc>
          <w:tcPr>
            <w:tcW w:w="2268" w:type="dxa"/>
            <w:vMerge w:val="restart"/>
            <w:vAlign w:val="center"/>
          </w:tcPr>
          <w:p w:rsidR="00C94846" w:rsidRDefault="00C94846">
            <w:pPr>
              <w:pStyle w:val="ConsPlusNormal"/>
              <w:jc w:val="center"/>
            </w:pPr>
            <w:r>
              <w:t>Целевое</w:t>
            </w:r>
          </w:p>
          <w:p w:rsidR="00C94846" w:rsidRDefault="00C94846">
            <w:pPr>
              <w:pStyle w:val="ConsPlusNormal"/>
              <w:jc w:val="center"/>
            </w:pPr>
            <w:r>
              <w:t>назначение лесов</w:t>
            </w:r>
          </w:p>
        </w:tc>
        <w:tc>
          <w:tcPr>
            <w:tcW w:w="1984" w:type="dxa"/>
            <w:vMerge w:val="restart"/>
            <w:vAlign w:val="center"/>
          </w:tcPr>
          <w:p w:rsidR="00C94846" w:rsidRDefault="00C94846">
            <w:pPr>
              <w:pStyle w:val="ConsPlusNormal"/>
              <w:jc w:val="center"/>
            </w:pPr>
            <w:r>
              <w:t>Лесничество</w:t>
            </w:r>
          </w:p>
        </w:tc>
        <w:tc>
          <w:tcPr>
            <w:tcW w:w="1871" w:type="dxa"/>
            <w:vMerge w:val="restart"/>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531" w:type="dxa"/>
            <w:vMerge w:val="restart"/>
            <w:vAlign w:val="center"/>
          </w:tcPr>
          <w:p w:rsidR="00C94846" w:rsidRDefault="00C94846">
            <w:pPr>
              <w:pStyle w:val="ConsPlusNormal"/>
              <w:jc w:val="center"/>
            </w:pPr>
            <w:r>
              <w:t>Лесной</w:t>
            </w:r>
          </w:p>
          <w:p w:rsidR="00C94846" w:rsidRDefault="00C94846">
            <w:pPr>
              <w:pStyle w:val="ConsPlusNormal"/>
              <w:jc w:val="center"/>
            </w:pPr>
            <w:r>
              <w:t>квартал</w:t>
            </w:r>
          </w:p>
          <w:p w:rsidR="00C94846" w:rsidRDefault="00C94846">
            <w:pPr>
              <w:pStyle w:val="ConsPlusNormal"/>
              <w:jc w:val="center"/>
            </w:pPr>
            <w:r>
              <w:t>(выдел)</w:t>
            </w:r>
          </w:p>
        </w:tc>
        <w:tc>
          <w:tcPr>
            <w:tcW w:w="2154" w:type="dxa"/>
            <w:vMerge w:val="restart"/>
            <w:vAlign w:val="center"/>
          </w:tcPr>
          <w:p w:rsidR="00C94846" w:rsidRDefault="00C94846">
            <w:pPr>
              <w:pStyle w:val="ConsPlusNormal"/>
              <w:jc w:val="center"/>
            </w:pPr>
            <w:r>
              <w:t>Хозяйство,</w:t>
            </w:r>
          </w:p>
          <w:p w:rsidR="00C94846" w:rsidRDefault="00C94846">
            <w:pPr>
              <w:pStyle w:val="ConsPlusNormal"/>
              <w:jc w:val="center"/>
            </w:pPr>
            <w:r>
              <w:t>преобладающая</w:t>
            </w:r>
          </w:p>
          <w:p w:rsidR="00C94846" w:rsidRDefault="00C94846">
            <w:pPr>
              <w:pStyle w:val="ConsPlusNormal"/>
              <w:jc w:val="center"/>
            </w:pPr>
            <w:r>
              <w:t>порода</w:t>
            </w:r>
          </w:p>
        </w:tc>
        <w:tc>
          <w:tcPr>
            <w:tcW w:w="2154" w:type="dxa"/>
            <w:vMerge w:val="restart"/>
            <w:vAlign w:val="center"/>
          </w:tcPr>
          <w:p w:rsidR="00C94846" w:rsidRDefault="00C94846">
            <w:pPr>
              <w:pStyle w:val="ConsPlusNormal"/>
              <w:jc w:val="center"/>
            </w:pPr>
            <w:r>
              <w:t>Площадь (га) /</w:t>
            </w:r>
          </w:p>
          <w:p w:rsidR="00C94846" w:rsidRDefault="00C94846">
            <w:pPr>
              <w:pStyle w:val="ConsPlusNormal"/>
              <w:jc w:val="center"/>
            </w:pPr>
            <w:r>
              <w:t>запас древесины</w:t>
            </w:r>
          </w:p>
          <w:p w:rsidR="00C94846" w:rsidRDefault="00C94846">
            <w:pPr>
              <w:pStyle w:val="ConsPlusNormal"/>
              <w:jc w:val="center"/>
            </w:pPr>
            <w:r>
              <w:t>(тыс. куб. м) -</w:t>
            </w:r>
          </w:p>
          <w:p w:rsidR="00C94846" w:rsidRDefault="00C94846">
            <w:pPr>
              <w:pStyle w:val="ConsPlusNormal"/>
              <w:jc w:val="center"/>
            </w:pPr>
            <w:r>
              <w:t>всего</w:t>
            </w:r>
          </w:p>
        </w:tc>
        <w:tc>
          <w:tcPr>
            <w:tcW w:w="7823" w:type="dxa"/>
            <w:gridSpan w:val="4"/>
            <w:vAlign w:val="center"/>
          </w:tcPr>
          <w:p w:rsidR="00C94846" w:rsidRDefault="00C94846">
            <w:pPr>
              <w:pStyle w:val="ConsPlusNormal"/>
              <w:jc w:val="center"/>
            </w:pPr>
            <w:r>
              <w:t>В том числе по группам возраста древостоя (га/ тыс. куб. м)</w:t>
            </w:r>
          </w:p>
        </w:tc>
      </w:tr>
      <w:tr w:rsidR="00C94846">
        <w:tc>
          <w:tcPr>
            <w:tcW w:w="2268" w:type="dxa"/>
            <w:vMerge/>
          </w:tcPr>
          <w:p w:rsidR="00C94846" w:rsidRDefault="00C94846"/>
        </w:tc>
        <w:tc>
          <w:tcPr>
            <w:tcW w:w="1984" w:type="dxa"/>
            <w:vMerge/>
          </w:tcPr>
          <w:p w:rsidR="00C94846" w:rsidRDefault="00C94846"/>
        </w:tc>
        <w:tc>
          <w:tcPr>
            <w:tcW w:w="1871" w:type="dxa"/>
            <w:vMerge/>
          </w:tcPr>
          <w:p w:rsidR="00C94846" w:rsidRDefault="00C94846"/>
        </w:tc>
        <w:tc>
          <w:tcPr>
            <w:tcW w:w="1531" w:type="dxa"/>
            <w:vMerge/>
          </w:tcPr>
          <w:p w:rsidR="00C94846" w:rsidRDefault="00C94846"/>
        </w:tc>
        <w:tc>
          <w:tcPr>
            <w:tcW w:w="2154" w:type="dxa"/>
            <w:vMerge/>
          </w:tcPr>
          <w:p w:rsidR="00C94846" w:rsidRDefault="00C94846"/>
        </w:tc>
        <w:tc>
          <w:tcPr>
            <w:tcW w:w="2154" w:type="dxa"/>
            <w:vMerge/>
          </w:tcPr>
          <w:p w:rsidR="00C94846" w:rsidRDefault="00C94846"/>
        </w:tc>
        <w:tc>
          <w:tcPr>
            <w:tcW w:w="1644" w:type="dxa"/>
            <w:vAlign w:val="center"/>
          </w:tcPr>
          <w:p w:rsidR="00C94846" w:rsidRDefault="00C94846">
            <w:pPr>
              <w:pStyle w:val="ConsPlusNormal"/>
              <w:jc w:val="center"/>
            </w:pPr>
            <w:r>
              <w:t>молодняки</w:t>
            </w:r>
          </w:p>
        </w:tc>
        <w:tc>
          <w:tcPr>
            <w:tcW w:w="2381" w:type="dxa"/>
            <w:vAlign w:val="center"/>
          </w:tcPr>
          <w:p w:rsidR="00C94846" w:rsidRDefault="00C94846">
            <w:pPr>
              <w:pStyle w:val="ConsPlusNormal"/>
              <w:jc w:val="center"/>
            </w:pPr>
            <w:r>
              <w:t>средневозрастные</w:t>
            </w:r>
          </w:p>
        </w:tc>
        <w:tc>
          <w:tcPr>
            <w:tcW w:w="1984" w:type="dxa"/>
            <w:vAlign w:val="center"/>
          </w:tcPr>
          <w:p w:rsidR="00C94846" w:rsidRDefault="00C94846">
            <w:pPr>
              <w:pStyle w:val="ConsPlusNormal"/>
              <w:jc w:val="center"/>
            </w:pPr>
            <w:r>
              <w:t>приспевающие</w:t>
            </w:r>
          </w:p>
        </w:tc>
        <w:tc>
          <w:tcPr>
            <w:tcW w:w="1814" w:type="dxa"/>
            <w:vAlign w:val="center"/>
          </w:tcPr>
          <w:p w:rsidR="00C94846" w:rsidRDefault="00C94846">
            <w:pPr>
              <w:pStyle w:val="ConsPlusNormal"/>
              <w:jc w:val="center"/>
            </w:pPr>
            <w:r>
              <w:t>спелые и</w:t>
            </w:r>
          </w:p>
          <w:p w:rsidR="00C94846" w:rsidRDefault="00C94846">
            <w:pPr>
              <w:pStyle w:val="ConsPlusNormal"/>
              <w:jc w:val="center"/>
            </w:pPr>
            <w:r>
              <w:t>перестойные</w:t>
            </w:r>
          </w:p>
        </w:tc>
      </w:tr>
      <w:tr w:rsidR="00C94846">
        <w:tc>
          <w:tcPr>
            <w:tcW w:w="2268" w:type="dxa"/>
            <w:vAlign w:val="center"/>
          </w:tcPr>
          <w:p w:rsidR="00C94846" w:rsidRDefault="00C94846">
            <w:pPr>
              <w:pStyle w:val="ConsPlusNormal"/>
              <w:jc w:val="center"/>
            </w:pPr>
            <w:r>
              <w:t>1</w:t>
            </w:r>
          </w:p>
        </w:tc>
        <w:tc>
          <w:tcPr>
            <w:tcW w:w="1984" w:type="dxa"/>
            <w:vAlign w:val="center"/>
          </w:tcPr>
          <w:p w:rsidR="00C94846" w:rsidRDefault="00C94846">
            <w:pPr>
              <w:pStyle w:val="ConsPlusNormal"/>
              <w:jc w:val="center"/>
            </w:pPr>
            <w:r>
              <w:t>2</w:t>
            </w:r>
          </w:p>
        </w:tc>
        <w:tc>
          <w:tcPr>
            <w:tcW w:w="1871" w:type="dxa"/>
            <w:vAlign w:val="center"/>
          </w:tcPr>
          <w:p w:rsidR="00C94846" w:rsidRDefault="00C94846">
            <w:pPr>
              <w:pStyle w:val="ConsPlusNormal"/>
              <w:jc w:val="center"/>
            </w:pPr>
            <w:r>
              <w:t>3</w:t>
            </w:r>
          </w:p>
        </w:tc>
        <w:tc>
          <w:tcPr>
            <w:tcW w:w="1531" w:type="dxa"/>
            <w:vAlign w:val="center"/>
          </w:tcPr>
          <w:p w:rsidR="00C94846" w:rsidRDefault="00C94846">
            <w:pPr>
              <w:pStyle w:val="ConsPlusNormal"/>
              <w:jc w:val="center"/>
            </w:pPr>
            <w:r>
              <w:t>4</w:t>
            </w:r>
          </w:p>
        </w:tc>
        <w:tc>
          <w:tcPr>
            <w:tcW w:w="2154" w:type="dxa"/>
            <w:vAlign w:val="center"/>
          </w:tcPr>
          <w:p w:rsidR="00C94846" w:rsidRDefault="00C94846">
            <w:pPr>
              <w:pStyle w:val="ConsPlusNormal"/>
              <w:jc w:val="center"/>
            </w:pPr>
            <w:r>
              <w:t>5</w:t>
            </w:r>
          </w:p>
        </w:tc>
        <w:tc>
          <w:tcPr>
            <w:tcW w:w="2154" w:type="dxa"/>
            <w:vAlign w:val="center"/>
          </w:tcPr>
          <w:p w:rsidR="00C94846" w:rsidRDefault="00C94846">
            <w:pPr>
              <w:pStyle w:val="ConsPlusNormal"/>
              <w:jc w:val="center"/>
            </w:pPr>
            <w:r>
              <w:t>6</w:t>
            </w:r>
          </w:p>
        </w:tc>
        <w:tc>
          <w:tcPr>
            <w:tcW w:w="1644" w:type="dxa"/>
            <w:vAlign w:val="center"/>
          </w:tcPr>
          <w:p w:rsidR="00C94846" w:rsidRDefault="00C94846">
            <w:pPr>
              <w:pStyle w:val="ConsPlusNormal"/>
              <w:jc w:val="center"/>
            </w:pPr>
            <w:r>
              <w:t>7</w:t>
            </w:r>
          </w:p>
        </w:tc>
        <w:tc>
          <w:tcPr>
            <w:tcW w:w="2381" w:type="dxa"/>
            <w:vAlign w:val="center"/>
          </w:tcPr>
          <w:p w:rsidR="00C94846" w:rsidRDefault="00C94846">
            <w:pPr>
              <w:pStyle w:val="ConsPlusNormal"/>
              <w:jc w:val="center"/>
            </w:pPr>
            <w:r>
              <w:t>8</w:t>
            </w:r>
          </w:p>
        </w:tc>
        <w:tc>
          <w:tcPr>
            <w:tcW w:w="1984" w:type="dxa"/>
            <w:vAlign w:val="center"/>
          </w:tcPr>
          <w:p w:rsidR="00C94846" w:rsidRDefault="00C94846">
            <w:pPr>
              <w:pStyle w:val="ConsPlusNormal"/>
              <w:jc w:val="center"/>
            </w:pPr>
            <w:r>
              <w:t>9</w:t>
            </w:r>
          </w:p>
        </w:tc>
        <w:tc>
          <w:tcPr>
            <w:tcW w:w="1814" w:type="dxa"/>
            <w:vAlign w:val="center"/>
          </w:tcPr>
          <w:p w:rsidR="00C94846" w:rsidRDefault="00C94846">
            <w:pPr>
              <w:pStyle w:val="ConsPlusNormal"/>
              <w:jc w:val="center"/>
            </w:pPr>
            <w:r>
              <w:t>10</w:t>
            </w:r>
          </w:p>
        </w:tc>
      </w:tr>
      <w:tr w:rsidR="00C94846">
        <w:tc>
          <w:tcPr>
            <w:tcW w:w="2268" w:type="dxa"/>
            <w:vAlign w:val="center"/>
          </w:tcPr>
          <w:p w:rsidR="00C94846" w:rsidRDefault="00C94846">
            <w:pPr>
              <w:pStyle w:val="ConsPlusNormal"/>
            </w:pPr>
          </w:p>
        </w:tc>
        <w:tc>
          <w:tcPr>
            <w:tcW w:w="1984" w:type="dxa"/>
            <w:vAlign w:val="center"/>
          </w:tcPr>
          <w:p w:rsidR="00C94846" w:rsidRDefault="00C94846">
            <w:pPr>
              <w:pStyle w:val="ConsPlusNormal"/>
            </w:pPr>
          </w:p>
        </w:tc>
        <w:tc>
          <w:tcPr>
            <w:tcW w:w="1871" w:type="dxa"/>
            <w:vAlign w:val="center"/>
          </w:tcPr>
          <w:p w:rsidR="00C94846" w:rsidRDefault="00C94846">
            <w:pPr>
              <w:pStyle w:val="ConsPlusNormal"/>
            </w:pPr>
          </w:p>
        </w:tc>
        <w:tc>
          <w:tcPr>
            <w:tcW w:w="1531" w:type="dxa"/>
            <w:vAlign w:val="center"/>
          </w:tcPr>
          <w:p w:rsidR="00C94846" w:rsidRDefault="00C94846">
            <w:pPr>
              <w:pStyle w:val="ConsPlusNormal"/>
            </w:pPr>
          </w:p>
        </w:tc>
        <w:tc>
          <w:tcPr>
            <w:tcW w:w="2154" w:type="dxa"/>
            <w:vAlign w:val="center"/>
          </w:tcPr>
          <w:p w:rsidR="00C94846" w:rsidRDefault="00C94846">
            <w:pPr>
              <w:pStyle w:val="ConsPlusNormal"/>
            </w:pPr>
          </w:p>
        </w:tc>
        <w:tc>
          <w:tcPr>
            <w:tcW w:w="2154" w:type="dxa"/>
            <w:vAlign w:val="center"/>
          </w:tcPr>
          <w:p w:rsidR="00C94846" w:rsidRDefault="00C94846">
            <w:pPr>
              <w:pStyle w:val="ConsPlusNormal"/>
            </w:pPr>
          </w:p>
        </w:tc>
        <w:tc>
          <w:tcPr>
            <w:tcW w:w="1644" w:type="dxa"/>
            <w:vAlign w:val="center"/>
          </w:tcPr>
          <w:p w:rsidR="00C94846" w:rsidRDefault="00C94846">
            <w:pPr>
              <w:pStyle w:val="ConsPlusNormal"/>
            </w:pPr>
          </w:p>
        </w:tc>
        <w:tc>
          <w:tcPr>
            <w:tcW w:w="2381" w:type="dxa"/>
            <w:vAlign w:val="center"/>
          </w:tcPr>
          <w:p w:rsidR="00C94846" w:rsidRDefault="00C94846">
            <w:pPr>
              <w:pStyle w:val="ConsPlusNormal"/>
            </w:pPr>
          </w:p>
        </w:tc>
        <w:tc>
          <w:tcPr>
            <w:tcW w:w="1984" w:type="dxa"/>
            <w:vAlign w:val="center"/>
          </w:tcPr>
          <w:p w:rsidR="00C94846" w:rsidRDefault="00C94846">
            <w:pPr>
              <w:pStyle w:val="ConsPlusNormal"/>
            </w:pPr>
          </w:p>
        </w:tc>
        <w:tc>
          <w:tcPr>
            <w:tcW w:w="1814"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3. Средние таксационные</w:t>
      </w:r>
    </w:p>
    <w:p w:rsidR="00C94846" w:rsidRDefault="00C94846">
      <w:pPr>
        <w:pStyle w:val="ConsPlusNormal"/>
        <w:jc w:val="center"/>
      </w:pPr>
      <w:r>
        <w:t>показатели насаждений лесного участка</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098"/>
        <w:gridCol w:w="1304"/>
        <w:gridCol w:w="1304"/>
        <w:gridCol w:w="1304"/>
        <w:gridCol w:w="1304"/>
        <w:gridCol w:w="2381"/>
        <w:gridCol w:w="2041"/>
        <w:gridCol w:w="2098"/>
      </w:tblGrid>
      <w:tr w:rsidR="00C94846">
        <w:tc>
          <w:tcPr>
            <w:tcW w:w="2268" w:type="dxa"/>
            <w:vMerge w:val="restart"/>
            <w:vAlign w:val="center"/>
          </w:tcPr>
          <w:p w:rsidR="00C94846" w:rsidRDefault="00C94846">
            <w:pPr>
              <w:pStyle w:val="ConsPlusNormal"/>
              <w:jc w:val="center"/>
            </w:pPr>
            <w:r>
              <w:t>Целевое</w:t>
            </w:r>
          </w:p>
          <w:p w:rsidR="00C94846" w:rsidRDefault="00C94846">
            <w:pPr>
              <w:pStyle w:val="ConsPlusNormal"/>
              <w:jc w:val="center"/>
            </w:pPr>
            <w:r>
              <w:t>назначение лесов</w:t>
            </w:r>
          </w:p>
        </w:tc>
        <w:tc>
          <w:tcPr>
            <w:tcW w:w="1984" w:type="dxa"/>
            <w:vMerge w:val="restart"/>
            <w:vAlign w:val="center"/>
          </w:tcPr>
          <w:p w:rsidR="00C94846" w:rsidRDefault="00C94846">
            <w:pPr>
              <w:pStyle w:val="ConsPlusNormal"/>
              <w:jc w:val="center"/>
            </w:pPr>
            <w:r>
              <w:t>Лесной</w:t>
            </w:r>
          </w:p>
          <w:p w:rsidR="00C94846" w:rsidRDefault="00C94846">
            <w:pPr>
              <w:pStyle w:val="ConsPlusNormal"/>
              <w:jc w:val="center"/>
            </w:pPr>
            <w:r>
              <w:t>квартал (выдел)</w:t>
            </w:r>
          </w:p>
        </w:tc>
        <w:tc>
          <w:tcPr>
            <w:tcW w:w="2098" w:type="dxa"/>
            <w:vMerge w:val="restart"/>
            <w:vAlign w:val="center"/>
          </w:tcPr>
          <w:p w:rsidR="00C94846" w:rsidRDefault="00C94846">
            <w:pPr>
              <w:pStyle w:val="ConsPlusNormal"/>
              <w:jc w:val="center"/>
            </w:pPr>
            <w:r>
              <w:t>Хозяйство,</w:t>
            </w:r>
          </w:p>
          <w:p w:rsidR="00C94846" w:rsidRDefault="00C94846">
            <w:pPr>
              <w:pStyle w:val="ConsPlusNormal"/>
              <w:jc w:val="center"/>
            </w:pPr>
            <w:r>
              <w:t>преобладающая</w:t>
            </w:r>
          </w:p>
          <w:p w:rsidR="00C94846" w:rsidRDefault="00C94846">
            <w:pPr>
              <w:pStyle w:val="ConsPlusNormal"/>
              <w:jc w:val="center"/>
            </w:pPr>
            <w:r>
              <w:t>порода</w:t>
            </w:r>
          </w:p>
        </w:tc>
        <w:tc>
          <w:tcPr>
            <w:tcW w:w="1304" w:type="dxa"/>
            <w:vMerge w:val="restart"/>
            <w:vAlign w:val="center"/>
          </w:tcPr>
          <w:p w:rsidR="00C94846" w:rsidRDefault="00C94846">
            <w:pPr>
              <w:pStyle w:val="ConsPlusNormal"/>
              <w:jc w:val="center"/>
            </w:pPr>
            <w:r>
              <w:t>Состав</w:t>
            </w:r>
          </w:p>
        </w:tc>
        <w:tc>
          <w:tcPr>
            <w:tcW w:w="1304" w:type="dxa"/>
            <w:vMerge w:val="restart"/>
            <w:vAlign w:val="center"/>
          </w:tcPr>
          <w:p w:rsidR="00C94846" w:rsidRDefault="00C94846">
            <w:pPr>
              <w:pStyle w:val="ConsPlusNormal"/>
              <w:jc w:val="center"/>
            </w:pPr>
            <w:r>
              <w:t>Возраст</w:t>
            </w:r>
          </w:p>
        </w:tc>
        <w:tc>
          <w:tcPr>
            <w:tcW w:w="1304" w:type="dxa"/>
            <w:vMerge w:val="restart"/>
            <w:vAlign w:val="center"/>
          </w:tcPr>
          <w:p w:rsidR="00C94846" w:rsidRDefault="00C94846">
            <w:pPr>
              <w:pStyle w:val="ConsPlusNormal"/>
              <w:jc w:val="center"/>
            </w:pPr>
            <w:r>
              <w:t>Бонитет</w:t>
            </w:r>
          </w:p>
        </w:tc>
        <w:tc>
          <w:tcPr>
            <w:tcW w:w="1304" w:type="dxa"/>
            <w:vMerge w:val="restart"/>
            <w:vAlign w:val="center"/>
          </w:tcPr>
          <w:p w:rsidR="00C94846" w:rsidRDefault="00C94846">
            <w:pPr>
              <w:pStyle w:val="ConsPlusNormal"/>
              <w:jc w:val="center"/>
            </w:pPr>
            <w:r>
              <w:t>Полнота</w:t>
            </w:r>
          </w:p>
        </w:tc>
        <w:tc>
          <w:tcPr>
            <w:tcW w:w="6520" w:type="dxa"/>
            <w:gridSpan w:val="3"/>
            <w:vAlign w:val="center"/>
          </w:tcPr>
          <w:p w:rsidR="00C94846" w:rsidRDefault="00C94846">
            <w:pPr>
              <w:pStyle w:val="ConsPlusNormal"/>
              <w:jc w:val="center"/>
            </w:pPr>
            <w:r>
              <w:t>Средний запас древесины лесных насаждений (куб. м/га)</w:t>
            </w:r>
          </w:p>
        </w:tc>
      </w:tr>
      <w:tr w:rsidR="00C94846">
        <w:tc>
          <w:tcPr>
            <w:tcW w:w="2268" w:type="dxa"/>
            <w:vMerge/>
          </w:tcPr>
          <w:p w:rsidR="00C94846" w:rsidRDefault="00C94846"/>
        </w:tc>
        <w:tc>
          <w:tcPr>
            <w:tcW w:w="1984" w:type="dxa"/>
            <w:vMerge/>
          </w:tcPr>
          <w:p w:rsidR="00C94846" w:rsidRDefault="00C94846"/>
        </w:tc>
        <w:tc>
          <w:tcPr>
            <w:tcW w:w="2098" w:type="dxa"/>
            <w:vMerge/>
          </w:tcPr>
          <w:p w:rsidR="00C94846" w:rsidRDefault="00C94846"/>
        </w:tc>
        <w:tc>
          <w:tcPr>
            <w:tcW w:w="1304" w:type="dxa"/>
            <w:vMerge/>
          </w:tcPr>
          <w:p w:rsidR="00C94846" w:rsidRDefault="00C94846"/>
        </w:tc>
        <w:tc>
          <w:tcPr>
            <w:tcW w:w="1304" w:type="dxa"/>
            <w:vMerge/>
          </w:tcPr>
          <w:p w:rsidR="00C94846" w:rsidRDefault="00C94846"/>
        </w:tc>
        <w:tc>
          <w:tcPr>
            <w:tcW w:w="1304" w:type="dxa"/>
            <w:vMerge/>
          </w:tcPr>
          <w:p w:rsidR="00C94846" w:rsidRDefault="00C94846"/>
        </w:tc>
        <w:tc>
          <w:tcPr>
            <w:tcW w:w="1304" w:type="dxa"/>
            <w:vMerge/>
          </w:tcPr>
          <w:p w:rsidR="00C94846" w:rsidRDefault="00C94846"/>
        </w:tc>
        <w:tc>
          <w:tcPr>
            <w:tcW w:w="2381" w:type="dxa"/>
            <w:vAlign w:val="center"/>
          </w:tcPr>
          <w:p w:rsidR="00C94846" w:rsidRDefault="00C94846">
            <w:pPr>
              <w:pStyle w:val="ConsPlusNormal"/>
              <w:jc w:val="center"/>
            </w:pPr>
            <w:r>
              <w:t>средневозрастные</w:t>
            </w:r>
          </w:p>
        </w:tc>
        <w:tc>
          <w:tcPr>
            <w:tcW w:w="2041" w:type="dxa"/>
            <w:vAlign w:val="center"/>
          </w:tcPr>
          <w:p w:rsidR="00C94846" w:rsidRDefault="00C94846">
            <w:pPr>
              <w:pStyle w:val="ConsPlusNormal"/>
              <w:jc w:val="center"/>
            </w:pPr>
            <w:r>
              <w:t>приспевающие</w:t>
            </w:r>
          </w:p>
        </w:tc>
        <w:tc>
          <w:tcPr>
            <w:tcW w:w="2098" w:type="dxa"/>
            <w:vAlign w:val="center"/>
          </w:tcPr>
          <w:p w:rsidR="00C94846" w:rsidRDefault="00C94846">
            <w:pPr>
              <w:pStyle w:val="ConsPlusNormal"/>
              <w:jc w:val="center"/>
            </w:pPr>
            <w:r>
              <w:t>спелые и</w:t>
            </w:r>
          </w:p>
          <w:p w:rsidR="00C94846" w:rsidRDefault="00C94846">
            <w:pPr>
              <w:pStyle w:val="ConsPlusNormal"/>
              <w:jc w:val="center"/>
            </w:pPr>
            <w:r>
              <w:t>перестойные</w:t>
            </w:r>
          </w:p>
        </w:tc>
      </w:tr>
      <w:tr w:rsidR="00C94846">
        <w:tc>
          <w:tcPr>
            <w:tcW w:w="2268" w:type="dxa"/>
            <w:vAlign w:val="center"/>
          </w:tcPr>
          <w:p w:rsidR="00C94846" w:rsidRDefault="00C94846">
            <w:pPr>
              <w:pStyle w:val="ConsPlusNormal"/>
              <w:jc w:val="center"/>
            </w:pPr>
            <w:r>
              <w:lastRenderedPageBreak/>
              <w:t>1</w:t>
            </w:r>
          </w:p>
        </w:tc>
        <w:tc>
          <w:tcPr>
            <w:tcW w:w="1984" w:type="dxa"/>
            <w:vAlign w:val="center"/>
          </w:tcPr>
          <w:p w:rsidR="00C94846" w:rsidRDefault="00C94846">
            <w:pPr>
              <w:pStyle w:val="ConsPlusNormal"/>
              <w:jc w:val="center"/>
            </w:pPr>
            <w:r>
              <w:t>2</w:t>
            </w:r>
          </w:p>
        </w:tc>
        <w:tc>
          <w:tcPr>
            <w:tcW w:w="2098" w:type="dxa"/>
            <w:vAlign w:val="center"/>
          </w:tcPr>
          <w:p w:rsidR="00C94846" w:rsidRDefault="00C94846">
            <w:pPr>
              <w:pStyle w:val="ConsPlusNormal"/>
              <w:jc w:val="center"/>
            </w:pPr>
            <w:r>
              <w:t>3</w:t>
            </w:r>
          </w:p>
        </w:tc>
        <w:tc>
          <w:tcPr>
            <w:tcW w:w="1304" w:type="dxa"/>
            <w:vAlign w:val="center"/>
          </w:tcPr>
          <w:p w:rsidR="00C94846" w:rsidRDefault="00C94846">
            <w:pPr>
              <w:pStyle w:val="ConsPlusNormal"/>
              <w:jc w:val="center"/>
            </w:pPr>
            <w:r>
              <w:t>4</w:t>
            </w:r>
          </w:p>
        </w:tc>
        <w:tc>
          <w:tcPr>
            <w:tcW w:w="1304" w:type="dxa"/>
            <w:vAlign w:val="center"/>
          </w:tcPr>
          <w:p w:rsidR="00C94846" w:rsidRDefault="00C94846">
            <w:pPr>
              <w:pStyle w:val="ConsPlusNormal"/>
              <w:jc w:val="center"/>
            </w:pPr>
            <w:r>
              <w:t>5</w:t>
            </w:r>
          </w:p>
        </w:tc>
        <w:tc>
          <w:tcPr>
            <w:tcW w:w="1304" w:type="dxa"/>
            <w:vAlign w:val="center"/>
          </w:tcPr>
          <w:p w:rsidR="00C94846" w:rsidRDefault="00C94846">
            <w:pPr>
              <w:pStyle w:val="ConsPlusNormal"/>
              <w:jc w:val="center"/>
            </w:pPr>
            <w:r>
              <w:t>6</w:t>
            </w:r>
          </w:p>
        </w:tc>
        <w:tc>
          <w:tcPr>
            <w:tcW w:w="1304" w:type="dxa"/>
            <w:vAlign w:val="center"/>
          </w:tcPr>
          <w:p w:rsidR="00C94846" w:rsidRDefault="00C94846">
            <w:pPr>
              <w:pStyle w:val="ConsPlusNormal"/>
              <w:jc w:val="center"/>
            </w:pPr>
            <w:r>
              <w:t>7</w:t>
            </w:r>
          </w:p>
        </w:tc>
        <w:tc>
          <w:tcPr>
            <w:tcW w:w="2381" w:type="dxa"/>
            <w:vAlign w:val="center"/>
          </w:tcPr>
          <w:p w:rsidR="00C94846" w:rsidRDefault="00C94846">
            <w:pPr>
              <w:pStyle w:val="ConsPlusNormal"/>
              <w:jc w:val="center"/>
            </w:pPr>
            <w:r>
              <w:t>8</w:t>
            </w:r>
          </w:p>
        </w:tc>
        <w:tc>
          <w:tcPr>
            <w:tcW w:w="2041" w:type="dxa"/>
            <w:vAlign w:val="center"/>
          </w:tcPr>
          <w:p w:rsidR="00C94846" w:rsidRDefault="00C94846">
            <w:pPr>
              <w:pStyle w:val="ConsPlusNormal"/>
              <w:jc w:val="center"/>
            </w:pPr>
            <w:r>
              <w:t>9</w:t>
            </w:r>
          </w:p>
        </w:tc>
        <w:tc>
          <w:tcPr>
            <w:tcW w:w="2098" w:type="dxa"/>
            <w:vAlign w:val="center"/>
          </w:tcPr>
          <w:p w:rsidR="00C94846" w:rsidRDefault="00C94846">
            <w:pPr>
              <w:pStyle w:val="ConsPlusNormal"/>
              <w:jc w:val="center"/>
            </w:pPr>
            <w:r>
              <w:t>10</w:t>
            </w:r>
          </w:p>
        </w:tc>
      </w:tr>
      <w:tr w:rsidR="00C94846">
        <w:tc>
          <w:tcPr>
            <w:tcW w:w="2268" w:type="dxa"/>
            <w:vAlign w:val="center"/>
          </w:tcPr>
          <w:p w:rsidR="00C94846" w:rsidRDefault="00C94846">
            <w:pPr>
              <w:pStyle w:val="ConsPlusNormal"/>
            </w:pPr>
          </w:p>
        </w:tc>
        <w:tc>
          <w:tcPr>
            <w:tcW w:w="1984" w:type="dxa"/>
            <w:vAlign w:val="center"/>
          </w:tcPr>
          <w:p w:rsidR="00C94846" w:rsidRDefault="00C94846">
            <w:pPr>
              <w:pStyle w:val="ConsPlusNormal"/>
            </w:pPr>
          </w:p>
        </w:tc>
        <w:tc>
          <w:tcPr>
            <w:tcW w:w="2098"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2381" w:type="dxa"/>
            <w:vAlign w:val="center"/>
          </w:tcPr>
          <w:p w:rsidR="00C94846" w:rsidRDefault="00C94846">
            <w:pPr>
              <w:pStyle w:val="ConsPlusNormal"/>
            </w:pPr>
          </w:p>
        </w:tc>
        <w:tc>
          <w:tcPr>
            <w:tcW w:w="2041" w:type="dxa"/>
            <w:vAlign w:val="center"/>
          </w:tcPr>
          <w:p w:rsidR="00C94846" w:rsidRDefault="00C94846">
            <w:pPr>
              <w:pStyle w:val="ConsPlusNormal"/>
            </w:pPr>
          </w:p>
        </w:tc>
        <w:tc>
          <w:tcPr>
            <w:tcW w:w="2098"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4. Объекты лесной инфраструктуры</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1984"/>
        <w:gridCol w:w="1587"/>
        <w:gridCol w:w="1361"/>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1984" w:type="dxa"/>
            <w:vAlign w:val="center"/>
          </w:tcPr>
          <w:p w:rsidR="00C94846" w:rsidRDefault="00C94846">
            <w:pPr>
              <w:pStyle w:val="ConsPlusNormal"/>
              <w:jc w:val="center"/>
            </w:pPr>
            <w:r>
              <w:t>Наименование</w:t>
            </w:r>
          </w:p>
          <w:p w:rsidR="00C94846" w:rsidRDefault="00C94846">
            <w:pPr>
              <w:pStyle w:val="ConsPlusNormal"/>
              <w:jc w:val="center"/>
            </w:pPr>
            <w:r>
              <w:t>объекта</w:t>
            </w:r>
          </w:p>
        </w:tc>
        <w:tc>
          <w:tcPr>
            <w:tcW w:w="1587" w:type="dxa"/>
            <w:vAlign w:val="center"/>
          </w:tcPr>
          <w:p w:rsidR="00C94846" w:rsidRDefault="00C94846">
            <w:pPr>
              <w:pStyle w:val="ConsPlusNormal"/>
              <w:jc w:val="center"/>
            </w:pPr>
            <w:r>
              <w:t>Единица</w:t>
            </w:r>
          </w:p>
          <w:p w:rsidR="00C94846" w:rsidRDefault="00C94846">
            <w:pPr>
              <w:pStyle w:val="ConsPlusNormal"/>
              <w:jc w:val="center"/>
            </w:pPr>
            <w:r>
              <w:t>измерения</w:t>
            </w:r>
          </w:p>
        </w:tc>
        <w:tc>
          <w:tcPr>
            <w:tcW w:w="1361" w:type="dxa"/>
            <w:vAlign w:val="center"/>
          </w:tcPr>
          <w:p w:rsidR="00C94846" w:rsidRDefault="00C94846">
            <w:pPr>
              <w:pStyle w:val="ConsPlusNormal"/>
              <w:jc w:val="center"/>
            </w:pPr>
            <w:r>
              <w:t>Объем</w:t>
            </w:r>
          </w:p>
        </w:tc>
      </w:tr>
      <w:tr w:rsidR="00C94846">
        <w:tc>
          <w:tcPr>
            <w:tcW w:w="850" w:type="dxa"/>
            <w:vAlign w:val="center"/>
          </w:tcPr>
          <w:p w:rsidR="00C94846" w:rsidRDefault="00C94846">
            <w:pPr>
              <w:pStyle w:val="ConsPlusNormal"/>
              <w:jc w:val="center"/>
            </w:pPr>
            <w:r>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1984" w:type="dxa"/>
            <w:vAlign w:val="center"/>
          </w:tcPr>
          <w:p w:rsidR="00C94846" w:rsidRDefault="00C94846">
            <w:pPr>
              <w:pStyle w:val="ConsPlusNormal"/>
              <w:jc w:val="center"/>
            </w:pPr>
            <w:r>
              <w:t>6</w:t>
            </w:r>
          </w:p>
        </w:tc>
        <w:tc>
          <w:tcPr>
            <w:tcW w:w="1587" w:type="dxa"/>
            <w:vAlign w:val="center"/>
          </w:tcPr>
          <w:p w:rsidR="00C94846" w:rsidRDefault="00C94846">
            <w:pPr>
              <w:pStyle w:val="ConsPlusNormal"/>
              <w:jc w:val="center"/>
            </w:pPr>
            <w:r>
              <w:t>7</w:t>
            </w:r>
          </w:p>
        </w:tc>
        <w:tc>
          <w:tcPr>
            <w:tcW w:w="1361" w:type="dxa"/>
            <w:vAlign w:val="center"/>
          </w:tcPr>
          <w:p w:rsidR="00C94846" w:rsidRDefault="00C94846">
            <w:pPr>
              <w:pStyle w:val="ConsPlusNormal"/>
              <w:jc w:val="center"/>
            </w:pPr>
            <w:r>
              <w:t>8</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1984" w:type="dxa"/>
            <w:vAlign w:val="center"/>
          </w:tcPr>
          <w:p w:rsidR="00C94846" w:rsidRDefault="00C94846">
            <w:pPr>
              <w:pStyle w:val="ConsPlusNormal"/>
            </w:pPr>
          </w:p>
        </w:tc>
        <w:tc>
          <w:tcPr>
            <w:tcW w:w="1587" w:type="dxa"/>
            <w:vAlign w:val="center"/>
          </w:tcPr>
          <w:p w:rsidR="00C94846" w:rsidRDefault="00C94846">
            <w:pPr>
              <w:pStyle w:val="ConsPlusNormal"/>
            </w:pPr>
          </w:p>
        </w:tc>
        <w:tc>
          <w:tcPr>
            <w:tcW w:w="1361"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5. Особо защитные участки лесов</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1984"/>
        <w:gridCol w:w="1587"/>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1984" w:type="dxa"/>
            <w:vAlign w:val="center"/>
          </w:tcPr>
          <w:p w:rsidR="00C94846" w:rsidRDefault="00C94846">
            <w:pPr>
              <w:pStyle w:val="ConsPlusNormal"/>
              <w:jc w:val="center"/>
            </w:pPr>
            <w:r>
              <w:t>Назначение</w:t>
            </w:r>
          </w:p>
        </w:tc>
        <w:tc>
          <w:tcPr>
            <w:tcW w:w="1587" w:type="dxa"/>
            <w:vAlign w:val="center"/>
          </w:tcPr>
          <w:p w:rsidR="00C94846" w:rsidRDefault="00C94846">
            <w:pPr>
              <w:pStyle w:val="ConsPlusNormal"/>
              <w:jc w:val="center"/>
            </w:pPr>
            <w:r>
              <w:t>Площадь</w:t>
            </w:r>
          </w:p>
          <w:p w:rsidR="00C94846" w:rsidRDefault="00C94846">
            <w:pPr>
              <w:pStyle w:val="ConsPlusNormal"/>
              <w:jc w:val="center"/>
            </w:pPr>
            <w:r>
              <w:t>(га)</w:t>
            </w:r>
          </w:p>
        </w:tc>
      </w:tr>
      <w:tr w:rsidR="00C94846">
        <w:tc>
          <w:tcPr>
            <w:tcW w:w="850" w:type="dxa"/>
            <w:vAlign w:val="center"/>
          </w:tcPr>
          <w:p w:rsidR="00C94846" w:rsidRDefault="00C94846">
            <w:pPr>
              <w:pStyle w:val="ConsPlusNormal"/>
              <w:jc w:val="center"/>
            </w:pPr>
            <w:r>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1984" w:type="dxa"/>
            <w:vAlign w:val="center"/>
          </w:tcPr>
          <w:p w:rsidR="00C94846" w:rsidRDefault="00C94846">
            <w:pPr>
              <w:pStyle w:val="ConsPlusNormal"/>
              <w:jc w:val="center"/>
            </w:pPr>
            <w:r>
              <w:t>6</w:t>
            </w:r>
          </w:p>
        </w:tc>
        <w:tc>
          <w:tcPr>
            <w:tcW w:w="1587" w:type="dxa"/>
            <w:vAlign w:val="center"/>
          </w:tcPr>
          <w:p w:rsidR="00C94846" w:rsidRDefault="00C94846">
            <w:pPr>
              <w:pStyle w:val="ConsPlusNormal"/>
              <w:jc w:val="center"/>
            </w:pPr>
            <w:r>
              <w:t>7</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1984" w:type="dxa"/>
            <w:vAlign w:val="center"/>
          </w:tcPr>
          <w:p w:rsidR="00C94846" w:rsidRDefault="00C94846">
            <w:pPr>
              <w:pStyle w:val="ConsPlusNormal"/>
            </w:pPr>
          </w:p>
        </w:tc>
        <w:tc>
          <w:tcPr>
            <w:tcW w:w="1587"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6. Объекты лесного семеноводства</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2098"/>
        <w:gridCol w:w="1531"/>
        <w:gridCol w:w="1247"/>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2098" w:type="dxa"/>
            <w:vAlign w:val="center"/>
          </w:tcPr>
          <w:p w:rsidR="00C94846" w:rsidRDefault="00C94846">
            <w:pPr>
              <w:pStyle w:val="ConsPlusNormal"/>
              <w:jc w:val="center"/>
            </w:pPr>
            <w:r>
              <w:t>Наименование</w:t>
            </w:r>
          </w:p>
          <w:p w:rsidR="00C94846" w:rsidRDefault="00C94846">
            <w:pPr>
              <w:pStyle w:val="ConsPlusNormal"/>
              <w:jc w:val="center"/>
            </w:pPr>
            <w:r>
              <w:t>объекта лесного</w:t>
            </w:r>
          </w:p>
          <w:p w:rsidR="00C94846" w:rsidRDefault="00C94846">
            <w:pPr>
              <w:pStyle w:val="ConsPlusNormal"/>
              <w:jc w:val="center"/>
            </w:pPr>
            <w:r>
              <w:t>семеноводства</w:t>
            </w:r>
          </w:p>
        </w:tc>
        <w:tc>
          <w:tcPr>
            <w:tcW w:w="1531" w:type="dxa"/>
            <w:vAlign w:val="center"/>
          </w:tcPr>
          <w:p w:rsidR="00C94846" w:rsidRDefault="00C94846">
            <w:pPr>
              <w:pStyle w:val="ConsPlusNormal"/>
              <w:jc w:val="center"/>
            </w:pPr>
            <w:r>
              <w:t>Единица</w:t>
            </w:r>
          </w:p>
          <w:p w:rsidR="00C94846" w:rsidRDefault="00C94846">
            <w:pPr>
              <w:pStyle w:val="ConsPlusNormal"/>
              <w:jc w:val="center"/>
            </w:pPr>
            <w:r>
              <w:t>измерения</w:t>
            </w:r>
          </w:p>
        </w:tc>
        <w:tc>
          <w:tcPr>
            <w:tcW w:w="1247" w:type="dxa"/>
            <w:vAlign w:val="center"/>
          </w:tcPr>
          <w:p w:rsidR="00C94846" w:rsidRDefault="00C94846">
            <w:pPr>
              <w:pStyle w:val="ConsPlusNormal"/>
              <w:jc w:val="center"/>
            </w:pPr>
            <w:r>
              <w:t>Объем</w:t>
            </w:r>
          </w:p>
        </w:tc>
      </w:tr>
      <w:tr w:rsidR="00C94846">
        <w:tc>
          <w:tcPr>
            <w:tcW w:w="850" w:type="dxa"/>
            <w:vAlign w:val="center"/>
          </w:tcPr>
          <w:p w:rsidR="00C94846" w:rsidRDefault="00C94846">
            <w:pPr>
              <w:pStyle w:val="ConsPlusNormal"/>
              <w:jc w:val="center"/>
            </w:pPr>
            <w:r>
              <w:lastRenderedPageBreak/>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2098" w:type="dxa"/>
            <w:vAlign w:val="center"/>
          </w:tcPr>
          <w:p w:rsidR="00C94846" w:rsidRDefault="00C94846">
            <w:pPr>
              <w:pStyle w:val="ConsPlusNormal"/>
              <w:jc w:val="center"/>
            </w:pPr>
            <w:r>
              <w:t>6</w:t>
            </w:r>
          </w:p>
        </w:tc>
        <w:tc>
          <w:tcPr>
            <w:tcW w:w="1531" w:type="dxa"/>
            <w:vAlign w:val="center"/>
          </w:tcPr>
          <w:p w:rsidR="00C94846" w:rsidRDefault="00C94846">
            <w:pPr>
              <w:pStyle w:val="ConsPlusNormal"/>
              <w:jc w:val="center"/>
            </w:pPr>
            <w:r>
              <w:t>7</w:t>
            </w:r>
          </w:p>
        </w:tc>
        <w:tc>
          <w:tcPr>
            <w:tcW w:w="1247" w:type="dxa"/>
            <w:vAlign w:val="center"/>
          </w:tcPr>
          <w:p w:rsidR="00C94846" w:rsidRDefault="00C94846">
            <w:pPr>
              <w:pStyle w:val="ConsPlusNormal"/>
              <w:jc w:val="center"/>
            </w:pPr>
            <w:r>
              <w:t>8</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2098" w:type="dxa"/>
            <w:vAlign w:val="center"/>
          </w:tcPr>
          <w:p w:rsidR="00C94846" w:rsidRDefault="00C94846">
            <w:pPr>
              <w:pStyle w:val="ConsPlusNormal"/>
            </w:pPr>
          </w:p>
        </w:tc>
        <w:tc>
          <w:tcPr>
            <w:tcW w:w="1531" w:type="dxa"/>
            <w:vAlign w:val="center"/>
          </w:tcPr>
          <w:p w:rsidR="00C94846" w:rsidRDefault="00C94846">
            <w:pPr>
              <w:pStyle w:val="ConsPlusNormal"/>
            </w:pPr>
          </w:p>
        </w:tc>
        <w:tc>
          <w:tcPr>
            <w:tcW w:w="1247"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Normal"/>
        <w:jc w:val="center"/>
        <w:outlineLvl w:val="2"/>
      </w:pPr>
      <w:r>
        <w:t>7. Объекты, не связанные с созданием лесной инфраструктуры</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928"/>
        <w:gridCol w:w="1417"/>
        <w:gridCol w:w="2438"/>
        <w:gridCol w:w="1984"/>
        <w:gridCol w:w="1587"/>
        <w:gridCol w:w="1304"/>
      </w:tblGrid>
      <w:tr w:rsidR="00C94846">
        <w:tc>
          <w:tcPr>
            <w:tcW w:w="850" w:type="dxa"/>
            <w:vAlign w:val="center"/>
          </w:tcPr>
          <w:p w:rsidR="00C94846" w:rsidRDefault="00C94846">
            <w:pPr>
              <w:pStyle w:val="ConsPlusNormal"/>
              <w:jc w:val="center"/>
            </w:pPr>
            <w:r>
              <w:t>N</w:t>
            </w:r>
          </w:p>
          <w:p w:rsidR="00C94846" w:rsidRDefault="00C94846">
            <w:pPr>
              <w:pStyle w:val="ConsPlusNormal"/>
              <w:jc w:val="center"/>
            </w:pPr>
            <w:r>
              <w:t>п/п</w:t>
            </w:r>
          </w:p>
        </w:tc>
        <w:tc>
          <w:tcPr>
            <w:tcW w:w="1814" w:type="dxa"/>
            <w:vAlign w:val="center"/>
          </w:tcPr>
          <w:p w:rsidR="00C94846" w:rsidRDefault="00C94846">
            <w:pPr>
              <w:pStyle w:val="ConsPlusNormal"/>
              <w:jc w:val="center"/>
            </w:pPr>
            <w:r>
              <w:t>Лесничество</w:t>
            </w:r>
          </w:p>
        </w:tc>
        <w:tc>
          <w:tcPr>
            <w:tcW w:w="1928" w:type="dxa"/>
            <w:vAlign w:val="center"/>
          </w:tcPr>
          <w:p w:rsidR="00C94846" w:rsidRDefault="00C94846">
            <w:pPr>
              <w:pStyle w:val="ConsPlusNormal"/>
              <w:jc w:val="center"/>
            </w:pPr>
            <w:r>
              <w:t>Участковое</w:t>
            </w:r>
          </w:p>
          <w:p w:rsidR="00C94846" w:rsidRDefault="00C94846">
            <w:pPr>
              <w:pStyle w:val="ConsPlusNormal"/>
              <w:jc w:val="center"/>
            </w:pPr>
            <w:r>
              <w:t>лесничество/</w:t>
            </w:r>
          </w:p>
          <w:p w:rsidR="00C94846" w:rsidRDefault="00C94846">
            <w:pPr>
              <w:pStyle w:val="ConsPlusNormal"/>
              <w:jc w:val="center"/>
            </w:pPr>
            <w:r>
              <w:t>урочище (при</w:t>
            </w:r>
          </w:p>
          <w:p w:rsidR="00C94846" w:rsidRDefault="00C94846">
            <w:pPr>
              <w:pStyle w:val="ConsPlusNormal"/>
              <w:jc w:val="center"/>
            </w:pPr>
            <w:r>
              <w:t>наличии)</w:t>
            </w:r>
          </w:p>
        </w:tc>
        <w:tc>
          <w:tcPr>
            <w:tcW w:w="1417" w:type="dxa"/>
            <w:vAlign w:val="center"/>
          </w:tcPr>
          <w:p w:rsidR="00C94846" w:rsidRDefault="00C94846">
            <w:pPr>
              <w:pStyle w:val="ConsPlusNormal"/>
              <w:jc w:val="center"/>
            </w:pPr>
            <w:r>
              <w:t>Лесной</w:t>
            </w:r>
          </w:p>
          <w:p w:rsidR="00C94846" w:rsidRDefault="00C94846">
            <w:pPr>
              <w:pStyle w:val="ConsPlusNormal"/>
              <w:jc w:val="center"/>
            </w:pPr>
            <w:r>
              <w:t>квартал</w:t>
            </w:r>
          </w:p>
        </w:tc>
        <w:tc>
          <w:tcPr>
            <w:tcW w:w="2438" w:type="dxa"/>
            <w:vAlign w:val="center"/>
          </w:tcPr>
          <w:p w:rsidR="00C94846" w:rsidRDefault="00C94846">
            <w:pPr>
              <w:pStyle w:val="ConsPlusNormal"/>
              <w:jc w:val="center"/>
            </w:pPr>
            <w:r>
              <w:t>Лесотаксационный</w:t>
            </w:r>
          </w:p>
          <w:p w:rsidR="00C94846" w:rsidRDefault="00C94846">
            <w:pPr>
              <w:pStyle w:val="ConsPlusNormal"/>
              <w:jc w:val="center"/>
            </w:pPr>
            <w:r>
              <w:t>выдел</w:t>
            </w:r>
          </w:p>
        </w:tc>
        <w:tc>
          <w:tcPr>
            <w:tcW w:w="1984" w:type="dxa"/>
            <w:vAlign w:val="center"/>
          </w:tcPr>
          <w:p w:rsidR="00C94846" w:rsidRDefault="00C94846">
            <w:pPr>
              <w:pStyle w:val="ConsPlusNormal"/>
              <w:jc w:val="center"/>
            </w:pPr>
            <w:r>
              <w:t>Наименование</w:t>
            </w:r>
          </w:p>
          <w:p w:rsidR="00C94846" w:rsidRDefault="00C94846">
            <w:pPr>
              <w:pStyle w:val="ConsPlusNormal"/>
              <w:jc w:val="center"/>
            </w:pPr>
            <w:r>
              <w:t>объекта</w:t>
            </w:r>
          </w:p>
        </w:tc>
        <w:tc>
          <w:tcPr>
            <w:tcW w:w="1587" w:type="dxa"/>
            <w:vAlign w:val="center"/>
          </w:tcPr>
          <w:p w:rsidR="00C94846" w:rsidRDefault="00C94846">
            <w:pPr>
              <w:pStyle w:val="ConsPlusNormal"/>
              <w:jc w:val="center"/>
            </w:pPr>
            <w:r>
              <w:t>Единица</w:t>
            </w:r>
          </w:p>
          <w:p w:rsidR="00C94846" w:rsidRDefault="00C94846">
            <w:pPr>
              <w:pStyle w:val="ConsPlusNormal"/>
              <w:jc w:val="center"/>
            </w:pPr>
            <w:r>
              <w:t>измерения</w:t>
            </w:r>
          </w:p>
        </w:tc>
        <w:tc>
          <w:tcPr>
            <w:tcW w:w="1304" w:type="dxa"/>
            <w:vAlign w:val="center"/>
          </w:tcPr>
          <w:p w:rsidR="00C94846" w:rsidRDefault="00C94846">
            <w:pPr>
              <w:pStyle w:val="ConsPlusNormal"/>
              <w:jc w:val="center"/>
            </w:pPr>
            <w:r>
              <w:t>Объем</w:t>
            </w:r>
          </w:p>
        </w:tc>
      </w:tr>
      <w:tr w:rsidR="00C94846">
        <w:tc>
          <w:tcPr>
            <w:tcW w:w="850" w:type="dxa"/>
            <w:vAlign w:val="center"/>
          </w:tcPr>
          <w:p w:rsidR="00C94846" w:rsidRDefault="00C94846">
            <w:pPr>
              <w:pStyle w:val="ConsPlusNormal"/>
              <w:jc w:val="center"/>
            </w:pPr>
            <w:r>
              <w:t>1</w:t>
            </w:r>
          </w:p>
        </w:tc>
        <w:tc>
          <w:tcPr>
            <w:tcW w:w="1814" w:type="dxa"/>
            <w:vAlign w:val="center"/>
          </w:tcPr>
          <w:p w:rsidR="00C94846" w:rsidRDefault="00C94846">
            <w:pPr>
              <w:pStyle w:val="ConsPlusNormal"/>
              <w:jc w:val="center"/>
            </w:pPr>
            <w:r>
              <w:t>2</w:t>
            </w:r>
          </w:p>
        </w:tc>
        <w:tc>
          <w:tcPr>
            <w:tcW w:w="1928" w:type="dxa"/>
            <w:vAlign w:val="center"/>
          </w:tcPr>
          <w:p w:rsidR="00C94846" w:rsidRDefault="00C94846">
            <w:pPr>
              <w:pStyle w:val="ConsPlusNormal"/>
              <w:jc w:val="center"/>
            </w:pPr>
            <w:r>
              <w:t>3</w:t>
            </w:r>
          </w:p>
        </w:tc>
        <w:tc>
          <w:tcPr>
            <w:tcW w:w="1417" w:type="dxa"/>
            <w:vAlign w:val="center"/>
          </w:tcPr>
          <w:p w:rsidR="00C94846" w:rsidRDefault="00C94846">
            <w:pPr>
              <w:pStyle w:val="ConsPlusNormal"/>
              <w:jc w:val="center"/>
            </w:pPr>
            <w:r>
              <w:t>4</w:t>
            </w:r>
          </w:p>
        </w:tc>
        <w:tc>
          <w:tcPr>
            <w:tcW w:w="2438" w:type="dxa"/>
            <w:vAlign w:val="center"/>
          </w:tcPr>
          <w:p w:rsidR="00C94846" w:rsidRDefault="00C94846">
            <w:pPr>
              <w:pStyle w:val="ConsPlusNormal"/>
              <w:jc w:val="center"/>
            </w:pPr>
            <w:r>
              <w:t>5</w:t>
            </w:r>
          </w:p>
        </w:tc>
        <w:tc>
          <w:tcPr>
            <w:tcW w:w="1984" w:type="dxa"/>
            <w:vAlign w:val="center"/>
          </w:tcPr>
          <w:p w:rsidR="00C94846" w:rsidRDefault="00C94846">
            <w:pPr>
              <w:pStyle w:val="ConsPlusNormal"/>
              <w:jc w:val="center"/>
            </w:pPr>
            <w:r>
              <w:t>6</w:t>
            </w:r>
          </w:p>
        </w:tc>
        <w:tc>
          <w:tcPr>
            <w:tcW w:w="1587" w:type="dxa"/>
            <w:vAlign w:val="center"/>
          </w:tcPr>
          <w:p w:rsidR="00C94846" w:rsidRDefault="00C94846">
            <w:pPr>
              <w:pStyle w:val="ConsPlusNormal"/>
              <w:jc w:val="center"/>
            </w:pPr>
            <w:r>
              <w:t>7</w:t>
            </w:r>
          </w:p>
        </w:tc>
        <w:tc>
          <w:tcPr>
            <w:tcW w:w="1304" w:type="dxa"/>
            <w:vAlign w:val="center"/>
          </w:tcPr>
          <w:p w:rsidR="00C94846" w:rsidRDefault="00C94846">
            <w:pPr>
              <w:pStyle w:val="ConsPlusNormal"/>
              <w:jc w:val="center"/>
            </w:pPr>
            <w:r>
              <w:t>8</w:t>
            </w:r>
          </w:p>
        </w:tc>
      </w:tr>
      <w:tr w:rsidR="00C94846">
        <w:tc>
          <w:tcPr>
            <w:tcW w:w="850" w:type="dxa"/>
            <w:vAlign w:val="center"/>
          </w:tcPr>
          <w:p w:rsidR="00C94846" w:rsidRDefault="00C94846">
            <w:pPr>
              <w:pStyle w:val="ConsPlusNormal"/>
            </w:pPr>
          </w:p>
        </w:tc>
        <w:tc>
          <w:tcPr>
            <w:tcW w:w="1814" w:type="dxa"/>
            <w:vAlign w:val="center"/>
          </w:tcPr>
          <w:p w:rsidR="00C94846" w:rsidRDefault="00C94846">
            <w:pPr>
              <w:pStyle w:val="ConsPlusNormal"/>
            </w:pPr>
          </w:p>
        </w:tc>
        <w:tc>
          <w:tcPr>
            <w:tcW w:w="1928" w:type="dxa"/>
            <w:vAlign w:val="center"/>
          </w:tcPr>
          <w:p w:rsidR="00C94846" w:rsidRDefault="00C94846">
            <w:pPr>
              <w:pStyle w:val="ConsPlusNormal"/>
            </w:pPr>
          </w:p>
        </w:tc>
        <w:tc>
          <w:tcPr>
            <w:tcW w:w="1417" w:type="dxa"/>
            <w:vAlign w:val="center"/>
          </w:tcPr>
          <w:p w:rsidR="00C94846" w:rsidRDefault="00C94846">
            <w:pPr>
              <w:pStyle w:val="ConsPlusNormal"/>
            </w:pPr>
          </w:p>
        </w:tc>
        <w:tc>
          <w:tcPr>
            <w:tcW w:w="2438" w:type="dxa"/>
            <w:vAlign w:val="center"/>
          </w:tcPr>
          <w:p w:rsidR="00C94846" w:rsidRDefault="00C94846">
            <w:pPr>
              <w:pStyle w:val="ConsPlusNormal"/>
            </w:pPr>
          </w:p>
        </w:tc>
        <w:tc>
          <w:tcPr>
            <w:tcW w:w="1984" w:type="dxa"/>
            <w:vAlign w:val="center"/>
          </w:tcPr>
          <w:p w:rsidR="00C94846" w:rsidRDefault="00C94846">
            <w:pPr>
              <w:pStyle w:val="ConsPlusNormal"/>
            </w:pPr>
          </w:p>
        </w:tc>
        <w:tc>
          <w:tcPr>
            <w:tcW w:w="1587" w:type="dxa"/>
            <w:vAlign w:val="center"/>
          </w:tcPr>
          <w:p w:rsidR="00C94846" w:rsidRDefault="00C94846">
            <w:pPr>
              <w:pStyle w:val="ConsPlusNormal"/>
            </w:pPr>
          </w:p>
        </w:tc>
        <w:tc>
          <w:tcPr>
            <w:tcW w:w="1304" w:type="dxa"/>
            <w:vAlign w:val="center"/>
          </w:tcPr>
          <w:p w:rsidR="00C94846" w:rsidRDefault="00C94846">
            <w:pPr>
              <w:pStyle w:val="ConsPlusNormal"/>
            </w:pP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rmal"/>
        <w:jc w:val="center"/>
        <w:outlineLvl w:val="2"/>
      </w:pPr>
      <w:r>
        <w:t>8. Права третьих лиц</w:t>
      </w:r>
    </w:p>
    <w:p w:rsidR="00C94846" w:rsidRDefault="00C94846">
      <w:pPr>
        <w:pStyle w:val="ConsPlusNormal"/>
        <w:ind w:firstLine="540"/>
        <w:jc w:val="both"/>
      </w:pP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Арендодатель                          Арендатор</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3</w:t>
      </w:r>
    </w:p>
    <w:p w:rsidR="00C94846" w:rsidRDefault="00C94846">
      <w:pPr>
        <w:pStyle w:val="ConsPlusNormal"/>
        <w:jc w:val="right"/>
      </w:pPr>
      <w:r>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38" w:name="P1570"/>
      <w:bookmarkEnd w:id="38"/>
      <w:r>
        <w:t>ТИПОВОЙ ДОГОВОР</w:t>
      </w:r>
    </w:p>
    <w:p w:rsidR="00C94846" w:rsidRDefault="00C94846">
      <w:pPr>
        <w:pStyle w:val="ConsPlusTitle"/>
        <w:jc w:val="center"/>
      </w:pPr>
      <w:r>
        <w:t xml:space="preserve">КУПЛИ-ПРОДАЖИ ЛЕСНЫХ НАСАЖДЕНИЙ </w:t>
      </w:r>
      <w:hyperlink w:anchor="P1810" w:history="1">
        <w:r>
          <w:rPr>
            <w:color w:val="0000FF"/>
          </w:rPr>
          <w:t>&lt;1&gt;</w:t>
        </w:r>
      </w:hyperlink>
    </w:p>
    <w:p w:rsidR="00C94846" w:rsidRDefault="00C9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846">
        <w:trPr>
          <w:jc w:val="center"/>
        </w:trPr>
        <w:tc>
          <w:tcPr>
            <w:tcW w:w="9294" w:type="dxa"/>
            <w:tcBorders>
              <w:top w:val="nil"/>
              <w:left w:val="single" w:sz="24" w:space="0" w:color="CED3F1"/>
              <w:bottom w:val="nil"/>
              <w:right w:val="single" w:sz="24" w:space="0" w:color="F4F3F8"/>
            </w:tcBorders>
            <w:shd w:val="clear" w:color="auto" w:fill="F4F3F8"/>
          </w:tcPr>
          <w:p w:rsidR="00C94846" w:rsidRDefault="00C94846">
            <w:pPr>
              <w:pStyle w:val="ConsPlusNormal"/>
              <w:jc w:val="center"/>
            </w:pPr>
            <w:r>
              <w:rPr>
                <w:color w:val="392C69"/>
              </w:rPr>
              <w:t>Список изменяющих документов</w:t>
            </w:r>
          </w:p>
          <w:p w:rsidR="00C94846" w:rsidRDefault="00C94846">
            <w:pPr>
              <w:pStyle w:val="ConsPlusNormal"/>
              <w:jc w:val="center"/>
            </w:pPr>
            <w:r>
              <w:rPr>
                <w:color w:val="392C69"/>
              </w:rPr>
              <w:t xml:space="preserve">(в ред. </w:t>
            </w:r>
            <w:hyperlink r:id="rId75" w:history="1">
              <w:r>
                <w:rPr>
                  <w:color w:val="0000FF"/>
                </w:rPr>
                <w:t>Постановления</w:t>
              </w:r>
            </w:hyperlink>
            <w:r>
              <w:rPr>
                <w:color w:val="392C69"/>
              </w:rPr>
              <w:t xml:space="preserve"> Губернатора</w:t>
            </w:r>
          </w:p>
          <w:p w:rsidR="00C94846" w:rsidRDefault="00C94846">
            <w:pPr>
              <w:pStyle w:val="ConsPlusNormal"/>
              <w:jc w:val="center"/>
            </w:pPr>
            <w:r>
              <w:rPr>
                <w:color w:val="392C69"/>
              </w:rPr>
              <w:t>Камчатского края от 08.08.2016 N 86)</w:t>
            </w:r>
          </w:p>
        </w:tc>
      </w:tr>
    </w:tbl>
    <w:p w:rsidR="00C94846" w:rsidRDefault="00C94846">
      <w:pPr>
        <w:pStyle w:val="ConsPlusNormal"/>
        <w:ind w:firstLine="540"/>
        <w:jc w:val="both"/>
      </w:pPr>
    </w:p>
    <w:p w:rsidR="00C94846" w:rsidRDefault="00C94846">
      <w:pPr>
        <w:pStyle w:val="ConsPlusNonformat"/>
        <w:jc w:val="both"/>
      </w:pPr>
      <w:r>
        <w:t>N_______                                       "_____"___________ 20____ г.</w:t>
      </w:r>
    </w:p>
    <w:p w:rsidR="00C94846" w:rsidRDefault="00C94846">
      <w:pPr>
        <w:pStyle w:val="ConsPlusNonformat"/>
        <w:jc w:val="both"/>
      </w:pPr>
      <w:r>
        <w:t xml:space="preserve">                                                (дата заключения договора)</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(место заключения договора)</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(наименование исполнительного органа государственной</w:t>
      </w:r>
    </w:p>
    <w:p w:rsidR="00C94846" w:rsidRDefault="00C94846">
      <w:pPr>
        <w:pStyle w:val="ConsPlusNonformat"/>
        <w:jc w:val="both"/>
      </w:pPr>
      <w:r>
        <w:t xml:space="preserve">                         власти Камчатского края)</w:t>
      </w:r>
    </w:p>
    <w:p w:rsidR="00C94846" w:rsidRDefault="00C94846">
      <w:pPr>
        <w:pStyle w:val="ConsPlusNonformat"/>
        <w:jc w:val="both"/>
      </w:pPr>
      <w:r>
        <w:t>в лице, ___________________________________________________________________</w:t>
      </w:r>
    </w:p>
    <w:p w:rsidR="00C94846" w:rsidRDefault="00C94846">
      <w:pPr>
        <w:pStyle w:val="ConsPlusNonformat"/>
        <w:jc w:val="both"/>
      </w:pPr>
      <w:r>
        <w:t xml:space="preserve">                    (должность, фамилия, имя, отчество)</w:t>
      </w:r>
    </w:p>
    <w:p w:rsidR="00C94846" w:rsidRDefault="00C94846">
      <w:pPr>
        <w:pStyle w:val="ConsPlusNonformat"/>
        <w:jc w:val="both"/>
      </w:pPr>
      <w:r>
        <w:t>действующего на основании, 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(правоустанавливающий документ (положение, устав) или</w:t>
      </w:r>
    </w:p>
    <w:p w:rsidR="00C94846" w:rsidRDefault="00C94846">
      <w:pPr>
        <w:pStyle w:val="ConsPlusNonformat"/>
        <w:jc w:val="both"/>
      </w:pPr>
      <w:r>
        <w:t xml:space="preserve">                        доверенность, их реквизиты)</w:t>
      </w:r>
    </w:p>
    <w:p w:rsidR="00C94846" w:rsidRDefault="00C94846">
      <w:pPr>
        <w:pStyle w:val="ConsPlusNonformat"/>
        <w:jc w:val="both"/>
      </w:pPr>
      <w:r>
        <w:t>именуемый в дальнейшем Продавец, с одной стороны, и 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lastRenderedPageBreak/>
        <w:t xml:space="preserve">  (наименование юридического лица, его организационно-правовая форма или</w:t>
      </w:r>
    </w:p>
    <w:p w:rsidR="00C94846" w:rsidRDefault="00C94846">
      <w:pPr>
        <w:pStyle w:val="ConsPlusNonformat"/>
        <w:jc w:val="both"/>
      </w:pPr>
      <w:r>
        <w:t xml:space="preserve">      фамилия, имя, отчество гражданина, в том числе индивидуального</w:t>
      </w:r>
    </w:p>
    <w:p w:rsidR="00C94846" w:rsidRDefault="00C94846">
      <w:pPr>
        <w:pStyle w:val="ConsPlusNonformat"/>
        <w:jc w:val="both"/>
      </w:pPr>
      <w:r>
        <w:t xml:space="preserve">                             предпринимателя)</w:t>
      </w:r>
    </w:p>
    <w:p w:rsidR="00C94846" w:rsidRDefault="00C94846">
      <w:pPr>
        <w:pStyle w:val="ConsPlusNonformat"/>
        <w:jc w:val="both"/>
      </w:pPr>
      <w:r>
        <w:t>в лице 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(фамилия, имя, отчество гражданина или лица, действующего от имени</w:t>
      </w:r>
    </w:p>
    <w:p w:rsidR="00C94846" w:rsidRDefault="00C94846">
      <w:pPr>
        <w:pStyle w:val="ConsPlusNonformat"/>
        <w:jc w:val="both"/>
      </w:pPr>
      <w:r>
        <w:t xml:space="preserve">  юридического лица либо от имени гражданина, в том числе индивидуального</w:t>
      </w:r>
    </w:p>
    <w:p w:rsidR="00C94846" w:rsidRDefault="00C94846">
      <w:pPr>
        <w:pStyle w:val="ConsPlusNonformat"/>
        <w:jc w:val="both"/>
      </w:pPr>
      <w:r>
        <w:t xml:space="preserve">                     предпринимателя, по доверенности)</w:t>
      </w:r>
    </w:p>
    <w:p w:rsidR="00C94846" w:rsidRDefault="00C94846">
      <w:pPr>
        <w:pStyle w:val="ConsPlusNonformat"/>
        <w:jc w:val="both"/>
      </w:pPr>
      <w:r>
        <w:t>действующего на основании ________________________________________________,</w:t>
      </w:r>
    </w:p>
    <w:p w:rsidR="00C94846" w:rsidRDefault="00C94846">
      <w:pPr>
        <w:pStyle w:val="ConsPlusNonformat"/>
        <w:jc w:val="both"/>
      </w:pPr>
      <w:r>
        <w:t xml:space="preserve">                       (документ, удостоверяющий личность, или доверенность</w:t>
      </w:r>
    </w:p>
    <w:p w:rsidR="00C94846" w:rsidRDefault="00C94846">
      <w:pPr>
        <w:pStyle w:val="ConsPlusNonformat"/>
        <w:jc w:val="both"/>
      </w:pPr>
      <w:r>
        <w:t xml:space="preserve">                                 (при необходимости), их реквизиты)</w:t>
      </w:r>
    </w:p>
    <w:p w:rsidR="00C94846" w:rsidRDefault="00C94846">
      <w:pPr>
        <w:pStyle w:val="ConsPlusNonformat"/>
        <w:jc w:val="both"/>
      </w:pPr>
      <w:r>
        <w:t xml:space="preserve">именуемый   в   дальнейшем   </w:t>
      </w:r>
      <w:proofErr w:type="gramStart"/>
      <w:r>
        <w:t xml:space="preserve">Покупатель,   </w:t>
      </w:r>
      <w:proofErr w:type="gramEnd"/>
      <w:r>
        <w:t>с   другой   стороны,  заключили</w:t>
      </w:r>
    </w:p>
    <w:p w:rsidR="00C94846" w:rsidRDefault="00C94846">
      <w:pPr>
        <w:pStyle w:val="ConsPlusNonformat"/>
        <w:jc w:val="both"/>
      </w:pPr>
      <w:r>
        <w:t>настоящий Договор о нижеследующем:</w:t>
      </w:r>
    </w:p>
    <w:p w:rsidR="00C94846" w:rsidRDefault="00C94846">
      <w:pPr>
        <w:pStyle w:val="ConsPlusNormal"/>
        <w:ind w:firstLine="540"/>
        <w:jc w:val="both"/>
      </w:pPr>
    </w:p>
    <w:p w:rsidR="00C94846" w:rsidRDefault="00C94846">
      <w:pPr>
        <w:pStyle w:val="ConsPlusNormal"/>
        <w:jc w:val="center"/>
        <w:outlineLvl w:val="1"/>
      </w:pPr>
      <w:r>
        <w:t>I. Предмет Договора</w:t>
      </w:r>
    </w:p>
    <w:p w:rsidR="00C94846" w:rsidRDefault="00C94846">
      <w:pPr>
        <w:pStyle w:val="ConsPlusNormal"/>
        <w:ind w:firstLine="540"/>
        <w:jc w:val="both"/>
      </w:pPr>
    </w:p>
    <w:p w:rsidR="00C94846" w:rsidRDefault="00C94846">
      <w:pPr>
        <w:pStyle w:val="ConsPlusNonformat"/>
        <w:jc w:val="both"/>
      </w:pPr>
      <w:r>
        <w:t xml:space="preserve">    1. По настоящему Договору на основании ________________________________</w:t>
      </w:r>
    </w:p>
    <w:p w:rsidR="00C94846" w:rsidRDefault="00C94846">
      <w:pPr>
        <w:pStyle w:val="ConsPlusNonformat"/>
        <w:jc w:val="both"/>
      </w:pPr>
      <w:r>
        <w:t xml:space="preserve">                            (номер и дата протокола о результатах аукциона)</w:t>
      </w:r>
    </w:p>
    <w:p w:rsidR="00C94846" w:rsidRDefault="00C94846">
      <w:pPr>
        <w:pStyle w:val="ConsPlusNonformat"/>
        <w:jc w:val="both"/>
      </w:pPr>
      <w:proofErr w:type="gramStart"/>
      <w:r>
        <w:t>Продавец  обязуется</w:t>
      </w:r>
      <w:proofErr w:type="gramEnd"/>
      <w:r>
        <w:t xml:space="preserve">  передать  лесные  насаждения, расположенные на землях,</w:t>
      </w:r>
    </w:p>
    <w:p w:rsidR="00C94846" w:rsidRDefault="00C94846">
      <w:pPr>
        <w:pStyle w:val="ConsPlusNonformat"/>
        <w:jc w:val="both"/>
      </w:pPr>
      <w:proofErr w:type="gramStart"/>
      <w:r>
        <w:t>находящихся  в</w:t>
      </w:r>
      <w:proofErr w:type="gramEnd"/>
      <w:r>
        <w:t xml:space="preserve"> федеральной  собственности  (далее - лесные  насаждения),  в</w:t>
      </w:r>
    </w:p>
    <w:p w:rsidR="00C94846" w:rsidRDefault="00C94846">
      <w:pPr>
        <w:pStyle w:val="ConsPlusNonformat"/>
        <w:jc w:val="both"/>
      </w:pPr>
      <w:r>
        <w:t>собственность Покупателю для 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(заготовки древесины в соответствии с </w:t>
      </w:r>
      <w:hyperlink r:id="rId76" w:history="1">
        <w:r>
          <w:rPr>
            <w:color w:val="0000FF"/>
          </w:rPr>
          <w:t>частями 2</w:t>
        </w:r>
      </w:hyperlink>
      <w:r>
        <w:t xml:space="preserve"> - </w:t>
      </w:r>
      <w:hyperlink r:id="rId77" w:history="1">
        <w:r>
          <w:rPr>
            <w:color w:val="0000FF"/>
          </w:rPr>
          <w:t>4 статьи 29.1</w:t>
        </w:r>
      </w:hyperlink>
      <w:r>
        <w:t xml:space="preserve"> и (или)</w:t>
      </w:r>
    </w:p>
    <w:p w:rsidR="00C94846" w:rsidRDefault="00C94846">
      <w:pPr>
        <w:pStyle w:val="ConsPlusNonformat"/>
        <w:jc w:val="both"/>
      </w:pPr>
      <w:r>
        <w:t xml:space="preserve">    заготовки елей и (или) деревьев других хвойных пород для новогодних</w:t>
      </w:r>
    </w:p>
    <w:p w:rsidR="00C94846" w:rsidRDefault="00C94846">
      <w:pPr>
        <w:pStyle w:val="ConsPlusNonformat"/>
        <w:jc w:val="both"/>
      </w:pPr>
      <w:r>
        <w:t xml:space="preserve">     праздников в соответствии с </w:t>
      </w:r>
      <w:hyperlink r:id="rId78" w:history="1">
        <w:r>
          <w:rPr>
            <w:color w:val="0000FF"/>
          </w:rPr>
          <w:t>частью 4.1 статьи 32</w:t>
        </w:r>
      </w:hyperlink>
      <w:r>
        <w:t xml:space="preserve"> Лесного кодекса</w:t>
      </w:r>
    </w:p>
    <w:p w:rsidR="00C94846" w:rsidRDefault="00C94846">
      <w:pPr>
        <w:pStyle w:val="ConsPlusNonformat"/>
        <w:jc w:val="both"/>
      </w:pPr>
      <w:r>
        <w:t xml:space="preserve">                   Российской Федерации (указать нужное)</w:t>
      </w:r>
    </w:p>
    <w:p w:rsidR="00C94846" w:rsidRDefault="00C94846">
      <w:pPr>
        <w:pStyle w:val="ConsPlusNonformat"/>
        <w:jc w:val="both"/>
      </w:pPr>
      <w:r>
        <w:t xml:space="preserve">а Покупатель обязуется принять лесные насаждения и уплатить за </w:t>
      </w:r>
      <w:proofErr w:type="gramStart"/>
      <w:r>
        <w:t>них  плату</w:t>
      </w:r>
      <w:proofErr w:type="gramEnd"/>
      <w:r>
        <w:t xml:space="preserve"> в</w:t>
      </w:r>
    </w:p>
    <w:p w:rsidR="00C94846" w:rsidRDefault="00C94846">
      <w:pPr>
        <w:pStyle w:val="ConsPlusNonformat"/>
        <w:jc w:val="both"/>
      </w:pPr>
      <w:r>
        <w:t xml:space="preserve">соответствии с </w:t>
      </w:r>
      <w:hyperlink w:anchor="P1672" w:history="1">
        <w:r>
          <w:rPr>
            <w:color w:val="0000FF"/>
          </w:rPr>
          <w:t>разделом III</w:t>
        </w:r>
      </w:hyperlink>
      <w:r>
        <w:t xml:space="preserve"> настоящего Договора.</w:t>
      </w:r>
    </w:p>
    <w:p w:rsidR="00C94846" w:rsidRDefault="00C94846">
      <w:pPr>
        <w:pStyle w:val="ConsPlusNonformat"/>
        <w:jc w:val="both"/>
      </w:pPr>
      <w:bookmarkStart w:id="39" w:name="P1621"/>
      <w:bookmarkEnd w:id="39"/>
      <w:r>
        <w:t xml:space="preserve">    2. Местоположение лесных насаждений 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(субъект Российской Федерации, муниципальный район, лесничество</w:t>
      </w:r>
    </w:p>
    <w:p w:rsidR="00C94846" w:rsidRDefault="00C94846">
      <w:pPr>
        <w:pStyle w:val="ConsPlusNonformat"/>
        <w:jc w:val="both"/>
      </w:pPr>
      <w:r>
        <w:t xml:space="preserve"> (лесопарк), участковое лесничество, урочище (при наличии), номер (номера)</w:t>
      </w:r>
    </w:p>
    <w:p w:rsidR="00C94846" w:rsidRDefault="00C94846">
      <w:pPr>
        <w:pStyle w:val="ConsPlusNonformat"/>
        <w:jc w:val="both"/>
      </w:pPr>
      <w:r>
        <w:t xml:space="preserve">                лесного квартала, лесотаксационного выдела)</w:t>
      </w:r>
    </w:p>
    <w:p w:rsidR="00C94846" w:rsidRDefault="00C94846">
      <w:pPr>
        <w:pStyle w:val="ConsPlusNonformat"/>
        <w:jc w:val="both"/>
      </w:pPr>
      <w:r>
        <w:t xml:space="preserve">    3. </w:t>
      </w:r>
      <w:proofErr w:type="gramStart"/>
      <w:r>
        <w:t>Характеристика  и</w:t>
      </w:r>
      <w:proofErr w:type="gramEnd"/>
      <w:r>
        <w:t xml:space="preserve">  объем  древесины  лесных  насаждений,  подлежащих</w:t>
      </w:r>
    </w:p>
    <w:p w:rsidR="00C94846" w:rsidRDefault="00C94846">
      <w:pPr>
        <w:pStyle w:val="ConsPlusNonformat"/>
        <w:jc w:val="both"/>
      </w:pPr>
      <w:r>
        <w:t xml:space="preserve">заготовке </w:t>
      </w:r>
      <w:hyperlink w:anchor="P1811" w:history="1">
        <w:r>
          <w:rPr>
            <w:color w:val="0000FF"/>
          </w:rPr>
          <w:t>&lt;2&gt;</w:t>
        </w:r>
      </w:hyperlink>
      <w:r>
        <w:t xml:space="preserve">, указываются в </w:t>
      </w:r>
      <w:hyperlink w:anchor="P1825" w:history="1">
        <w:r>
          <w:rPr>
            <w:color w:val="0000FF"/>
          </w:rPr>
          <w:t>приложении 1</w:t>
        </w:r>
      </w:hyperlink>
      <w:r>
        <w:t xml:space="preserve"> к настоящему Договору.</w:t>
      </w:r>
    </w:p>
    <w:p w:rsidR="00C94846" w:rsidRDefault="00C94846">
      <w:pPr>
        <w:pStyle w:val="ConsPlusNonformat"/>
        <w:jc w:val="both"/>
      </w:pPr>
      <w:r>
        <w:t xml:space="preserve">    </w:t>
      </w:r>
      <w:proofErr w:type="gramStart"/>
      <w:r>
        <w:t>Характеристика  и</w:t>
      </w:r>
      <w:proofErr w:type="gramEnd"/>
      <w:r>
        <w:t xml:space="preserve">  количество  заготавливаемых  елей  и  (или) деревьев</w:t>
      </w:r>
    </w:p>
    <w:p w:rsidR="00C94846" w:rsidRDefault="00C94846">
      <w:pPr>
        <w:pStyle w:val="ConsPlusNonformat"/>
        <w:jc w:val="both"/>
      </w:pPr>
      <w:r>
        <w:t xml:space="preserve">других   хвойных   пород   для   </w:t>
      </w:r>
      <w:proofErr w:type="gramStart"/>
      <w:r>
        <w:t>новогодних  праздников</w:t>
      </w:r>
      <w:proofErr w:type="gramEnd"/>
      <w:r>
        <w:t xml:space="preserve"> </w:t>
      </w:r>
      <w:hyperlink w:anchor="P1812" w:history="1">
        <w:r>
          <w:rPr>
            <w:color w:val="0000FF"/>
          </w:rPr>
          <w:t>&lt;3&gt;</w:t>
        </w:r>
      </w:hyperlink>
      <w:r>
        <w:t xml:space="preserve">  указываются  в</w:t>
      </w:r>
    </w:p>
    <w:p w:rsidR="00C94846" w:rsidRDefault="00C94846">
      <w:pPr>
        <w:pStyle w:val="ConsPlusNonformat"/>
        <w:jc w:val="both"/>
      </w:pPr>
      <w:hyperlink w:anchor="P1825" w:history="1">
        <w:r>
          <w:rPr>
            <w:color w:val="0000FF"/>
          </w:rPr>
          <w:t>приложении 1</w:t>
        </w:r>
      </w:hyperlink>
      <w:r>
        <w:t xml:space="preserve"> к настоящему Договору.</w:t>
      </w:r>
    </w:p>
    <w:p w:rsidR="00C94846" w:rsidRDefault="00C94846">
      <w:pPr>
        <w:pStyle w:val="ConsPlusNonformat"/>
        <w:jc w:val="both"/>
      </w:pPr>
      <w:r>
        <w:t xml:space="preserve">    4. </w:t>
      </w:r>
      <w:proofErr w:type="gramStart"/>
      <w:r>
        <w:t>Схема  расположения</w:t>
      </w:r>
      <w:proofErr w:type="gramEnd"/>
      <w:r>
        <w:t xml:space="preserve">  лесных  насаждений приводится в </w:t>
      </w:r>
      <w:hyperlink w:anchor="P1950" w:history="1">
        <w:r>
          <w:rPr>
            <w:color w:val="0000FF"/>
          </w:rPr>
          <w:t>приложении 2</w:t>
        </w:r>
      </w:hyperlink>
      <w:r>
        <w:t xml:space="preserve">  к</w:t>
      </w:r>
    </w:p>
    <w:p w:rsidR="00C94846" w:rsidRDefault="00C94846">
      <w:pPr>
        <w:pStyle w:val="ConsPlusNonformat"/>
        <w:jc w:val="both"/>
      </w:pPr>
      <w:r>
        <w:t>настоящему Договору.</w:t>
      </w:r>
    </w:p>
    <w:p w:rsidR="00C94846" w:rsidRDefault="00C94846">
      <w:pPr>
        <w:pStyle w:val="ConsPlusNormal"/>
        <w:ind w:firstLine="540"/>
        <w:jc w:val="both"/>
      </w:pPr>
    </w:p>
    <w:p w:rsidR="00C94846" w:rsidRDefault="00C94846">
      <w:pPr>
        <w:pStyle w:val="ConsPlusNormal"/>
        <w:jc w:val="center"/>
        <w:outlineLvl w:val="1"/>
      </w:pPr>
      <w:r>
        <w:t>II. Условия заготовки</w:t>
      </w:r>
    </w:p>
    <w:p w:rsidR="00C94846" w:rsidRDefault="00C94846">
      <w:pPr>
        <w:pStyle w:val="ConsPlusNormal"/>
        <w:ind w:firstLine="540"/>
        <w:jc w:val="both"/>
      </w:pP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w:t>
      </w:r>
    </w:p>
    <w:p w:rsidR="00C94846" w:rsidRDefault="00C94846">
      <w:pPr>
        <w:pStyle w:val="ConsPlusNonformat"/>
        <w:jc w:val="both"/>
      </w:pPr>
      <w:r>
        <w:t xml:space="preserve">                  новогодних праздников (указать нужное)</w:t>
      </w:r>
    </w:p>
    <w:p w:rsidR="00C94846" w:rsidRDefault="00C94846">
      <w:pPr>
        <w:pStyle w:val="ConsPlusNonformat"/>
        <w:jc w:val="both"/>
      </w:pPr>
      <w:r>
        <w:t xml:space="preserve">    5. Форма рубки _______________________________________________________,</w:t>
      </w:r>
    </w:p>
    <w:p w:rsidR="00C94846" w:rsidRDefault="00C94846">
      <w:pPr>
        <w:pStyle w:val="ConsPlusNonformat"/>
        <w:jc w:val="both"/>
      </w:pPr>
      <w:r>
        <w:t xml:space="preserve">                                    (сплошная, выборочная)</w:t>
      </w:r>
    </w:p>
    <w:p w:rsidR="00C94846" w:rsidRDefault="00C94846">
      <w:pPr>
        <w:pStyle w:val="ConsPlusNonformat"/>
        <w:jc w:val="both"/>
      </w:pPr>
      <w:r>
        <w:t xml:space="preserve">вид рубки </w:t>
      </w:r>
      <w:hyperlink w:anchor="P1813" w:history="1">
        <w:r>
          <w:rPr>
            <w:color w:val="0000FF"/>
          </w:rPr>
          <w:t>&lt;4&gt;</w:t>
        </w:r>
      </w:hyperlink>
      <w:r>
        <w:t xml:space="preserve"> 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(спелых и перестойных лесных насаждений, погибших и поврежденных лесных</w:t>
      </w:r>
    </w:p>
    <w:p w:rsidR="00C94846" w:rsidRDefault="00C94846">
      <w:pPr>
        <w:pStyle w:val="ConsPlusNonformat"/>
        <w:jc w:val="both"/>
      </w:pPr>
      <w:r>
        <w:t xml:space="preserve">   насаждений, при уходе за лесами, а также при выполнении мероприятий,</w:t>
      </w:r>
    </w:p>
    <w:p w:rsidR="00C94846" w:rsidRDefault="00C94846">
      <w:pPr>
        <w:pStyle w:val="ConsPlusNonformat"/>
        <w:jc w:val="both"/>
      </w:pPr>
      <w:r>
        <w:t xml:space="preserve">     предусмотренных </w:t>
      </w:r>
      <w:hyperlink r:id="rId79" w:history="1">
        <w:r>
          <w:rPr>
            <w:color w:val="0000FF"/>
          </w:rPr>
          <w:t>статьей 19</w:t>
        </w:r>
      </w:hyperlink>
      <w:r>
        <w:t xml:space="preserve"> Лесного кодекса Российской Федерации)</w:t>
      </w:r>
    </w:p>
    <w:p w:rsidR="00C94846" w:rsidRDefault="00C94846">
      <w:pPr>
        <w:pStyle w:val="ConsPlusNonformat"/>
        <w:jc w:val="both"/>
      </w:pPr>
      <w:r>
        <w:t xml:space="preserve">    6. Заготовке не подлежат </w:t>
      </w:r>
      <w:hyperlink w:anchor="P1814" w:history="1">
        <w:r>
          <w:rPr>
            <w:color w:val="0000FF"/>
          </w:rPr>
          <w:t>&lt;5&gt;</w:t>
        </w:r>
      </w:hyperlink>
      <w:r>
        <w:t xml:space="preserve"> _________________________________________.</w:t>
      </w:r>
    </w:p>
    <w:p w:rsidR="00C94846" w:rsidRDefault="00C94846">
      <w:pPr>
        <w:pStyle w:val="ConsPlusNonformat"/>
        <w:jc w:val="both"/>
      </w:pPr>
      <w:r>
        <w:t xml:space="preserve">    7. Сроки и условия вывоза 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 новогодних</w:t>
      </w:r>
    </w:p>
    <w:p w:rsidR="00C94846" w:rsidRDefault="00C94846">
      <w:pPr>
        <w:pStyle w:val="ConsPlusNonformat"/>
        <w:jc w:val="both"/>
      </w:pPr>
      <w:r>
        <w:t xml:space="preserve">        праздников (указать нужное) (срок (сроки) и условия вывоза)</w:t>
      </w:r>
    </w:p>
    <w:p w:rsidR="00C94846" w:rsidRDefault="00C94846">
      <w:pPr>
        <w:pStyle w:val="ConsPlusNonformat"/>
        <w:jc w:val="both"/>
      </w:pPr>
      <w:r>
        <w:t xml:space="preserve">    8. Очистка лесосеки от порубочных остатков </w:t>
      </w:r>
      <w:proofErr w:type="gramStart"/>
      <w:r>
        <w:t>осуществляется  одновременно</w:t>
      </w:r>
      <w:proofErr w:type="gramEnd"/>
    </w:p>
    <w:p w:rsidR="00C94846" w:rsidRDefault="00C94846">
      <w:pPr>
        <w:pStyle w:val="ConsPlusNonformat"/>
        <w:jc w:val="both"/>
      </w:pPr>
      <w:r>
        <w:t>с заготовкой 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 новогодних</w:t>
      </w:r>
    </w:p>
    <w:p w:rsidR="00C94846" w:rsidRDefault="00C94846">
      <w:pPr>
        <w:pStyle w:val="ConsPlusNonformat"/>
        <w:jc w:val="both"/>
      </w:pPr>
      <w:r>
        <w:lastRenderedPageBreak/>
        <w:t xml:space="preserve">                        праздников (указать нужное)</w:t>
      </w:r>
    </w:p>
    <w:p w:rsidR="00C94846" w:rsidRDefault="00C94846">
      <w:pPr>
        <w:pStyle w:val="ConsPlusNonformat"/>
        <w:jc w:val="both"/>
      </w:pPr>
      <w:r>
        <w:t>следующим способом ________________________________________________________</w:t>
      </w:r>
    </w:p>
    <w:p w:rsidR="00C94846" w:rsidRDefault="00C94846">
      <w:pPr>
        <w:pStyle w:val="ConsPlusNonformat"/>
        <w:jc w:val="both"/>
      </w:pPr>
      <w:r>
        <w:t xml:space="preserve">                             (способ (способы) очистки лесосеки)</w:t>
      </w:r>
    </w:p>
    <w:p w:rsidR="00C94846" w:rsidRDefault="00C94846">
      <w:pPr>
        <w:pStyle w:val="ConsPlusNonformat"/>
        <w:jc w:val="both"/>
      </w:pPr>
      <w:r>
        <w:t>в следующие сроки ________________________________________________________.</w:t>
      </w:r>
    </w:p>
    <w:p w:rsidR="00C94846" w:rsidRDefault="00C94846">
      <w:pPr>
        <w:pStyle w:val="ConsPlusNonformat"/>
        <w:jc w:val="both"/>
      </w:pPr>
      <w:r>
        <w:t xml:space="preserve">                               (срок (сроки) очистки лесосеки)</w:t>
      </w:r>
    </w:p>
    <w:p w:rsidR="00C94846" w:rsidRDefault="00C94846">
      <w:pPr>
        <w:pStyle w:val="ConsPlusNonformat"/>
        <w:jc w:val="both"/>
      </w:pPr>
      <w:r>
        <w:t xml:space="preserve">   9. Заготовка 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w:t>
      </w:r>
    </w:p>
    <w:p w:rsidR="00C94846" w:rsidRDefault="00C94846">
      <w:pPr>
        <w:pStyle w:val="ConsPlusNonformat"/>
        <w:jc w:val="both"/>
      </w:pPr>
      <w:r>
        <w:t xml:space="preserve">                           новогодних праздников (указать нужное)</w:t>
      </w:r>
    </w:p>
    <w:p w:rsidR="00C94846" w:rsidRDefault="00C94846">
      <w:pPr>
        <w:pStyle w:val="ConsPlusNonformat"/>
        <w:jc w:val="both"/>
      </w:pPr>
      <w:r>
        <w:t>осуществляется в соответствии с условиями настоящего Договора, требованиями</w:t>
      </w:r>
    </w:p>
    <w:p w:rsidR="00C94846" w:rsidRDefault="00C94846">
      <w:pPr>
        <w:pStyle w:val="ConsPlusNonformat"/>
        <w:jc w:val="both"/>
      </w:pPr>
      <w:proofErr w:type="gramStart"/>
      <w:r>
        <w:t>Лесного  кодекса</w:t>
      </w:r>
      <w:proofErr w:type="gramEnd"/>
      <w:r>
        <w:t xml:space="preserve">  Российской  Федерации,  правилами  заготовки   древесины,</w:t>
      </w:r>
    </w:p>
    <w:p w:rsidR="00C94846" w:rsidRDefault="00C94846">
      <w:pPr>
        <w:pStyle w:val="ConsPlusNonformat"/>
        <w:jc w:val="both"/>
      </w:pPr>
      <w:proofErr w:type="gramStart"/>
      <w:r>
        <w:t>правилами  ухода</w:t>
      </w:r>
      <w:proofErr w:type="gramEnd"/>
      <w:r>
        <w:t xml:space="preserve">  за  лесами, правилами  пожарной и санитарной безопасности</w:t>
      </w:r>
    </w:p>
    <w:p w:rsidR="00C94846" w:rsidRDefault="00C94846">
      <w:pPr>
        <w:pStyle w:val="ConsPlusNonformat"/>
        <w:jc w:val="both"/>
      </w:pPr>
      <w:r>
        <w:t xml:space="preserve">в лесах, правилами заготовки и сбора </w:t>
      </w:r>
      <w:proofErr w:type="spellStart"/>
      <w:r>
        <w:t>недревесных</w:t>
      </w:r>
      <w:proofErr w:type="spellEnd"/>
      <w:r>
        <w:t xml:space="preserve"> </w:t>
      </w:r>
      <w:proofErr w:type="gramStart"/>
      <w:r>
        <w:t>лесных  ресурсов</w:t>
      </w:r>
      <w:proofErr w:type="gramEnd"/>
      <w:r>
        <w:t>, порядком</w:t>
      </w:r>
    </w:p>
    <w:p w:rsidR="00C94846" w:rsidRDefault="00C94846">
      <w:pPr>
        <w:pStyle w:val="ConsPlusNonformat"/>
        <w:jc w:val="both"/>
      </w:pPr>
      <w:r>
        <w:t xml:space="preserve">проведения   лесосечных   </w:t>
      </w:r>
      <w:proofErr w:type="gramStart"/>
      <w:r>
        <w:t xml:space="preserve">работ,   </w:t>
      </w:r>
      <w:proofErr w:type="gramEnd"/>
      <w:r>
        <w:t xml:space="preserve"> утвержденными    в    соответствии    с</w:t>
      </w:r>
    </w:p>
    <w:p w:rsidR="00C94846" w:rsidRDefault="00C94846">
      <w:pPr>
        <w:pStyle w:val="ConsPlusNonformat"/>
        <w:jc w:val="both"/>
      </w:pPr>
      <w:r>
        <w:t>законодательством Российской Федерации.</w:t>
      </w:r>
    </w:p>
    <w:p w:rsidR="00C94846" w:rsidRDefault="00C94846">
      <w:pPr>
        <w:pStyle w:val="ConsPlusNonformat"/>
        <w:jc w:val="both"/>
      </w:pPr>
      <w:r>
        <w:t xml:space="preserve">    10. Обеспечить сохранение подроста на площади _________________ гектар,</w:t>
      </w:r>
    </w:p>
    <w:p w:rsidR="00C94846" w:rsidRDefault="00C94846">
      <w:pPr>
        <w:pStyle w:val="ConsPlusNonformat"/>
        <w:jc w:val="both"/>
      </w:pPr>
      <w:r>
        <w:t xml:space="preserve">в количестве ___________ тыс. штук на гектар </w:t>
      </w:r>
      <w:hyperlink w:anchor="P1811" w:history="1">
        <w:r>
          <w:rPr>
            <w:color w:val="0000FF"/>
          </w:rPr>
          <w:t>&lt;2&gt;</w:t>
        </w:r>
      </w:hyperlink>
      <w:r>
        <w:t>.</w:t>
      </w:r>
    </w:p>
    <w:p w:rsidR="00C94846" w:rsidRDefault="00C94846">
      <w:pPr>
        <w:pStyle w:val="ConsPlusNormal"/>
        <w:ind w:firstLine="540"/>
        <w:jc w:val="both"/>
      </w:pPr>
    </w:p>
    <w:p w:rsidR="00C94846" w:rsidRDefault="00C94846">
      <w:pPr>
        <w:pStyle w:val="ConsPlusNormal"/>
        <w:jc w:val="center"/>
        <w:outlineLvl w:val="1"/>
      </w:pPr>
      <w:bookmarkStart w:id="40" w:name="P1672"/>
      <w:bookmarkEnd w:id="40"/>
      <w:r>
        <w:t>III. Размер и условия внесения платы</w:t>
      </w:r>
    </w:p>
    <w:p w:rsidR="00C94846" w:rsidRDefault="00C94846">
      <w:pPr>
        <w:pStyle w:val="ConsPlusNormal"/>
        <w:ind w:firstLine="540"/>
        <w:jc w:val="both"/>
      </w:pPr>
    </w:p>
    <w:p w:rsidR="00C94846" w:rsidRDefault="00C94846">
      <w:pPr>
        <w:pStyle w:val="ConsPlusNonformat"/>
        <w:jc w:val="both"/>
      </w:pPr>
      <w:r>
        <w:t xml:space="preserve">    11.  Размер платы по настоящему Договору определяется в соответствии со</w:t>
      </w:r>
    </w:p>
    <w:p w:rsidR="00C94846" w:rsidRDefault="00C94846">
      <w:pPr>
        <w:pStyle w:val="ConsPlusNonformat"/>
        <w:jc w:val="both"/>
      </w:pPr>
      <w:r>
        <w:t>статьей 76 Лесного кодекса Российской Федерации.</w:t>
      </w:r>
    </w:p>
    <w:p w:rsidR="00C94846" w:rsidRDefault="00C94846">
      <w:pPr>
        <w:pStyle w:val="ConsPlusNonformat"/>
        <w:jc w:val="both"/>
      </w:pPr>
      <w:r>
        <w:t xml:space="preserve">    Плата по настоящему Договору составляет __________ рублей, в том числе:</w:t>
      </w:r>
    </w:p>
    <w:p w:rsidR="00C94846" w:rsidRDefault="00C94846">
      <w:pPr>
        <w:pStyle w:val="ConsPlusNonformat"/>
        <w:jc w:val="both"/>
      </w:pPr>
      <w:r>
        <w:t xml:space="preserve">    в федеральный бюджет ______________ рублей;</w:t>
      </w:r>
    </w:p>
    <w:p w:rsidR="00C94846" w:rsidRDefault="00C94846">
      <w:pPr>
        <w:pStyle w:val="ConsPlusNonformat"/>
        <w:jc w:val="both"/>
      </w:pPr>
      <w:r>
        <w:t xml:space="preserve">    в бюджет субъекта Российской Федерации _____________ рублей;</w:t>
      </w:r>
    </w:p>
    <w:p w:rsidR="00C94846" w:rsidRDefault="00C94846">
      <w:pPr>
        <w:pStyle w:val="ConsPlusNonformat"/>
        <w:jc w:val="both"/>
      </w:pPr>
      <w:r>
        <w:t xml:space="preserve">    в местный бюджет _____________ рублей.</w:t>
      </w:r>
    </w:p>
    <w:p w:rsidR="00C94846" w:rsidRDefault="00C94846">
      <w:pPr>
        <w:pStyle w:val="ConsPlusNonformat"/>
        <w:jc w:val="both"/>
      </w:pPr>
      <w:r>
        <w:t xml:space="preserve">    </w:t>
      </w:r>
      <w:proofErr w:type="gramStart"/>
      <w:r>
        <w:t>Покупатель  вносит</w:t>
      </w:r>
      <w:proofErr w:type="gramEnd"/>
      <w:r>
        <w:t xml:space="preserve">  установленную  настоящим  Договором плату в срок не</w:t>
      </w:r>
    </w:p>
    <w:p w:rsidR="00C94846" w:rsidRDefault="00C94846">
      <w:pPr>
        <w:pStyle w:val="ConsPlusNonformat"/>
        <w:jc w:val="both"/>
      </w:pPr>
      <w:r>
        <w:t>позднее 5 дней со дня подписания настоящего Договора.</w:t>
      </w:r>
    </w:p>
    <w:p w:rsidR="00C94846" w:rsidRDefault="00C94846">
      <w:pPr>
        <w:pStyle w:val="ConsPlusNonformat"/>
        <w:jc w:val="both"/>
      </w:pPr>
      <w:r>
        <w:t xml:space="preserve">    </w:t>
      </w:r>
      <w:proofErr w:type="gramStart"/>
      <w:r>
        <w:t>Расчет  платы</w:t>
      </w:r>
      <w:proofErr w:type="gramEnd"/>
      <w:r>
        <w:t xml:space="preserve">  по  настоящему  Договору  приводится  в  </w:t>
      </w:r>
      <w:hyperlink w:anchor="P1996" w:history="1">
        <w:r>
          <w:rPr>
            <w:color w:val="0000FF"/>
          </w:rPr>
          <w:t>приложении  3</w:t>
        </w:r>
      </w:hyperlink>
      <w:r>
        <w:t xml:space="preserve"> к</w:t>
      </w:r>
    </w:p>
    <w:p w:rsidR="00C94846" w:rsidRDefault="00C94846">
      <w:pPr>
        <w:pStyle w:val="ConsPlusNonformat"/>
        <w:jc w:val="both"/>
      </w:pPr>
      <w:r>
        <w:t>настоящему Договору.</w:t>
      </w:r>
    </w:p>
    <w:p w:rsidR="00C94846" w:rsidRDefault="00C94846">
      <w:pPr>
        <w:pStyle w:val="ConsPlusNonformat"/>
        <w:jc w:val="both"/>
      </w:pPr>
      <w:r>
        <w:t xml:space="preserve">    </w:t>
      </w:r>
      <w:proofErr w:type="gramStart"/>
      <w:r>
        <w:t>Плата  по</w:t>
      </w:r>
      <w:proofErr w:type="gramEnd"/>
      <w:r>
        <w:t xml:space="preserve">  настоящему  Договору  вносится  путем  перечисления денежных</w:t>
      </w:r>
    </w:p>
    <w:p w:rsidR="00C94846" w:rsidRDefault="00C94846">
      <w:pPr>
        <w:pStyle w:val="ConsPlusNonformat"/>
        <w:jc w:val="both"/>
      </w:pPr>
      <w:r>
        <w:t>средств на расчетный счет Продавца в соответствии с платежными реквизитами,</w:t>
      </w:r>
    </w:p>
    <w:p w:rsidR="00C94846" w:rsidRDefault="00C94846">
      <w:pPr>
        <w:pStyle w:val="ConsPlusNonformat"/>
        <w:jc w:val="both"/>
      </w:pPr>
      <w:r>
        <w:t xml:space="preserve">указанными в </w:t>
      </w:r>
      <w:hyperlink w:anchor="P1798" w:history="1">
        <w:r>
          <w:rPr>
            <w:color w:val="0000FF"/>
          </w:rPr>
          <w:t>разделе IX</w:t>
        </w:r>
      </w:hyperlink>
      <w:r>
        <w:t xml:space="preserve"> настоящего Договора.</w:t>
      </w:r>
    </w:p>
    <w:p w:rsidR="00C94846" w:rsidRDefault="00C94846">
      <w:pPr>
        <w:pStyle w:val="ConsPlusNormal"/>
        <w:ind w:firstLine="540"/>
        <w:jc w:val="both"/>
      </w:pPr>
    </w:p>
    <w:p w:rsidR="00C94846" w:rsidRDefault="00C94846">
      <w:pPr>
        <w:pStyle w:val="ConsPlusNormal"/>
        <w:jc w:val="center"/>
        <w:outlineLvl w:val="1"/>
      </w:pPr>
      <w:r>
        <w:t>IV. Права и обязанности сторон</w:t>
      </w:r>
    </w:p>
    <w:p w:rsidR="00C94846" w:rsidRDefault="00C94846">
      <w:pPr>
        <w:pStyle w:val="ConsPlusNormal"/>
        <w:ind w:firstLine="540"/>
        <w:jc w:val="both"/>
      </w:pPr>
    </w:p>
    <w:p w:rsidR="00C94846" w:rsidRDefault="00C94846">
      <w:pPr>
        <w:pStyle w:val="ConsPlusNonformat"/>
        <w:jc w:val="both"/>
      </w:pPr>
      <w:r>
        <w:t xml:space="preserve">    12. Продавец имеет право:</w:t>
      </w:r>
    </w:p>
    <w:p w:rsidR="00C94846" w:rsidRDefault="00C94846">
      <w:pPr>
        <w:pStyle w:val="ConsPlusNonformat"/>
        <w:jc w:val="both"/>
      </w:pPr>
      <w:r>
        <w:t xml:space="preserve">    </w:t>
      </w:r>
      <w:proofErr w:type="gramStart"/>
      <w:r>
        <w:t>а)  осуществлять</w:t>
      </w:r>
      <w:proofErr w:type="gramEnd"/>
      <w:r>
        <w:t xml:space="preserve">  проверки  соблюдения  Покупателем  условий настоящего</w:t>
      </w:r>
    </w:p>
    <w:p w:rsidR="00C94846" w:rsidRDefault="00C94846">
      <w:pPr>
        <w:pStyle w:val="ConsPlusNonformat"/>
        <w:jc w:val="both"/>
      </w:pPr>
      <w:r>
        <w:t>Договора;</w:t>
      </w:r>
    </w:p>
    <w:p w:rsidR="00C94846" w:rsidRDefault="00C94846">
      <w:pPr>
        <w:pStyle w:val="ConsPlusNonformat"/>
        <w:jc w:val="both"/>
      </w:pPr>
      <w:r>
        <w:t xml:space="preserve">    б) после завершения Покупателем работ по заготовке 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w:t>
      </w:r>
    </w:p>
    <w:p w:rsidR="00C94846" w:rsidRDefault="00C94846">
      <w:pPr>
        <w:pStyle w:val="ConsPlusNonformat"/>
        <w:jc w:val="both"/>
      </w:pPr>
      <w:r>
        <w:t xml:space="preserve">                  новогодних праздников (указать нужное)</w:t>
      </w:r>
    </w:p>
    <w:p w:rsidR="00C94846" w:rsidRDefault="00C94846">
      <w:pPr>
        <w:pStyle w:val="ConsPlusNonformat"/>
        <w:jc w:val="both"/>
      </w:pPr>
      <w:r>
        <w:t>проводить осмотр лесосеки.</w:t>
      </w:r>
    </w:p>
    <w:p w:rsidR="00C94846" w:rsidRDefault="00C94846">
      <w:pPr>
        <w:pStyle w:val="ConsPlusNonformat"/>
        <w:jc w:val="both"/>
      </w:pPr>
      <w:r>
        <w:t xml:space="preserve">    13. Продавец обязан:</w:t>
      </w:r>
    </w:p>
    <w:p w:rsidR="00C94846" w:rsidRDefault="00C94846">
      <w:pPr>
        <w:pStyle w:val="ConsPlusNonformat"/>
        <w:jc w:val="both"/>
      </w:pPr>
      <w:r>
        <w:t xml:space="preserve">    а) передать Покупателю лесные насаждения по акту приема-передачи лесных</w:t>
      </w:r>
    </w:p>
    <w:p w:rsidR="00C94846" w:rsidRDefault="00C94846">
      <w:pPr>
        <w:pStyle w:val="ConsPlusNonformat"/>
        <w:jc w:val="both"/>
      </w:pPr>
      <w:proofErr w:type="gramStart"/>
      <w:r>
        <w:t>насаждений  согласно</w:t>
      </w:r>
      <w:proofErr w:type="gramEnd"/>
      <w:r>
        <w:t xml:space="preserve">  </w:t>
      </w:r>
      <w:hyperlink w:anchor="P2021" w:history="1">
        <w:r>
          <w:rPr>
            <w:color w:val="0000FF"/>
          </w:rPr>
          <w:t>приложению  4</w:t>
        </w:r>
      </w:hyperlink>
      <w:r>
        <w:t xml:space="preserve">  к  настоящему  Договору  (далее  - акт</w:t>
      </w:r>
    </w:p>
    <w:p w:rsidR="00C94846" w:rsidRDefault="00C94846">
      <w:pPr>
        <w:pStyle w:val="ConsPlusNonformat"/>
        <w:jc w:val="both"/>
      </w:pPr>
      <w:r>
        <w:t>приема-</w:t>
      </w:r>
      <w:proofErr w:type="gramStart"/>
      <w:r>
        <w:t>передачи  лесных</w:t>
      </w:r>
      <w:proofErr w:type="gramEnd"/>
      <w:r>
        <w:t xml:space="preserve">  насаждений)  в  течение  10  дней  после  внесения</w:t>
      </w:r>
    </w:p>
    <w:p w:rsidR="00C94846" w:rsidRDefault="00C94846">
      <w:pPr>
        <w:pStyle w:val="ConsPlusNonformat"/>
        <w:jc w:val="both"/>
      </w:pPr>
      <w:proofErr w:type="gramStart"/>
      <w:r>
        <w:t>Покупателем  платы</w:t>
      </w:r>
      <w:proofErr w:type="gramEnd"/>
      <w:r>
        <w:t xml:space="preserve"> в полном объеме в соответствии с </w:t>
      </w:r>
      <w:hyperlink w:anchor="P1672" w:history="1">
        <w:r>
          <w:rPr>
            <w:color w:val="0000FF"/>
          </w:rPr>
          <w:t>разделом III</w:t>
        </w:r>
      </w:hyperlink>
      <w:r>
        <w:t xml:space="preserve"> настоящего</w:t>
      </w:r>
    </w:p>
    <w:p w:rsidR="00C94846" w:rsidRDefault="00C94846">
      <w:pPr>
        <w:pStyle w:val="ConsPlusNonformat"/>
        <w:jc w:val="both"/>
      </w:pPr>
      <w:r>
        <w:t>Договора;</w:t>
      </w:r>
    </w:p>
    <w:p w:rsidR="00C94846" w:rsidRDefault="00C94846">
      <w:pPr>
        <w:pStyle w:val="ConsPlusNonformat"/>
        <w:jc w:val="both"/>
      </w:pPr>
      <w:r>
        <w:t xml:space="preserve">    </w:t>
      </w:r>
      <w:proofErr w:type="gramStart"/>
      <w:r>
        <w:t>б)  обозначить</w:t>
      </w:r>
      <w:proofErr w:type="gramEnd"/>
      <w:r>
        <w:t xml:space="preserve">  на  местности  с  помощью лесохозяйственных знаков и на</w:t>
      </w:r>
    </w:p>
    <w:p w:rsidR="00C94846" w:rsidRDefault="00C94846">
      <w:pPr>
        <w:pStyle w:val="ConsPlusNonformat"/>
        <w:jc w:val="both"/>
      </w:pPr>
      <w:r>
        <w:t>картах (схемах) лесов местоположение продаваемых лесных насаждений.</w:t>
      </w:r>
    </w:p>
    <w:p w:rsidR="00C94846" w:rsidRDefault="00C94846">
      <w:pPr>
        <w:pStyle w:val="ConsPlusNonformat"/>
        <w:jc w:val="both"/>
      </w:pPr>
      <w:r>
        <w:t xml:space="preserve">    14. Покупатель имеет право осуществлять заготовку 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w:t>
      </w:r>
    </w:p>
    <w:p w:rsidR="00C94846" w:rsidRDefault="00C94846">
      <w:pPr>
        <w:pStyle w:val="ConsPlusNonformat"/>
        <w:jc w:val="both"/>
      </w:pPr>
      <w:r>
        <w:t xml:space="preserve">                  новогодних праздников (указать нужное)</w:t>
      </w:r>
    </w:p>
    <w:p w:rsidR="00C94846" w:rsidRDefault="00C94846">
      <w:pPr>
        <w:pStyle w:val="ConsPlusNonformat"/>
        <w:jc w:val="both"/>
      </w:pPr>
      <w:r>
        <w:t xml:space="preserve">в </w:t>
      </w:r>
      <w:proofErr w:type="gramStart"/>
      <w:r>
        <w:t>течение  срока</w:t>
      </w:r>
      <w:proofErr w:type="gramEnd"/>
      <w:r>
        <w:t xml:space="preserve">  действия  настоящего  Договора  в  объеме,  установленном</w:t>
      </w:r>
    </w:p>
    <w:p w:rsidR="00C94846" w:rsidRDefault="00C94846">
      <w:pPr>
        <w:pStyle w:val="ConsPlusNonformat"/>
        <w:jc w:val="both"/>
      </w:pPr>
      <w:r>
        <w:t xml:space="preserve">настоящим   </w:t>
      </w:r>
      <w:proofErr w:type="gramStart"/>
      <w:r>
        <w:t xml:space="preserve">Договором,   </w:t>
      </w:r>
      <w:proofErr w:type="gramEnd"/>
      <w:r>
        <w:t>после   подписания   акта  приема-передачи  лесных</w:t>
      </w:r>
    </w:p>
    <w:p w:rsidR="00C94846" w:rsidRDefault="00C94846">
      <w:pPr>
        <w:pStyle w:val="ConsPlusNonformat"/>
        <w:jc w:val="both"/>
      </w:pPr>
      <w:r>
        <w:t>насаждений.</w:t>
      </w:r>
    </w:p>
    <w:p w:rsidR="00C94846" w:rsidRDefault="00C94846">
      <w:pPr>
        <w:pStyle w:val="ConsPlusNonformat"/>
        <w:jc w:val="both"/>
      </w:pPr>
      <w:r>
        <w:t xml:space="preserve">    15. Покупатель обязан:</w:t>
      </w:r>
    </w:p>
    <w:p w:rsidR="00C94846" w:rsidRDefault="00C94846">
      <w:pPr>
        <w:pStyle w:val="ConsPlusNonformat"/>
        <w:jc w:val="both"/>
      </w:pPr>
      <w:r>
        <w:t xml:space="preserve">    а) внести плату в порядке, установленном настоящим Договором;</w:t>
      </w:r>
    </w:p>
    <w:p w:rsidR="00C94846" w:rsidRDefault="00C94846">
      <w:pPr>
        <w:pStyle w:val="ConsPlusNonformat"/>
        <w:jc w:val="both"/>
      </w:pPr>
      <w:r>
        <w:t xml:space="preserve">    б) принять лесные насаждения, местоположение которых указано в </w:t>
      </w:r>
      <w:hyperlink w:anchor="P1621" w:history="1">
        <w:r>
          <w:rPr>
            <w:color w:val="0000FF"/>
          </w:rPr>
          <w:t>пункте 2</w:t>
        </w:r>
      </w:hyperlink>
    </w:p>
    <w:p w:rsidR="00C94846" w:rsidRDefault="00C94846">
      <w:pPr>
        <w:pStyle w:val="ConsPlusNonformat"/>
        <w:jc w:val="both"/>
      </w:pPr>
      <w:r>
        <w:t xml:space="preserve">настоящего Договора, по акту приема-передачи </w:t>
      </w:r>
      <w:proofErr w:type="gramStart"/>
      <w:r>
        <w:t>лесных  насаждений</w:t>
      </w:r>
      <w:proofErr w:type="gramEnd"/>
      <w:r>
        <w:t xml:space="preserve">  в  течение</w:t>
      </w:r>
    </w:p>
    <w:p w:rsidR="00C94846" w:rsidRDefault="00C94846">
      <w:pPr>
        <w:pStyle w:val="ConsPlusNonformat"/>
        <w:jc w:val="both"/>
      </w:pPr>
      <w:r>
        <w:t>10 дней после внесения платы в полном объеме;</w:t>
      </w:r>
    </w:p>
    <w:p w:rsidR="00C94846" w:rsidRDefault="00C94846">
      <w:pPr>
        <w:pStyle w:val="ConsPlusNonformat"/>
        <w:jc w:val="both"/>
      </w:pPr>
      <w:r>
        <w:lastRenderedPageBreak/>
        <w:t xml:space="preserve">    в) </w:t>
      </w:r>
      <w:proofErr w:type="gramStart"/>
      <w:r>
        <w:t>соблюдать  правила</w:t>
      </w:r>
      <w:proofErr w:type="gramEnd"/>
      <w:r>
        <w:t xml:space="preserve">  заготовки  древесины,  правила  ухода за лесами,</w:t>
      </w:r>
    </w:p>
    <w:p w:rsidR="00C94846" w:rsidRDefault="00C94846">
      <w:pPr>
        <w:pStyle w:val="ConsPlusNonformat"/>
        <w:jc w:val="both"/>
      </w:pPr>
      <w:proofErr w:type="gramStart"/>
      <w:r>
        <w:t>правила  пожарной</w:t>
      </w:r>
      <w:proofErr w:type="gramEnd"/>
      <w:r>
        <w:t xml:space="preserve">  безопасности  в лесах, правила санитарной безопасности в</w:t>
      </w:r>
    </w:p>
    <w:p w:rsidR="00C94846" w:rsidRDefault="00C94846">
      <w:pPr>
        <w:pStyle w:val="ConsPlusNonformat"/>
        <w:jc w:val="both"/>
      </w:pPr>
      <w:proofErr w:type="gramStart"/>
      <w:r>
        <w:t>лесах,  правила</w:t>
      </w:r>
      <w:proofErr w:type="gramEnd"/>
      <w:r>
        <w:t xml:space="preserve"> заготовки и сбора </w:t>
      </w:r>
      <w:proofErr w:type="spellStart"/>
      <w:r>
        <w:t>недревесных</w:t>
      </w:r>
      <w:proofErr w:type="spellEnd"/>
      <w:r>
        <w:t xml:space="preserve"> лесных ресурсов, утвержденные</w:t>
      </w:r>
    </w:p>
    <w:p w:rsidR="00C94846" w:rsidRDefault="00C94846">
      <w:pPr>
        <w:pStyle w:val="ConsPlusNonformat"/>
        <w:jc w:val="both"/>
      </w:pPr>
      <w:r>
        <w:t>в соответствии с законодательством Российской Федерации;</w:t>
      </w:r>
    </w:p>
    <w:p w:rsidR="00C94846" w:rsidRDefault="00C94846">
      <w:pPr>
        <w:pStyle w:val="ConsPlusNonformat"/>
        <w:jc w:val="both"/>
      </w:pPr>
      <w:r>
        <w:t xml:space="preserve">    г) выполнять лесосечные работы в соответствии с </w:t>
      </w:r>
      <w:proofErr w:type="gramStart"/>
      <w:r>
        <w:t>технологической  картой</w:t>
      </w:r>
      <w:proofErr w:type="gramEnd"/>
    </w:p>
    <w:p w:rsidR="00C94846" w:rsidRDefault="00C94846">
      <w:pPr>
        <w:pStyle w:val="ConsPlusNonformat"/>
        <w:jc w:val="both"/>
      </w:pPr>
      <w:r>
        <w:t xml:space="preserve">лесосечных работ </w:t>
      </w:r>
      <w:hyperlink w:anchor="P1811" w:history="1">
        <w:r>
          <w:rPr>
            <w:color w:val="0000FF"/>
          </w:rPr>
          <w:t>&lt;2&gt;</w:t>
        </w:r>
      </w:hyperlink>
      <w:r>
        <w:t>;</w:t>
      </w:r>
    </w:p>
    <w:p w:rsidR="00C94846" w:rsidRDefault="00C94846">
      <w:pPr>
        <w:pStyle w:val="ConsPlusNonformat"/>
        <w:jc w:val="both"/>
      </w:pPr>
      <w:r>
        <w:t xml:space="preserve">    д) осуществлять   </w:t>
      </w:r>
      <w:proofErr w:type="gramStart"/>
      <w:r>
        <w:t>складирование  заготовленной</w:t>
      </w:r>
      <w:proofErr w:type="gramEnd"/>
      <w:r>
        <w:t xml:space="preserve">  древесины   в   местах,</w:t>
      </w:r>
    </w:p>
    <w:p w:rsidR="00C94846" w:rsidRDefault="00C94846">
      <w:pPr>
        <w:pStyle w:val="ConsPlusNonformat"/>
        <w:jc w:val="both"/>
      </w:pPr>
      <w:r>
        <w:t xml:space="preserve">предусмотренных технологической картой лесосечных работ </w:t>
      </w:r>
      <w:hyperlink w:anchor="P1811" w:history="1">
        <w:r>
          <w:rPr>
            <w:color w:val="0000FF"/>
          </w:rPr>
          <w:t>&lt;2&gt;</w:t>
        </w:r>
      </w:hyperlink>
      <w:r>
        <w:t>;</w:t>
      </w:r>
    </w:p>
    <w:p w:rsidR="00C94846" w:rsidRDefault="00C94846">
      <w:pPr>
        <w:pStyle w:val="ConsPlusNonformat"/>
        <w:jc w:val="both"/>
      </w:pPr>
      <w:r>
        <w:t xml:space="preserve">    е) обеспечить вывоз 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w:t>
      </w:r>
    </w:p>
    <w:p w:rsidR="00C94846" w:rsidRDefault="00C94846">
      <w:pPr>
        <w:pStyle w:val="ConsPlusNonformat"/>
        <w:jc w:val="both"/>
      </w:pPr>
      <w:r>
        <w:t xml:space="preserve">                  новогодних праздников (указать нужное)</w:t>
      </w:r>
    </w:p>
    <w:p w:rsidR="00C94846" w:rsidRDefault="00C94846">
      <w:pPr>
        <w:pStyle w:val="ConsPlusNonformat"/>
        <w:jc w:val="both"/>
      </w:pPr>
      <w:r>
        <w:t>в срок, установленный настоящим Договором;</w:t>
      </w:r>
    </w:p>
    <w:p w:rsidR="00C94846" w:rsidRDefault="00C94846">
      <w:pPr>
        <w:pStyle w:val="ConsPlusNonformat"/>
        <w:jc w:val="both"/>
      </w:pPr>
      <w:r>
        <w:t xml:space="preserve">    ж) </w:t>
      </w:r>
      <w:proofErr w:type="gramStart"/>
      <w:r>
        <w:t>осуществлять  своевременное</w:t>
      </w:r>
      <w:proofErr w:type="gramEnd"/>
      <w:r>
        <w:t xml:space="preserve"> выполнение работ  по очистке лесосеки от</w:t>
      </w:r>
    </w:p>
    <w:p w:rsidR="00C94846" w:rsidRDefault="00C94846">
      <w:pPr>
        <w:pStyle w:val="ConsPlusNonformat"/>
        <w:jc w:val="both"/>
      </w:pPr>
      <w:proofErr w:type="gramStart"/>
      <w:r>
        <w:t>порубочных  остатков</w:t>
      </w:r>
      <w:proofErr w:type="gramEnd"/>
      <w:r>
        <w:t xml:space="preserve">  в  соответствии  с   настоящим  Договором,  правилами</w:t>
      </w:r>
    </w:p>
    <w:p w:rsidR="00C94846" w:rsidRDefault="00C94846">
      <w:pPr>
        <w:pStyle w:val="ConsPlusNonformat"/>
        <w:jc w:val="both"/>
      </w:pPr>
      <w:r>
        <w:t xml:space="preserve">заготовки   </w:t>
      </w:r>
      <w:proofErr w:type="gramStart"/>
      <w:r>
        <w:t>древесины,  правилами</w:t>
      </w:r>
      <w:proofErr w:type="gramEnd"/>
      <w:r>
        <w:t xml:space="preserve">   ухода  за  лесами,  правилами  пожарной</w:t>
      </w:r>
    </w:p>
    <w:p w:rsidR="00C94846" w:rsidRDefault="00C94846">
      <w:pPr>
        <w:pStyle w:val="ConsPlusNonformat"/>
        <w:jc w:val="both"/>
      </w:pPr>
      <w:r>
        <w:t xml:space="preserve">безопасности </w:t>
      </w:r>
      <w:proofErr w:type="gramStart"/>
      <w:r>
        <w:t>в  лесах</w:t>
      </w:r>
      <w:proofErr w:type="gramEnd"/>
      <w:r>
        <w:t xml:space="preserve">,  правилами  заготовки  и  сбора  </w:t>
      </w:r>
      <w:proofErr w:type="spellStart"/>
      <w:r>
        <w:t>недревесных</w:t>
      </w:r>
      <w:proofErr w:type="spellEnd"/>
      <w:r>
        <w:t xml:space="preserve">  лесных</w:t>
      </w:r>
    </w:p>
    <w:p w:rsidR="00C94846" w:rsidRDefault="00C94846">
      <w:pPr>
        <w:pStyle w:val="ConsPlusNonformat"/>
        <w:jc w:val="both"/>
      </w:pPr>
      <w:r>
        <w:t xml:space="preserve">ресурсов, а </w:t>
      </w:r>
      <w:proofErr w:type="gramStart"/>
      <w:r>
        <w:t>также  порядком</w:t>
      </w:r>
      <w:proofErr w:type="gramEnd"/>
      <w:r>
        <w:t xml:space="preserve"> проведения лесосечных  работ,  утвержденными  в</w:t>
      </w:r>
    </w:p>
    <w:p w:rsidR="00C94846" w:rsidRDefault="00C94846">
      <w:pPr>
        <w:pStyle w:val="ConsPlusNonformat"/>
        <w:jc w:val="both"/>
      </w:pPr>
      <w:r>
        <w:t>соответствии с законодательством Российской Федерации;</w:t>
      </w:r>
    </w:p>
    <w:p w:rsidR="00C94846" w:rsidRDefault="00C94846">
      <w:pPr>
        <w:pStyle w:val="ConsPlusNonformat"/>
        <w:jc w:val="both"/>
      </w:pPr>
      <w:r>
        <w:t xml:space="preserve">    </w:t>
      </w:r>
      <w:proofErr w:type="gramStart"/>
      <w:r>
        <w:t>з)  не</w:t>
      </w:r>
      <w:proofErr w:type="gramEnd"/>
      <w:r>
        <w:t xml:space="preserve">  допускать  уничтожения  или повреждения граничных, квартальных,</w:t>
      </w:r>
    </w:p>
    <w:p w:rsidR="00C94846" w:rsidRDefault="00C94846">
      <w:pPr>
        <w:pStyle w:val="ConsPlusNonformat"/>
        <w:jc w:val="both"/>
      </w:pPr>
      <w:r>
        <w:t>лесосечных и других столбов и знаков;</w:t>
      </w:r>
    </w:p>
    <w:p w:rsidR="00C94846" w:rsidRDefault="00C94846">
      <w:pPr>
        <w:pStyle w:val="ConsPlusNonformat"/>
        <w:jc w:val="both"/>
      </w:pPr>
      <w:r>
        <w:t xml:space="preserve">    </w:t>
      </w:r>
      <w:proofErr w:type="gramStart"/>
      <w:r>
        <w:t>и)  проводить</w:t>
      </w:r>
      <w:proofErr w:type="gramEnd"/>
      <w:r>
        <w:t xml:space="preserve">  лесовосстановительные  работы за  свой  счет,  если  при</w:t>
      </w:r>
    </w:p>
    <w:p w:rsidR="00C94846" w:rsidRDefault="00C94846">
      <w:pPr>
        <w:pStyle w:val="ConsPlusNonformat"/>
        <w:jc w:val="both"/>
      </w:pPr>
      <w:r>
        <w:t>осуществлении заготовки 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 пород для</w:t>
      </w:r>
    </w:p>
    <w:p w:rsidR="00C94846" w:rsidRDefault="00C94846">
      <w:pPr>
        <w:pStyle w:val="ConsPlusNonformat"/>
        <w:jc w:val="both"/>
      </w:pPr>
      <w:r>
        <w:t xml:space="preserve">                  новогодних праздников (указать нужное)</w:t>
      </w:r>
    </w:p>
    <w:p w:rsidR="00C94846" w:rsidRDefault="00C94846">
      <w:pPr>
        <w:pStyle w:val="ConsPlusNonformat"/>
        <w:jc w:val="both"/>
      </w:pPr>
      <w:r>
        <w:t xml:space="preserve">в нарушение условий </w:t>
      </w:r>
      <w:proofErr w:type="gramStart"/>
      <w:r>
        <w:t>настоящего  Договора</w:t>
      </w:r>
      <w:proofErr w:type="gramEnd"/>
      <w:r>
        <w:t xml:space="preserve">  уничтожен  подрост  или  деревья,</w:t>
      </w:r>
    </w:p>
    <w:p w:rsidR="00C94846" w:rsidRDefault="00C94846">
      <w:pPr>
        <w:pStyle w:val="ConsPlusNonformat"/>
        <w:jc w:val="both"/>
      </w:pPr>
      <w:r>
        <w:t>кустарники и лианы, не подлежащие рубке;</w:t>
      </w:r>
    </w:p>
    <w:p w:rsidR="00C94846" w:rsidRDefault="00C94846">
      <w:pPr>
        <w:pStyle w:val="ConsPlusNonformat"/>
        <w:jc w:val="both"/>
      </w:pPr>
      <w:r>
        <w:t xml:space="preserve">    к) после завершения работ по заготовке 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(древесины, елей и (или) деревьев других хвойных</w:t>
      </w:r>
    </w:p>
    <w:p w:rsidR="00C94846" w:rsidRDefault="00C94846">
      <w:pPr>
        <w:pStyle w:val="ConsPlusNonformat"/>
        <w:jc w:val="both"/>
      </w:pPr>
      <w:r>
        <w:t xml:space="preserve">             пород для новогодних праздников (указать нужное)</w:t>
      </w:r>
    </w:p>
    <w:p w:rsidR="00C94846" w:rsidRDefault="00C94846">
      <w:pPr>
        <w:pStyle w:val="ConsPlusNonformat"/>
        <w:jc w:val="both"/>
      </w:pPr>
      <w:r>
        <w:t xml:space="preserve">в течение </w:t>
      </w:r>
      <w:proofErr w:type="gramStart"/>
      <w:r>
        <w:t>3  дней</w:t>
      </w:r>
      <w:proofErr w:type="gramEnd"/>
      <w:r>
        <w:t>,  но  не  позднее  окончания  срока  действия  настоящего</w:t>
      </w:r>
    </w:p>
    <w:p w:rsidR="00C94846" w:rsidRDefault="00C94846">
      <w:pPr>
        <w:pStyle w:val="ConsPlusNonformat"/>
        <w:jc w:val="both"/>
      </w:pPr>
      <w:proofErr w:type="gramStart"/>
      <w:r>
        <w:t>Договора,  информировать</w:t>
      </w:r>
      <w:proofErr w:type="gramEnd"/>
      <w:r>
        <w:t xml:space="preserve">   Продавца   об   окончании   указанных   работ  и</w:t>
      </w:r>
    </w:p>
    <w:p w:rsidR="00C94846" w:rsidRDefault="00C94846">
      <w:pPr>
        <w:pStyle w:val="ConsPlusNonformat"/>
        <w:jc w:val="both"/>
      </w:pPr>
      <w:r>
        <w:t>необходимости проведения осмотра лесосеки;</w:t>
      </w:r>
    </w:p>
    <w:p w:rsidR="00C94846" w:rsidRDefault="00C94846">
      <w:pPr>
        <w:pStyle w:val="ConsPlusNonformat"/>
        <w:jc w:val="both"/>
      </w:pPr>
      <w:r>
        <w:t xml:space="preserve">    </w:t>
      </w:r>
      <w:proofErr w:type="gramStart"/>
      <w:r>
        <w:t>л)  осуществлять</w:t>
      </w:r>
      <w:proofErr w:type="gramEnd"/>
      <w:r>
        <w:t xml:space="preserve">  учет заготовленной древесины до ее вывоза из леса, за</w:t>
      </w:r>
    </w:p>
    <w:p w:rsidR="00C94846" w:rsidRDefault="00C94846">
      <w:pPr>
        <w:pStyle w:val="ConsPlusNonformat"/>
        <w:jc w:val="both"/>
      </w:pPr>
      <w:proofErr w:type="gramStart"/>
      <w:r>
        <w:t>исключением  заготовки</w:t>
      </w:r>
      <w:proofErr w:type="gramEnd"/>
      <w:r>
        <w:t xml:space="preserve">  елей  и  (или)  деревьев  других  хвойных пород для</w:t>
      </w:r>
    </w:p>
    <w:p w:rsidR="00C94846" w:rsidRDefault="00C94846">
      <w:pPr>
        <w:pStyle w:val="ConsPlusNonformat"/>
        <w:jc w:val="both"/>
      </w:pPr>
      <w:r>
        <w:t>новогодних праздников;</w:t>
      </w:r>
    </w:p>
    <w:p w:rsidR="00C94846" w:rsidRDefault="00C94846">
      <w:pPr>
        <w:pStyle w:val="ConsPlusNonformat"/>
        <w:jc w:val="both"/>
      </w:pPr>
      <w:r>
        <w:t xml:space="preserve">    </w:t>
      </w:r>
      <w:proofErr w:type="gramStart"/>
      <w:r>
        <w:t>м)  выполнять</w:t>
      </w:r>
      <w:proofErr w:type="gramEnd"/>
      <w:r>
        <w:t xml:space="preserve">  другие  обязанности,  предусмотренные  законодательством</w:t>
      </w:r>
    </w:p>
    <w:p w:rsidR="00C94846" w:rsidRDefault="00C94846">
      <w:pPr>
        <w:pStyle w:val="ConsPlusNonformat"/>
        <w:jc w:val="both"/>
      </w:pPr>
      <w:r>
        <w:t>Российской Федерации.</w:t>
      </w:r>
    </w:p>
    <w:p w:rsidR="00C94846" w:rsidRDefault="00C94846">
      <w:pPr>
        <w:pStyle w:val="ConsPlusNormal"/>
        <w:ind w:firstLine="540"/>
        <w:jc w:val="both"/>
      </w:pPr>
    </w:p>
    <w:p w:rsidR="00C94846" w:rsidRDefault="00C94846">
      <w:pPr>
        <w:pStyle w:val="ConsPlusNormal"/>
        <w:jc w:val="center"/>
        <w:outlineLvl w:val="1"/>
      </w:pPr>
      <w:r>
        <w:t>V. Ответственность сторон</w:t>
      </w:r>
    </w:p>
    <w:p w:rsidR="00C94846" w:rsidRDefault="00C94846">
      <w:pPr>
        <w:pStyle w:val="ConsPlusNormal"/>
        <w:ind w:firstLine="540"/>
        <w:jc w:val="both"/>
      </w:pPr>
    </w:p>
    <w:p w:rsidR="00C94846" w:rsidRDefault="00C94846">
      <w:pPr>
        <w:pStyle w:val="ConsPlusNormal"/>
        <w:ind w:firstLine="540"/>
        <w:jc w:val="both"/>
      </w:pPr>
      <w:r>
        <w:t>16. За неисполнение или ненадлежащее исполнение обязательств, предусмотренных настоящим Договором, Продавец и Покупатель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убытки, причиненные таким неисполнением или ненадлежащим исполнением) и настоящему Договору.</w:t>
      </w:r>
    </w:p>
    <w:p w:rsidR="00C94846" w:rsidRDefault="00C94846">
      <w:pPr>
        <w:pStyle w:val="ConsPlusNormal"/>
        <w:spacing w:before="220"/>
        <w:ind w:firstLine="540"/>
        <w:jc w:val="both"/>
      </w:pPr>
      <w:r>
        <w:t>17. За нарушение условий настоящего Договора Покупатель уплачивает Продавцу неустойку в следующем размере:</w:t>
      </w:r>
    </w:p>
    <w:p w:rsidR="00C94846" w:rsidRDefault="00C94846">
      <w:pPr>
        <w:pStyle w:val="ConsPlusNormal"/>
        <w:spacing w:before="220"/>
        <w:ind w:firstLine="540"/>
        <w:jc w:val="both"/>
      </w:pPr>
      <w:r>
        <w:t xml:space="preserve">а) за ненадлежащее выполнение обязанностей по внесению платы по настоящему Договору - 0,1 процента суммы просроченного платежа за каждый день просрочки. 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C94846" w:rsidRDefault="00C94846">
      <w:pPr>
        <w:pStyle w:val="ConsPlusNormal"/>
        <w:spacing w:before="220"/>
        <w:ind w:firstLine="540"/>
        <w:jc w:val="both"/>
      </w:pPr>
      <w:r>
        <w:t xml:space="preserve">б) за невыполнение или несвоевременное выполнение работ по очистке лесосеки от порубочных остатков в соответствии с настоящим Договором, правилами заготовки древесины, правилами ухода за лесами, правилами пожарной безопасности в лесах, правилами заготовки и сбора </w:t>
      </w:r>
      <w:proofErr w:type="spellStart"/>
      <w:r>
        <w:t>недревесных</w:t>
      </w:r>
      <w:proofErr w:type="spellEnd"/>
      <w:r>
        <w:t xml:space="preserve"> лесных ресурсов, а также порядком проведения лесосечных работ, </w:t>
      </w:r>
      <w:r>
        <w:lastRenderedPageBreak/>
        <w:t>утвержденными в соответствии с законодательством Российской Федерации, захламление по вине Покупателя просек и прилегающих к лесосекам полос шириной 50 метров - 5-кратная стоимость затрат, необходимых для очистки данной территории по действующим нормативам в области лесного хозяйства, а при их отсутствии - согласно калькуляциям Продавца;</w:t>
      </w:r>
    </w:p>
    <w:p w:rsidR="00C94846" w:rsidRDefault="00C94846">
      <w:pPr>
        <w:pStyle w:val="ConsPlusNormal"/>
        <w:spacing w:before="220"/>
        <w:ind w:firstLine="540"/>
        <w:jc w:val="both"/>
      </w:pPr>
      <w:r>
        <w:t xml:space="preserve">в) за складирование заготовленной древесины в местах, не предусмотренных технологической картой лесосечных работ, - 3-кратная стоимость складированной древесины, определенная по ставкам платы за единицу объема древесины лесных насаждений, установленным Правительством Российской Федерации, органами государственной власти субъектов Российской Федерации, органами местного самоуправления в пределах полномочий, определенных в соответствии со </w:t>
      </w:r>
      <w:hyperlink r:id="rId80" w:history="1">
        <w:r>
          <w:rPr>
            <w:color w:val="0000FF"/>
          </w:rPr>
          <w:t>статьями 81</w:t>
        </w:r>
      </w:hyperlink>
      <w:r>
        <w:t xml:space="preserve"> - </w:t>
      </w:r>
      <w:hyperlink r:id="rId81" w:history="1">
        <w:r>
          <w:rPr>
            <w:color w:val="0000FF"/>
          </w:rPr>
          <w:t>84</w:t>
        </w:r>
      </w:hyperlink>
      <w:r>
        <w:t xml:space="preserve"> Лесного кодекса Российской Федерации </w:t>
      </w:r>
      <w:hyperlink w:anchor="P1811" w:history="1">
        <w:r>
          <w:rPr>
            <w:color w:val="0000FF"/>
          </w:rPr>
          <w:t>&lt;2&gt;</w:t>
        </w:r>
      </w:hyperlink>
      <w:r>
        <w:t>;</w:t>
      </w:r>
    </w:p>
    <w:p w:rsidR="00C94846" w:rsidRDefault="00C94846">
      <w:pPr>
        <w:pStyle w:val="ConsPlusNormal"/>
        <w:spacing w:before="220"/>
        <w:ind w:firstLine="540"/>
        <w:jc w:val="both"/>
      </w:pPr>
      <w:r>
        <w:t xml:space="preserve">г) за оставление не вывезенной в установленный срок (включая предоставленные отсрочки) древесины на лесосеке - 7-кратная стоимость не вывезенной в срок древесины, определенная по ставкам платы за единицу объема лесных ресурсов, установленным Правительством Российской Федерации, органами государственной власти субъектов Российской Федерации, органами местного самоуправления в пределах полномочий, определенных в соответствии со </w:t>
      </w:r>
      <w:hyperlink r:id="rId82" w:history="1">
        <w:r>
          <w:rPr>
            <w:color w:val="0000FF"/>
          </w:rPr>
          <w:t>статьями 81</w:t>
        </w:r>
      </w:hyperlink>
      <w:r>
        <w:t xml:space="preserve"> - </w:t>
      </w:r>
      <w:hyperlink r:id="rId83" w:history="1">
        <w:r>
          <w:rPr>
            <w:color w:val="0000FF"/>
          </w:rPr>
          <w:t>84</w:t>
        </w:r>
      </w:hyperlink>
      <w:r>
        <w:t xml:space="preserve"> Лесного кодекса Российской Федерации </w:t>
      </w:r>
      <w:hyperlink w:anchor="P1811" w:history="1">
        <w:r>
          <w:rPr>
            <w:color w:val="0000FF"/>
          </w:rPr>
          <w:t>&lt;2&gt;</w:t>
        </w:r>
      </w:hyperlink>
      <w:r>
        <w:t>;</w:t>
      </w:r>
    </w:p>
    <w:p w:rsidR="00C94846" w:rsidRDefault="00C94846">
      <w:pPr>
        <w:pStyle w:val="ConsPlusNormal"/>
        <w:spacing w:before="220"/>
        <w:ind w:firstLine="540"/>
        <w:jc w:val="both"/>
      </w:pPr>
      <w:r>
        <w:t xml:space="preserve">за оставление не вывезенных в установленный срок (включая предоставленные отсрочки) елей и (или) деревьев других хвойных пород для новогодних праздников в местах заготовки - 7-кратная стоимость не вывезенных в установленный срок елей и (или) деревьев других хвойных пород для новогодних праздников, определенная по ставкам платы за единицу объема лесных ресурсов, установленным Правительством Российской Федерации, органами государственной власти субъектов Российской Федерации, органами местного самоуправления в пределах полномочий, определенных в соответствии со </w:t>
      </w:r>
      <w:hyperlink r:id="rId84" w:history="1">
        <w:r>
          <w:rPr>
            <w:color w:val="0000FF"/>
          </w:rPr>
          <w:t>статьями 81</w:t>
        </w:r>
      </w:hyperlink>
      <w:r>
        <w:t xml:space="preserve"> - </w:t>
      </w:r>
      <w:hyperlink r:id="rId85" w:history="1">
        <w:r>
          <w:rPr>
            <w:color w:val="0000FF"/>
          </w:rPr>
          <w:t>84</w:t>
        </w:r>
      </w:hyperlink>
      <w:r>
        <w:t xml:space="preserve"> Лесного кодекса Российской Федерации </w:t>
      </w:r>
      <w:hyperlink w:anchor="P1812" w:history="1">
        <w:r>
          <w:rPr>
            <w:color w:val="0000FF"/>
          </w:rPr>
          <w:t>&lt;3&gt;</w:t>
        </w:r>
      </w:hyperlink>
      <w:r>
        <w:t>;</w:t>
      </w:r>
    </w:p>
    <w:p w:rsidR="00C94846" w:rsidRDefault="00C94846">
      <w:pPr>
        <w:pStyle w:val="ConsPlusNormal"/>
        <w:spacing w:before="220"/>
        <w:ind w:firstLine="540"/>
        <w:jc w:val="both"/>
      </w:pPr>
      <w:r>
        <w:t>д) за уничтожение или повреждение граничных, квартальных, лесосечных и других столбов и знаков - 10-кратная стоимость их изготовления и установки;</w:t>
      </w:r>
    </w:p>
    <w:p w:rsidR="00C94846" w:rsidRDefault="00C94846">
      <w:pPr>
        <w:pStyle w:val="ConsPlusNormal"/>
        <w:spacing w:before="220"/>
        <w:ind w:firstLine="540"/>
        <w:jc w:val="both"/>
      </w:pPr>
      <w: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древесины лесных насаждений, установленным Правительством Российской Федерации, органами государственной власти субъектов Российской Федерации, органами местного самоуправления в пределах полномочий, определенных в соответствии со </w:t>
      </w:r>
      <w:hyperlink r:id="rId86" w:history="1">
        <w:r>
          <w:rPr>
            <w:color w:val="0000FF"/>
          </w:rPr>
          <w:t>статьями 81</w:t>
        </w:r>
      </w:hyperlink>
      <w:r>
        <w:t xml:space="preserve"> - </w:t>
      </w:r>
      <w:hyperlink r:id="rId87" w:history="1">
        <w:r>
          <w:rPr>
            <w:color w:val="0000FF"/>
          </w:rPr>
          <w:t>84</w:t>
        </w:r>
      </w:hyperlink>
      <w:r>
        <w:t xml:space="preserve"> Лесного кодекса Российской Федерации;</w:t>
      </w:r>
    </w:p>
    <w:p w:rsidR="00C94846" w:rsidRDefault="00C94846">
      <w:pPr>
        <w:pStyle w:val="ConsPlusNormal"/>
        <w:spacing w:before="220"/>
        <w:ind w:firstLine="540"/>
        <w:jc w:val="both"/>
      </w:pPr>
      <w:r>
        <w:t xml:space="preserve">ж)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1811" w:history="1">
        <w:r>
          <w:rPr>
            <w:color w:val="0000FF"/>
          </w:rPr>
          <w:t>&lt;2&gt;</w:t>
        </w:r>
      </w:hyperlink>
      <w:r>
        <w:t>;</w:t>
      </w:r>
    </w:p>
    <w:p w:rsidR="00C94846" w:rsidRDefault="00C94846">
      <w:pPr>
        <w:pStyle w:val="ConsPlusNormal"/>
        <w:spacing w:before="220"/>
        <w:ind w:firstLine="540"/>
        <w:jc w:val="both"/>
      </w:pPr>
      <w:r>
        <w:t>з) за повреждение или уничтожение подроста и (или) 2-го яруса хвойных, твердолиственных пород лесных насаждений, подлежащих сохранению в соответствии с настоящим Договором, - 3-кратная стоимость работ, необходимых для создания и выращивания лесных культур до возраста, соответствующего возрасту поврежденного или уничтоженного подроста, по нормативам в области лесного хозяйства, а при отсутствии таких нормативов - согласно калькуляции Продавца.</w:t>
      </w:r>
    </w:p>
    <w:p w:rsidR="00C94846" w:rsidRDefault="00C94846">
      <w:pPr>
        <w:pStyle w:val="ConsPlusNormal"/>
        <w:spacing w:before="220"/>
        <w:ind w:firstLine="540"/>
        <w:jc w:val="both"/>
      </w:pPr>
      <w:r>
        <w:t>18. Уплата неустоек не освобождает Покупателя от выполнения обязательств, предусмотренных настоящим Договором.</w:t>
      </w:r>
    </w:p>
    <w:p w:rsidR="00C94846" w:rsidRDefault="00C94846">
      <w:pPr>
        <w:pStyle w:val="ConsPlusNormal"/>
        <w:ind w:firstLine="540"/>
        <w:jc w:val="both"/>
      </w:pPr>
    </w:p>
    <w:p w:rsidR="00C94846" w:rsidRDefault="00C94846">
      <w:pPr>
        <w:pStyle w:val="ConsPlusNormal"/>
        <w:jc w:val="center"/>
        <w:outlineLvl w:val="1"/>
      </w:pPr>
      <w:r>
        <w:t>VI. Порядок изменения и расторжения Договора</w:t>
      </w:r>
    </w:p>
    <w:p w:rsidR="00C94846" w:rsidRDefault="00C94846">
      <w:pPr>
        <w:pStyle w:val="ConsPlusNormal"/>
        <w:ind w:firstLine="540"/>
        <w:jc w:val="both"/>
      </w:pPr>
    </w:p>
    <w:p w:rsidR="00C94846" w:rsidRDefault="00C94846">
      <w:pPr>
        <w:pStyle w:val="ConsPlusNormal"/>
        <w:ind w:firstLine="540"/>
        <w:jc w:val="both"/>
      </w:pPr>
      <w:r>
        <w:lastRenderedPageBreak/>
        <w:t>19. Все изменения, вносимые в настоящий Договор, оформляются в письменной форме и подписываются сторонами.</w:t>
      </w:r>
    </w:p>
    <w:p w:rsidR="00C94846" w:rsidRDefault="00C94846">
      <w:pPr>
        <w:pStyle w:val="ConsPlusNormal"/>
        <w:spacing w:before="220"/>
        <w:ind w:firstLine="540"/>
        <w:jc w:val="both"/>
      </w:pPr>
      <w:r>
        <w:t xml:space="preserve">20. Изменение и расторжение настоящего Договора осуществляются в соответствии с Гражданским </w:t>
      </w:r>
      <w:hyperlink r:id="rId88" w:history="1">
        <w:r>
          <w:rPr>
            <w:color w:val="0000FF"/>
          </w:rPr>
          <w:t>кодексом</w:t>
        </w:r>
      </w:hyperlink>
      <w:r>
        <w:t xml:space="preserve"> Российской Федерации и Лесным </w:t>
      </w:r>
      <w:hyperlink r:id="rId89" w:history="1">
        <w:r>
          <w:rPr>
            <w:color w:val="0000FF"/>
          </w:rPr>
          <w:t>кодексом</w:t>
        </w:r>
      </w:hyperlink>
      <w:r>
        <w:t xml:space="preserve"> Российской Федерации.</w:t>
      </w:r>
    </w:p>
    <w:p w:rsidR="00C94846" w:rsidRDefault="00C94846">
      <w:pPr>
        <w:pStyle w:val="ConsPlusNormal"/>
        <w:spacing w:before="220"/>
        <w:ind w:firstLine="540"/>
        <w:jc w:val="both"/>
      </w:pPr>
      <w:r>
        <w:t>21. При изменении условий настоящего Договора обязательства сторон сохраняются в измененном виде.</w:t>
      </w:r>
    </w:p>
    <w:p w:rsidR="00C94846" w:rsidRDefault="00C94846">
      <w:pPr>
        <w:pStyle w:val="ConsPlusNormal"/>
        <w:spacing w:before="220"/>
        <w:ind w:firstLine="540"/>
        <w:jc w:val="both"/>
      </w:pPr>
      <w:r>
        <w:t>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 если иное не вытекает из соглашения или характера изменения условий Договора, а при изменении условий Договора в судебном порядке - с момента вступления в законную силу решения суда об изменении условий настоящего Договора.</w:t>
      </w:r>
    </w:p>
    <w:p w:rsidR="00C94846" w:rsidRDefault="00C94846">
      <w:pPr>
        <w:pStyle w:val="ConsPlusNormal"/>
        <w:spacing w:before="220"/>
        <w:ind w:firstLine="540"/>
        <w:jc w:val="both"/>
      </w:pPr>
      <w:r>
        <w:t>22. Настоящий Договор прекращает действие в случаях, предусмотренных гражданским законодательством Российской Федерации.</w:t>
      </w:r>
    </w:p>
    <w:p w:rsidR="00C94846" w:rsidRDefault="00C94846">
      <w:pPr>
        <w:pStyle w:val="ConsPlusNormal"/>
        <w:spacing w:before="220"/>
        <w:ind w:firstLine="540"/>
        <w:jc w:val="both"/>
      </w:pPr>
      <w:r>
        <w:t>23. Расторжение настоящего Договора по решению суда по требованию одной из сторон осуществляется по основаниям, предусмотренным лесным и гражданским законодательством Российской Федерации.</w:t>
      </w:r>
    </w:p>
    <w:p w:rsidR="00C94846" w:rsidRDefault="00C94846">
      <w:pPr>
        <w:pStyle w:val="ConsPlusNormal"/>
        <w:ind w:firstLine="540"/>
        <w:jc w:val="both"/>
      </w:pPr>
    </w:p>
    <w:p w:rsidR="00C94846" w:rsidRDefault="00C94846">
      <w:pPr>
        <w:pStyle w:val="ConsPlusNormal"/>
        <w:jc w:val="center"/>
        <w:outlineLvl w:val="1"/>
      </w:pPr>
      <w:r>
        <w:t>VII. Срок действия Договора</w:t>
      </w:r>
    </w:p>
    <w:p w:rsidR="00C94846" w:rsidRDefault="00C94846">
      <w:pPr>
        <w:pStyle w:val="ConsPlusNormal"/>
        <w:ind w:firstLine="540"/>
        <w:jc w:val="both"/>
      </w:pPr>
    </w:p>
    <w:p w:rsidR="00C94846" w:rsidRDefault="00C94846">
      <w:pPr>
        <w:pStyle w:val="ConsPlusNormal"/>
        <w:ind w:firstLine="540"/>
        <w:jc w:val="both"/>
      </w:pPr>
      <w:r>
        <w:t xml:space="preserve">24. Срок действия настоящего Договора устанавливается с "_____"_________20_____ г. по "______"__________20______ г. </w:t>
      </w:r>
      <w:hyperlink w:anchor="P1815" w:history="1">
        <w:r>
          <w:rPr>
            <w:color w:val="0000FF"/>
          </w:rPr>
          <w:t>&lt;6&gt;</w:t>
        </w:r>
      </w:hyperlink>
    </w:p>
    <w:p w:rsidR="00C94846" w:rsidRDefault="00C94846">
      <w:pPr>
        <w:pStyle w:val="ConsPlusNormal"/>
        <w:ind w:firstLine="540"/>
        <w:jc w:val="both"/>
      </w:pPr>
    </w:p>
    <w:p w:rsidR="00C94846" w:rsidRDefault="00C94846">
      <w:pPr>
        <w:pStyle w:val="ConsPlusNormal"/>
        <w:jc w:val="center"/>
        <w:outlineLvl w:val="1"/>
      </w:pPr>
      <w:r>
        <w:t>VIII. Прочие условия Договора</w:t>
      </w:r>
    </w:p>
    <w:p w:rsidR="00C94846" w:rsidRDefault="00C94846">
      <w:pPr>
        <w:pStyle w:val="ConsPlusNormal"/>
        <w:ind w:firstLine="540"/>
        <w:jc w:val="both"/>
      </w:pPr>
    </w:p>
    <w:p w:rsidR="00C94846" w:rsidRDefault="00C94846">
      <w:pPr>
        <w:pStyle w:val="ConsPlusNormal"/>
        <w:ind w:firstLine="540"/>
        <w:jc w:val="both"/>
      </w:pPr>
      <w:r>
        <w:t>25. Покупатель извещен о том, что количественные и качественные характеристики заготовленной древесины, полученные при ее учете, могут незначительно отличаться от количественных и качественных характеристик лесных насаждений, являющихся предметом настоящего Договора.</w:t>
      </w:r>
    </w:p>
    <w:p w:rsidR="00C94846" w:rsidRDefault="00C94846">
      <w:pPr>
        <w:pStyle w:val="ConsPlusNormal"/>
        <w:spacing w:before="220"/>
        <w:ind w:firstLine="540"/>
        <w:jc w:val="both"/>
      </w:pPr>
      <w:r>
        <w:t>26.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C94846" w:rsidRDefault="00C94846">
      <w:pPr>
        <w:pStyle w:val="ConsPlusNormal"/>
        <w:spacing w:before="220"/>
        <w:ind w:firstLine="540"/>
        <w:jc w:val="both"/>
      </w:pPr>
      <w:r>
        <w:t>Споры рассматриваются в судебном порядке по месту нахождения Продавца.</w:t>
      </w:r>
    </w:p>
    <w:p w:rsidR="00C94846" w:rsidRDefault="00C94846">
      <w:pPr>
        <w:pStyle w:val="ConsPlusNormal"/>
        <w:spacing w:before="220"/>
        <w:ind w:firstLine="540"/>
        <w:jc w:val="both"/>
      </w:pPr>
      <w:r>
        <w:t>27. Во всем остальном, что не предусмотрено настоящим Договором, стороны руководствуются законодательством Российской Федерации.</w:t>
      </w:r>
    </w:p>
    <w:p w:rsidR="00C94846" w:rsidRDefault="00C94846">
      <w:pPr>
        <w:pStyle w:val="ConsPlusNormal"/>
        <w:spacing w:before="220"/>
        <w:ind w:firstLine="540"/>
        <w:jc w:val="both"/>
      </w:pPr>
      <w:r>
        <w:t>28. Продавец и Покупатель не несут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w:t>
      </w:r>
    </w:p>
    <w:p w:rsidR="00C94846" w:rsidRDefault="00C94846">
      <w:pPr>
        <w:pStyle w:val="ConsPlusNormal"/>
        <w:spacing w:before="220"/>
        <w:ind w:firstLine="540"/>
        <w:jc w:val="both"/>
      </w:pPr>
      <w:r>
        <w:t>29. Прекращение срока действия настоящего Договора не освобождает стороны от исполнения обязательств по нему.</w:t>
      </w:r>
    </w:p>
    <w:p w:rsidR="00C94846" w:rsidRDefault="00C94846">
      <w:pPr>
        <w:pStyle w:val="ConsPlusNormal"/>
        <w:spacing w:before="220"/>
        <w:ind w:firstLine="540"/>
        <w:jc w:val="both"/>
      </w:pPr>
      <w:r>
        <w:t>30. Настоящий Договор составлен в двух подлинных экземплярах, по одному для каждой из сторон.</w:t>
      </w:r>
    </w:p>
    <w:p w:rsidR="00C94846" w:rsidRDefault="00C94846">
      <w:pPr>
        <w:pStyle w:val="ConsPlusNormal"/>
        <w:spacing w:before="220"/>
        <w:ind w:firstLine="540"/>
        <w:jc w:val="both"/>
      </w:pPr>
      <w:r>
        <w:t>31. Приложения к настоящему Договору являются его неотъемлемыми частями.</w:t>
      </w:r>
    </w:p>
    <w:p w:rsidR="00C94846" w:rsidRDefault="00C94846">
      <w:pPr>
        <w:pStyle w:val="ConsPlusNormal"/>
        <w:ind w:firstLine="540"/>
        <w:jc w:val="both"/>
      </w:pPr>
    </w:p>
    <w:p w:rsidR="00C94846" w:rsidRDefault="00C94846">
      <w:pPr>
        <w:pStyle w:val="ConsPlusNormal"/>
        <w:jc w:val="center"/>
        <w:outlineLvl w:val="1"/>
      </w:pPr>
      <w:bookmarkStart w:id="41" w:name="P1798"/>
      <w:bookmarkEnd w:id="41"/>
      <w:r>
        <w:t>IX. Реквизиты сторон</w:t>
      </w:r>
    </w:p>
    <w:p w:rsidR="00C94846" w:rsidRDefault="00C94846">
      <w:pPr>
        <w:pStyle w:val="ConsPlusNormal"/>
        <w:ind w:firstLine="540"/>
        <w:jc w:val="both"/>
      </w:pP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Продавец                               Покупатель</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r>
        <w:t>--------------------------------</w:t>
      </w:r>
    </w:p>
    <w:p w:rsidR="00C94846" w:rsidRDefault="00C94846">
      <w:pPr>
        <w:pStyle w:val="ConsPlusNormal"/>
        <w:spacing w:before="220"/>
        <w:ind w:firstLine="540"/>
        <w:jc w:val="both"/>
      </w:pPr>
      <w:bookmarkStart w:id="42" w:name="P1810"/>
      <w:bookmarkEnd w:id="42"/>
      <w:r>
        <w:t>&lt;1&gt; Нумерация пунктов договора купли-продажи лесных насаждений осуществляется последовательно с учетом содержания конкретного договора купли-продажи лесных насаждений. В договоре купли-продажи лесных насаждений сноски, предусмотренные настоящим типовым договором купли-продажи лесных насаждений, не указываются.</w:t>
      </w:r>
    </w:p>
    <w:p w:rsidR="00C94846" w:rsidRDefault="00C94846">
      <w:pPr>
        <w:pStyle w:val="ConsPlusNormal"/>
        <w:spacing w:before="220"/>
        <w:ind w:firstLine="540"/>
        <w:jc w:val="both"/>
      </w:pPr>
      <w:bookmarkStart w:id="43" w:name="P1811"/>
      <w:bookmarkEnd w:id="43"/>
      <w:r>
        <w:t>&lt;2&gt; Положение включается в договор купли-продажи лесных насаждений, заключаемый в целях заготовки древесины.</w:t>
      </w:r>
    </w:p>
    <w:p w:rsidR="00C94846" w:rsidRDefault="00C94846">
      <w:pPr>
        <w:pStyle w:val="ConsPlusNormal"/>
        <w:spacing w:before="220"/>
        <w:ind w:firstLine="540"/>
        <w:jc w:val="both"/>
      </w:pPr>
      <w:bookmarkStart w:id="44" w:name="P1812"/>
      <w:bookmarkEnd w:id="44"/>
      <w:r>
        <w:t>&lt;3&gt;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C94846" w:rsidRDefault="00C94846">
      <w:pPr>
        <w:pStyle w:val="ConsPlusNormal"/>
        <w:spacing w:before="220"/>
        <w:ind w:firstLine="540"/>
        <w:jc w:val="both"/>
      </w:pPr>
      <w:bookmarkStart w:id="45" w:name="P1813"/>
      <w:bookmarkEnd w:id="45"/>
      <w:r>
        <w:t>&lt;4&gt; Положение включается в договор купли-продажи лесных насаждений, заключаемый в целях заготовки древесины, а также указывается вид рубки, соответствующий виду рубки, предусмотренному лесным планом субъекта Российской Федерации, лесохозяйственным регламентом лесничества (лесопарка).</w:t>
      </w:r>
    </w:p>
    <w:p w:rsidR="00C94846" w:rsidRDefault="00C94846">
      <w:pPr>
        <w:pStyle w:val="ConsPlusNormal"/>
        <w:spacing w:before="220"/>
        <w:ind w:firstLine="540"/>
        <w:jc w:val="both"/>
      </w:pPr>
      <w:bookmarkStart w:id="46" w:name="P1814"/>
      <w:bookmarkEnd w:id="46"/>
      <w:r>
        <w:t>&lt;5&gt; Указываются лесные насаждения, расположенные на лесосеке: семенники и деревья в семенных куртинах и полосах, жизнеспособные деревья ценных лесных пород, лесные насаждения, не предназначенные для заготовки древесины и подлежащие сохранению в соответствии с лесным законодательством Российской Федерации, в том числе источники обсеменения и плюсовые деревья, виды (породы) деревьев, занесенные в Красную книгу Российской Федерации, в красные книги субъектов Российской Федерации, включенные в перечень видов (пород) деревьев и кустарников, заготовка древесины которых не допускается в соответствии с лесным законодательством Российской Федерации.</w:t>
      </w:r>
    </w:p>
    <w:p w:rsidR="00C94846" w:rsidRDefault="00C94846">
      <w:pPr>
        <w:pStyle w:val="ConsPlusNormal"/>
        <w:spacing w:before="220"/>
        <w:ind w:firstLine="540"/>
        <w:jc w:val="both"/>
      </w:pPr>
      <w:bookmarkStart w:id="47" w:name="P1815"/>
      <w:bookmarkEnd w:id="47"/>
      <w:r>
        <w:t>&lt;6&gt; Срок действия договора купли-продажи лесных насаждений не может превышать один год.</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sectPr w:rsidR="00C94846">
          <w:pgSz w:w="11905" w:h="16838"/>
          <w:pgMar w:top="1134" w:right="850" w:bottom="1134" w:left="1701" w:header="0" w:footer="0" w:gutter="0"/>
          <w:cols w:space="720"/>
        </w:sectPr>
      </w:pPr>
    </w:p>
    <w:p w:rsidR="00C94846" w:rsidRDefault="00C94846">
      <w:pPr>
        <w:pStyle w:val="ConsPlusNormal"/>
        <w:jc w:val="right"/>
        <w:outlineLvl w:val="1"/>
      </w:pPr>
      <w:r>
        <w:lastRenderedPageBreak/>
        <w:t>Приложение 1</w:t>
      </w:r>
    </w:p>
    <w:p w:rsidR="00C94846" w:rsidRDefault="00C94846">
      <w:pPr>
        <w:pStyle w:val="ConsPlusNormal"/>
        <w:jc w:val="right"/>
      </w:pPr>
      <w:r>
        <w:t>к типовому договору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48" w:name="P1825"/>
      <w:bookmarkEnd w:id="48"/>
      <w:r>
        <w:t>ХАРАКТЕРИСТИКА И ОБЪЕМ</w:t>
      </w:r>
    </w:p>
    <w:p w:rsidR="00C94846" w:rsidRDefault="00C94846">
      <w:pPr>
        <w:pStyle w:val="ConsPlusTitle"/>
        <w:jc w:val="center"/>
      </w:pPr>
      <w:r>
        <w:t xml:space="preserve">ДРЕВЕСИНЫ ЛЕСНЫХ НАСАЖДЕНИЙ, ПОДЛЕЖАЩИХ ЗАГОТОВКЕ </w:t>
      </w:r>
      <w:hyperlink w:anchor="P1939" w:history="1">
        <w:r>
          <w:rPr>
            <w:color w:val="0000FF"/>
          </w:rPr>
          <w:t>&lt;*&gt;</w:t>
        </w:r>
      </w:hyperlink>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1644"/>
        <w:gridCol w:w="2098"/>
        <w:gridCol w:w="1417"/>
        <w:gridCol w:w="1361"/>
        <w:gridCol w:w="1361"/>
        <w:gridCol w:w="1361"/>
        <w:gridCol w:w="1361"/>
        <w:gridCol w:w="1247"/>
        <w:gridCol w:w="1247"/>
      </w:tblGrid>
      <w:tr w:rsidR="00C94846">
        <w:tc>
          <w:tcPr>
            <w:tcW w:w="2268" w:type="dxa"/>
            <w:vMerge w:val="restart"/>
            <w:vAlign w:val="center"/>
          </w:tcPr>
          <w:p w:rsidR="00C94846" w:rsidRDefault="00C94846">
            <w:pPr>
              <w:pStyle w:val="ConsPlusNormal"/>
              <w:jc w:val="center"/>
            </w:pPr>
            <w:r>
              <w:t>Номер лесного</w:t>
            </w:r>
          </w:p>
          <w:p w:rsidR="00C94846" w:rsidRDefault="00C94846">
            <w:pPr>
              <w:pStyle w:val="ConsPlusNormal"/>
              <w:jc w:val="center"/>
            </w:pPr>
            <w:r>
              <w:t>квартала</w:t>
            </w:r>
          </w:p>
        </w:tc>
        <w:tc>
          <w:tcPr>
            <w:tcW w:w="2324" w:type="dxa"/>
            <w:vMerge w:val="restart"/>
            <w:vAlign w:val="center"/>
          </w:tcPr>
          <w:p w:rsidR="00C94846" w:rsidRDefault="00C94846">
            <w:pPr>
              <w:pStyle w:val="ConsPlusNormal"/>
              <w:jc w:val="center"/>
            </w:pPr>
            <w:r>
              <w:t>Номер</w:t>
            </w:r>
          </w:p>
          <w:p w:rsidR="00C94846" w:rsidRDefault="00C94846">
            <w:pPr>
              <w:pStyle w:val="ConsPlusNormal"/>
              <w:jc w:val="center"/>
            </w:pPr>
            <w:r>
              <w:t>лесотаксационного</w:t>
            </w:r>
          </w:p>
          <w:p w:rsidR="00C94846" w:rsidRDefault="00C94846">
            <w:pPr>
              <w:pStyle w:val="ConsPlusNormal"/>
              <w:jc w:val="center"/>
            </w:pPr>
            <w:r>
              <w:t>выдела</w:t>
            </w:r>
          </w:p>
        </w:tc>
        <w:tc>
          <w:tcPr>
            <w:tcW w:w="1644" w:type="dxa"/>
            <w:vMerge w:val="restart"/>
            <w:vAlign w:val="center"/>
          </w:tcPr>
          <w:p w:rsidR="00C94846" w:rsidRDefault="00C94846">
            <w:pPr>
              <w:pStyle w:val="ConsPlusNormal"/>
              <w:jc w:val="center"/>
            </w:pPr>
            <w:r>
              <w:t>Площадь</w:t>
            </w:r>
          </w:p>
          <w:p w:rsidR="00C94846" w:rsidRDefault="00C94846">
            <w:pPr>
              <w:pStyle w:val="ConsPlusNormal"/>
              <w:jc w:val="center"/>
            </w:pPr>
            <w:r>
              <w:t>лесосеки, га</w:t>
            </w:r>
          </w:p>
        </w:tc>
        <w:tc>
          <w:tcPr>
            <w:tcW w:w="2098" w:type="dxa"/>
            <w:vMerge w:val="restart"/>
            <w:vAlign w:val="center"/>
          </w:tcPr>
          <w:p w:rsidR="00C94846" w:rsidRDefault="00C94846">
            <w:pPr>
              <w:pStyle w:val="ConsPlusNormal"/>
              <w:jc w:val="center"/>
            </w:pPr>
            <w:r>
              <w:t>Хозяйство,</w:t>
            </w:r>
          </w:p>
          <w:p w:rsidR="00C94846" w:rsidRDefault="00C94846">
            <w:pPr>
              <w:pStyle w:val="ConsPlusNormal"/>
              <w:jc w:val="center"/>
            </w:pPr>
            <w:r>
              <w:t>преобладающая</w:t>
            </w:r>
          </w:p>
          <w:p w:rsidR="00C94846" w:rsidRDefault="00C94846">
            <w:pPr>
              <w:pStyle w:val="ConsPlusNormal"/>
              <w:jc w:val="center"/>
            </w:pPr>
            <w:r>
              <w:t>порода</w:t>
            </w:r>
          </w:p>
        </w:tc>
        <w:tc>
          <w:tcPr>
            <w:tcW w:w="1417" w:type="dxa"/>
            <w:vMerge w:val="restart"/>
            <w:vAlign w:val="center"/>
          </w:tcPr>
          <w:p w:rsidR="00C94846" w:rsidRDefault="00C94846">
            <w:pPr>
              <w:pStyle w:val="ConsPlusNormal"/>
              <w:jc w:val="center"/>
            </w:pPr>
            <w:r>
              <w:t>Породы</w:t>
            </w:r>
          </w:p>
        </w:tc>
        <w:tc>
          <w:tcPr>
            <w:tcW w:w="7938" w:type="dxa"/>
            <w:gridSpan w:val="6"/>
            <w:vAlign w:val="center"/>
          </w:tcPr>
          <w:p w:rsidR="00C94846" w:rsidRDefault="00C94846">
            <w:pPr>
              <w:pStyle w:val="ConsPlusNormal"/>
              <w:jc w:val="center"/>
            </w:pPr>
            <w:r>
              <w:t>Объем, куб. метров</w:t>
            </w:r>
          </w:p>
        </w:tc>
      </w:tr>
      <w:tr w:rsidR="00C94846">
        <w:tc>
          <w:tcPr>
            <w:tcW w:w="2268" w:type="dxa"/>
            <w:vMerge/>
          </w:tcPr>
          <w:p w:rsidR="00C94846" w:rsidRDefault="00C94846"/>
        </w:tc>
        <w:tc>
          <w:tcPr>
            <w:tcW w:w="2324" w:type="dxa"/>
            <w:vMerge/>
          </w:tcPr>
          <w:p w:rsidR="00C94846" w:rsidRDefault="00C94846"/>
        </w:tc>
        <w:tc>
          <w:tcPr>
            <w:tcW w:w="1644" w:type="dxa"/>
            <w:vMerge/>
          </w:tcPr>
          <w:p w:rsidR="00C94846" w:rsidRDefault="00C94846"/>
        </w:tc>
        <w:tc>
          <w:tcPr>
            <w:tcW w:w="2098" w:type="dxa"/>
            <w:vMerge/>
          </w:tcPr>
          <w:p w:rsidR="00C94846" w:rsidRDefault="00C94846"/>
        </w:tc>
        <w:tc>
          <w:tcPr>
            <w:tcW w:w="1417" w:type="dxa"/>
            <w:vMerge/>
          </w:tcPr>
          <w:p w:rsidR="00C94846" w:rsidRDefault="00C94846"/>
        </w:tc>
        <w:tc>
          <w:tcPr>
            <w:tcW w:w="5444" w:type="dxa"/>
            <w:gridSpan w:val="4"/>
            <w:vAlign w:val="center"/>
          </w:tcPr>
          <w:p w:rsidR="00C94846" w:rsidRDefault="00C94846">
            <w:pPr>
              <w:pStyle w:val="ConsPlusNormal"/>
              <w:jc w:val="center"/>
            </w:pPr>
            <w:r>
              <w:t>Деловая</w:t>
            </w:r>
          </w:p>
        </w:tc>
        <w:tc>
          <w:tcPr>
            <w:tcW w:w="1247" w:type="dxa"/>
            <w:vMerge w:val="restart"/>
            <w:vAlign w:val="center"/>
          </w:tcPr>
          <w:p w:rsidR="00C94846" w:rsidRDefault="00C94846">
            <w:pPr>
              <w:pStyle w:val="ConsPlusNormal"/>
              <w:jc w:val="center"/>
            </w:pPr>
            <w:r>
              <w:t>Дрова</w:t>
            </w:r>
          </w:p>
        </w:tc>
        <w:tc>
          <w:tcPr>
            <w:tcW w:w="1247" w:type="dxa"/>
            <w:vMerge w:val="restart"/>
            <w:vAlign w:val="center"/>
          </w:tcPr>
          <w:p w:rsidR="00C94846" w:rsidRDefault="00C94846">
            <w:pPr>
              <w:pStyle w:val="ConsPlusNormal"/>
              <w:jc w:val="center"/>
            </w:pPr>
            <w:r>
              <w:t>Всего</w:t>
            </w:r>
          </w:p>
        </w:tc>
      </w:tr>
      <w:tr w:rsidR="00C94846">
        <w:tc>
          <w:tcPr>
            <w:tcW w:w="2268" w:type="dxa"/>
            <w:vMerge/>
          </w:tcPr>
          <w:p w:rsidR="00C94846" w:rsidRDefault="00C94846"/>
        </w:tc>
        <w:tc>
          <w:tcPr>
            <w:tcW w:w="2324" w:type="dxa"/>
            <w:vMerge/>
          </w:tcPr>
          <w:p w:rsidR="00C94846" w:rsidRDefault="00C94846"/>
        </w:tc>
        <w:tc>
          <w:tcPr>
            <w:tcW w:w="1644" w:type="dxa"/>
            <w:vMerge/>
          </w:tcPr>
          <w:p w:rsidR="00C94846" w:rsidRDefault="00C94846"/>
        </w:tc>
        <w:tc>
          <w:tcPr>
            <w:tcW w:w="2098" w:type="dxa"/>
            <w:vMerge/>
          </w:tcPr>
          <w:p w:rsidR="00C94846" w:rsidRDefault="00C94846"/>
        </w:tc>
        <w:tc>
          <w:tcPr>
            <w:tcW w:w="1417" w:type="dxa"/>
            <w:vMerge/>
          </w:tcPr>
          <w:p w:rsidR="00C94846" w:rsidRDefault="00C94846"/>
        </w:tc>
        <w:tc>
          <w:tcPr>
            <w:tcW w:w="1361" w:type="dxa"/>
            <w:vAlign w:val="center"/>
          </w:tcPr>
          <w:p w:rsidR="00C94846" w:rsidRDefault="00C94846">
            <w:pPr>
              <w:pStyle w:val="ConsPlusNormal"/>
              <w:jc w:val="center"/>
            </w:pPr>
            <w:r>
              <w:t>Крупная</w:t>
            </w:r>
          </w:p>
        </w:tc>
        <w:tc>
          <w:tcPr>
            <w:tcW w:w="1361" w:type="dxa"/>
            <w:vAlign w:val="center"/>
          </w:tcPr>
          <w:p w:rsidR="00C94846" w:rsidRDefault="00C94846">
            <w:pPr>
              <w:pStyle w:val="ConsPlusNormal"/>
              <w:jc w:val="center"/>
            </w:pPr>
            <w:r>
              <w:t>Средняя</w:t>
            </w:r>
          </w:p>
        </w:tc>
        <w:tc>
          <w:tcPr>
            <w:tcW w:w="1361" w:type="dxa"/>
            <w:vAlign w:val="center"/>
          </w:tcPr>
          <w:p w:rsidR="00C94846" w:rsidRDefault="00C94846">
            <w:pPr>
              <w:pStyle w:val="ConsPlusNormal"/>
              <w:jc w:val="center"/>
            </w:pPr>
            <w:r>
              <w:t>Мелкая</w:t>
            </w:r>
          </w:p>
        </w:tc>
        <w:tc>
          <w:tcPr>
            <w:tcW w:w="1361" w:type="dxa"/>
            <w:vAlign w:val="center"/>
          </w:tcPr>
          <w:p w:rsidR="00C94846" w:rsidRDefault="00C94846">
            <w:pPr>
              <w:pStyle w:val="ConsPlusNormal"/>
              <w:jc w:val="center"/>
            </w:pPr>
            <w:r>
              <w:t>Всего</w:t>
            </w:r>
          </w:p>
        </w:tc>
        <w:tc>
          <w:tcPr>
            <w:tcW w:w="1247" w:type="dxa"/>
            <w:vMerge/>
          </w:tcPr>
          <w:p w:rsidR="00C94846" w:rsidRDefault="00C94846"/>
        </w:tc>
        <w:tc>
          <w:tcPr>
            <w:tcW w:w="1247" w:type="dxa"/>
            <w:vMerge/>
          </w:tcPr>
          <w:p w:rsidR="00C94846" w:rsidRDefault="00C94846"/>
        </w:tc>
      </w:tr>
      <w:tr w:rsidR="00C94846">
        <w:tc>
          <w:tcPr>
            <w:tcW w:w="2268" w:type="dxa"/>
            <w:vAlign w:val="center"/>
          </w:tcPr>
          <w:p w:rsidR="00C94846" w:rsidRDefault="00C94846">
            <w:pPr>
              <w:pStyle w:val="ConsPlusNormal"/>
            </w:pPr>
          </w:p>
        </w:tc>
        <w:tc>
          <w:tcPr>
            <w:tcW w:w="2324" w:type="dxa"/>
            <w:vAlign w:val="center"/>
          </w:tcPr>
          <w:p w:rsidR="00C94846" w:rsidRDefault="00C94846">
            <w:pPr>
              <w:pStyle w:val="ConsPlusNormal"/>
            </w:pPr>
          </w:p>
        </w:tc>
        <w:tc>
          <w:tcPr>
            <w:tcW w:w="1644" w:type="dxa"/>
            <w:vAlign w:val="center"/>
          </w:tcPr>
          <w:p w:rsidR="00C94846" w:rsidRDefault="00C94846">
            <w:pPr>
              <w:pStyle w:val="ConsPlusNormal"/>
            </w:pPr>
          </w:p>
        </w:tc>
        <w:tc>
          <w:tcPr>
            <w:tcW w:w="2098" w:type="dxa"/>
            <w:vAlign w:val="center"/>
          </w:tcPr>
          <w:p w:rsidR="00C94846" w:rsidRDefault="00C94846">
            <w:pPr>
              <w:pStyle w:val="ConsPlusNormal"/>
            </w:pPr>
          </w:p>
        </w:tc>
        <w:tc>
          <w:tcPr>
            <w:tcW w:w="1417"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247"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pPr>
          </w:p>
        </w:tc>
        <w:tc>
          <w:tcPr>
            <w:tcW w:w="2324" w:type="dxa"/>
            <w:vAlign w:val="center"/>
          </w:tcPr>
          <w:p w:rsidR="00C94846" w:rsidRDefault="00C94846">
            <w:pPr>
              <w:pStyle w:val="ConsPlusNormal"/>
            </w:pPr>
          </w:p>
        </w:tc>
        <w:tc>
          <w:tcPr>
            <w:tcW w:w="1644" w:type="dxa"/>
            <w:vAlign w:val="center"/>
          </w:tcPr>
          <w:p w:rsidR="00C94846" w:rsidRDefault="00C94846">
            <w:pPr>
              <w:pStyle w:val="ConsPlusNormal"/>
            </w:pPr>
          </w:p>
        </w:tc>
        <w:tc>
          <w:tcPr>
            <w:tcW w:w="2098" w:type="dxa"/>
            <w:vAlign w:val="center"/>
          </w:tcPr>
          <w:p w:rsidR="00C94846" w:rsidRDefault="00C94846">
            <w:pPr>
              <w:pStyle w:val="ConsPlusNormal"/>
            </w:pPr>
          </w:p>
        </w:tc>
        <w:tc>
          <w:tcPr>
            <w:tcW w:w="1417"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247"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jc w:val="center"/>
            </w:pPr>
            <w:r>
              <w:t>Итого:</w:t>
            </w:r>
          </w:p>
        </w:tc>
        <w:tc>
          <w:tcPr>
            <w:tcW w:w="2324" w:type="dxa"/>
            <w:vAlign w:val="center"/>
          </w:tcPr>
          <w:p w:rsidR="00C94846" w:rsidRDefault="00C94846">
            <w:pPr>
              <w:pStyle w:val="ConsPlusNormal"/>
              <w:jc w:val="center"/>
            </w:pPr>
            <w:r>
              <w:t>-</w:t>
            </w:r>
          </w:p>
        </w:tc>
        <w:tc>
          <w:tcPr>
            <w:tcW w:w="1644" w:type="dxa"/>
            <w:vAlign w:val="center"/>
          </w:tcPr>
          <w:p w:rsidR="00C94846" w:rsidRDefault="00C94846">
            <w:pPr>
              <w:pStyle w:val="ConsPlusNormal"/>
            </w:pPr>
          </w:p>
        </w:tc>
        <w:tc>
          <w:tcPr>
            <w:tcW w:w="2098" w:type="dxa"/>
            <w:vAlign w:val="center"/>
          </w:tcPr>
          <w:p w:rsidR="00C94846" w:rsidRDefault="00C94846">
            <w:pPr>
              <w:pStyle w:val="ConsPlusNormal"/>
              <w:jc w:val="center"/>
            </w:pPr>
            <w:r>
              <w:t>-</w:t>
            </w:r>
          </w:p>
        </w:tc>
        <w:tc>
          <w:tcPr>
            <w:tcW w:w="1417" w:type="dxa"/>
            <w:vAlign w:val="center"/>
          </w:tcPr>
          <w:p w:rsidR="00C94846" w:rsidRDefault="00C94846">
            <w:pPr>
              <w:pStyle w:val="ConsPlusNormal"/>
              <w:jc w:val="center"/>
            </w:pPr>
            <w:r>
              <w:t>-</w:t>
            </w: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247" w:type="dxa"/>
            <w:vAlign w:val="center"/>
          </w:tcPr>
          <w:p w:rsidR="00C94846" w:rsidRDefault="00C94846">
            <w:pPr>
              <w:pStyle w:val="ConsPlusNormal"/>
            </w:pPr>
          </w:p>
        </w:tc>
        <w:tc>
          <w:tcPr>
            <w:tcW w:w="1247"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Title"/>
        <w:jc w:val="center"/>
        <w:outlineLvl w:val="2"/>
      </w:pPr>
      <w:r>
        <w:t>ХАРАКТЕРИСТИКА</w:t>
      </w:r>
    </w:p>
    <w:p w:rsidR="00C94846" w:rsidRDefault="00C94846">
      <w:pPr>
        <w:pStyle w:val="ConsPlusTitle"/>
        <w:jc w:val="center"/>
      </w:pPr>
      <w:r>
        <w:t>И КОЛИЧЕСТВО ЗАГОТАВЛИВАЕМЫХ ЕЛЕЙ И (ИЛИ)</w:t>
      </w:r>
    </w:p>
    <w:p w:rsidR="00C94846" w:rsidRDefault="00C94846">
      <w:pPr>
        <w:pStyle w:val="ConsPlusTitle"/>
        <w:jc w:val="center"/>
      </w:pPr>
      <w:r>
        <w:t xml:space="preserve">ДЕРЕВЬЕВ ДРУГИХ ХВОЙНЫХ ПОРОД ДЛЯ НОВОГОДНИХ ПРАЗДНИКОВ </w:t>
      </w:r>
      <w:hyperlink w:anchor="P1940" w:history="1">
        <w:r>
          <w:rPr>
            <w:color w:val="0000FF"/>
          </w:rPr>
          <w:t>&lt;**&gt;</w:t>
        </w:r>
      </w:hyperlink>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699"/>
        <w:gridCol w:w="1417"/>
        <w:gridCol w:w="1304"/>
        <w:gridCol w:w="1304"/>
        <w:gridCol w:w="1304"/>
        <w:gridCol w:w="1304"/>
        <w:gridCol w:w="1984"/>
        <w:gridCol w:w="1247"/>
      </w:tblGrid>
      <w:tr w:rsidR="00C94846">
        <w:tc>
          <w:tcPr>
            <w:tcW w:w="2268" w:type="dxa"/>
            <w:vMerge w:val="restart"/>
            <w:vAlign w:val="center"/>
          </w:tcPr>
          <w:p w:rsidR="00C94846" w:rsidRDefault="00C94846">
            <w:pPr>
              <w:pStyle w:val="ConsPlusNormal"/>
              <w:jc w:val="center"/>
            </w:pPr>
            <w:r>
              <w:t>Номер лесного</w:t>
            </w:r>
          </w:p>
          <w:p w:rsidR="00C94846" w:rsidRDefault="00C94846">
            <w:pPr>
              <w:pStyle w:val="ConsPlusNormal"/>
              <w:jc w:val="center"/>
            </w:pPr>
            <w:r>
              <w:t>квартала</w:t>
            </w:r>
          </w:p>
        </w:tc>
        <w:tc>
          <w:tcPr>
            <w:tcW w:w="2268" w:type="dxa"/>
            <w:vMerge w:val="restart"/>
            <w:vAlign w:val="center"/>
          </w:tcPr>
          <w:p w:rsidR="00C94846" w:rsidRDefault="00C94846">
            <w:pPr>
              <w:pStyle w:val="ConsPlusNormal"/>
              <w:jc w:val="center"/>
            </w:pPr>
            <w:r>
              <w:t>Номер</w:t>
            </w:r>
          </w:p>
          <w:p w:rsidR="00C94846" w:rsidRDefault="00C94846">
            <w:pPr>
              <w:pStyle w:val="ConsPlusNormal"/>
              <w:jc w:val="center"/>
            </w:pPr>
            <w:r>
              <w:t>лесотаксационного</w:t>
            </w:r>
          </w:p>
          <w:p w:rsidR="00C94846" w:rsidRDefault="00C94846">
            <w:pPr>
              <w:pStyle w:val="ConsPlusNormal"/>
              <w:jc w:val="center"/>
            </w:pPr>
            <w:r>
              <w:t>выдела</w:t>
            </w:r>
          </w:p>
        </w:tc>
        <w:tc>
          <w:tcPr>
            <w:tcW w:w="1699" w:type="dxa"/>
            <w:vMerge w:val="restart"/>
            <w:vAlign w:val="center"/>
          </w:tcPr>
          <w:p w:rsidR="00C94846" w:rsidRDefault="00C94846">
            <w:pPr>
              <w:pStyle w:val="ConsPlusNormal"/>
              <w:jc w:val="center"/>
            </w:pPr>
            <w:r>
              <w:t>Площадь</w:t>
            </w:r>
          </w:p>
          <w:p w:rsidR="00C94846" w:rsidRDefault="00C94846">
            <w:pPr>
              <w:pStyle w:val="ConsPlusNormal"/>
              <w:jc w:val="center"/>
            </w:pPr>
            <w:r>
              <w:t>лесосеки, га</w:t>
            </w:r>
          </w:p>
        </w:tc>
        <w:tc>
          <w:tcPr>
            <w:tcW w:w="1417" w:type="dxa"/>
            <w:vMerge w:val="restart"/>
            <w:vAlign w:val="center"/>
          </w:tcPr>
          <w:p w:rsidR="00C94846" w:rsidRDefault="00C94846">
            <w:pPr>
              <w:pStyle w:val="ConsPlusNormal"/>
              <w:jc w:val="center"/>
            </w:pPr>
            <w:r>
              <w:t>Породы</w:t>
            </w:r>
          </w:p>
        </w:tc>
        <w:tc>
          <w:tcPr>
            <w:tcW w:w="8447" w:type="dxa"/>
            <w:gridSpan w:val="6"/>
            <w:vAlign w:val="center"/>
          </w:tcPr>
          <w:p w:rsidR="00C94846" w:rsidRDefault="00C94846">
            <w:pPr>
              <w:pStyle w:val="ConsPlusNormal"/>
              <w:jc w:val="center"/>
            </w:pPr>
            <w:r>
              <w:t>Количество, штук</w:t>
            </w:r>
          </w:p>
        </w:tc>
      </w:tr>
      <w:tr w:rsidR="00C94846">
        <w:tc>
          <w:tcPr>
            <w:tcW w:w="2268" w:type="dxa"/>
            <w:vMerge/>
          </w:tcPr>
          <w:p w:rsidR="00C94846" w:rsidRDefault="00C94846"/>
        </w:tc>
        <w:tc>
          <w:tcPr>
            <w:tcW w:w="2268" w:type="dxa"/>
            <w:vMerge/>
          </w:tcPr>
          <w:p w:rsidR="00C94846" w:rsidRDefault="00C94846"/>
        </w:tc>
        <w:tc>
          <w:tcPr>
            <w:tcW w:w="1699" w:type="dxa"/>
            <w:vMerge/>
          </w:tcPr>
          <w:p w:rsidR="00C94846" w:rsidRDefault="00C94846"/>
        </w:tc>
        <w:tc>
          <w:tcPr>
            <w:tcW w:w="1417" w:type="dxa"/>
            <w:vMerge/>
          </w:tcPr>
          <w:p w:rsidR="00C94846" w:rsidRDefault="00C94846"/>
        </w:tc>
        <w:tc>
          <w:tcPr>
            <w:tcW w:w="1304" w:type="dxa"/>
            <w:vAlign w:val="center"/>
          </w:tcPr>
          <w:p w:rsidR="00C94846" w:rsidRDefault="00C94846">
            <w:pPr>
              <w:pStyle w:val="ConsPlusNormal"/>
              <w:jc w:val="center"/>
            </w:pPr>
            <w:r>
              <w:t>До 1 (м)</w:t>
            </w:r>
          </w:p>
        </w:tc>
        <w:tc>
          <w:tcPr>
            <w:tcW w:w="1304" w:type="dxa"/>
            <w:vAlign w:val="center"/>
          </w:tcPr>
          <w:p w:rsidR="00C94846" w:rsidRDefault="00C94846">
            <w:pPr>
              <w:pStyle w:val="ConsPlusNormal"/>
              <w:jc w:val="center"/>
            </w:pPr>
            <w:r>
              <w:t>1,1-2 (м)</w:t>
            </w:r>
          </w:p>
        </w:tc>
        <w:tc>
          <w:tcPr>
            <w:tcW w:w="1304" w:type="dxa"/>
            <w:vAlign w:val="center"/>
          </w:tcPr>
          <w:p w:rsidR="00C94846" w:rsidRDefault="00C94846">
            <w:pPr>
              <w:pStyle w:val="ConsPlusNormal"/>
              <w:jc w:val="center"/>
            </w:pPr>
            <w:r>
              <w:t>2,1-3 (м)</w:t>
            </w:r>
          </w:p>
        </w:tc>
        <w:tc>
          <w:tcPr>
            <w:tcW w:w="1304" w:type="dxa"/>
            <w:vAlign w:val="center"/>
          </w:tcPr>
          <w:p w:rsidR="00C94846" w:rsidRDefault="00C94846">
            <w:pPr>
              <w:pStyle w:val="ConsPlusNormal"/>
              <w:jc w:val="center"/>
            </w:pPr>
            <w:r>
              <w:t>3,1-4 (м)</w:t>
            </w:r>
          </w:p>
        </w:tc>
        <w:tc>
          <w:tcPr>
            <w:tcW w:w="1984" w:type="dxa"/>
            <w:vAlign w:val="center"/>
          </w:tcPr>
          <w:p w:rsidR="00C94846" w:rsidRDefault="00C94846">
            <w:pPr>
              <w:pStyle w:val="ConsPlusNormal"/>
              <w:jc w:val="center"/>
            </w:pPr>
            <w:r>
              <w:t>Свыше 4,1 (м)</w:t>
            </w:r>
          </w:p>
        </w:tc>
        <w:tc>
          <w:tcPr>
            <w:tcW w:w="1247" w:type="dxa"/>
            <w:vAlign w:val="center"/>
          </w:tcPr>
          <w:p w:rsidR="00C94846" w:rsidRDefault="00C94846">
            <w:pPr>
              <w:pStyle w:val="ConsPlusNormal"/>
              <w:jc w:val="center"/>
            </w:pPr>
            <w:r>
              <w:t>Всего</w:t>
            </w:r>
          </w:p>
        </w:tc>
      </w:tr>
      <w:tr w:rsidR="00C94846">
        <w:tc>
          <w:tcPr>
            <w:tcW w:w="2268" w:type="dxa"/>
            <w:vAlign w:val="center"/>
          </w:tcPr>
          <w:p w:rsidR="00C94846" w:rsidRDefault="00C94846">
            <w:pPr>
              <w:pStyle w:val="ConsPlusNormal"/>
            </w:pPr>
          </w:p>
        </w:tc>
        <w:tc>
          <w:tcPr>
            <w:tcW w:w="2268" w:type="dxa"/>
            <w:vAlign w:val="center"/>
          </w:tcPr>
          <w:p w:rsidR="00C94846" w:rsidRDefault="00C94846">
            <w:pPr>
              <w:pStyle w:val="ConsPlusNormal"/>
            </w:pPr>
          </w:p>
        </w:tc>
        <w:tc>
          <w:tcPr>
            <w:tcW w:w="1699" w:type="dxa"/>
            <w:vAlign w:val="center"/>
          </w:tcPr>
          <w:p w:rsidR="00C94846" w:rsidRDefault="00C94846">
            <w:pPr>
              <w:pStyle w:val="ConsPlusNormal"/>
            </w:pPr>
          </w:p>
        </w:tc>
        <w:tc>
          <w:tcPr>
            <w:tcW w:w="1417"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984"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pPr>
          </w:p>
        </w:tc>
        <w:tc>
          <w:tcPr>
            <w:tcW w:w="2268" w:type="dxa"/>
            <w:vAlign w:val="center"/>
          </w:tcPr>
          <w:p w:rsidR="00C94846" w:rsidRDefault="00C94846">
            <w:pPr>
              <w:pStyle w:val="ConsPlusNormal"/>
            </w:pPr>
          </w:p>
        </w:tc>
        <w:tc>
          <w:tcPr>
            <w:tcW w:w="1699" w:type="dxa"/>
            <w:vAlign w:val="center"/>
          </w:tcPr>
          <w:p w:rsidR="00C94846" w:rsidRDefault="00C94846">
            <w:pPr>
              <w:pStyle w:val="ConsPlusNormal"/>
            </w:pPr>
          </w:p>
        </w:tc>
        <w:tc>
          <w:tcPr>
            <w:tcW w:w="1417"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984"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jc w:val="center"/>
            </w:pPr>
            <w:r>
              <w:t>Итого:</w:t>
            </w:r>
          </w:p>
        </w:tc>
        <w:tc>
          <w:tcPr>
            <w:tcW w:w="2268" w:type="dxa"/>
            <w:vAlign w:val="center"/>
          </w:tcPr>
          <w:p w:rsidR="00C94846" w:rsidRDefault="00C94846">
            <w:pPr>
              <w:pStyle w:val="ConsPlusNormal"/>
              <w:jc w:val="center"/>
            </w:pPr>
            <w:r>
              <w:t>-</w:t>
            </w:r>
          </w:p>
        </w:tc>
        <w:tc>
          <w:tcPr>
            <w:tcW w:w="1699" w:type="dxa"/>
            <w:vAlign w:val="center"/>
          </w:tcPr>
          <w:p w:rsidR="00C94846" w:rsidRDefault="00C94846">
            <w:pPr>
              <w:pStyle w:val="ConsPlusNormal"/>
            </w:pPr>
          </w:p>
        </w:tc>
        <w:tc>
          <w:tcPr>
            <w:tcW w:w="1417" w:type="dxa"/>
            <w:vAlign w:val="center"/>
          </w:tcPr>
          <w:p w:rsidR="00C94846" w:rsidRDefault="00C94846">
            <w:pPr>
              <w:pStyle w:val="ConsPlusNormal"/>
              <w:jc w:val="center"/>
            </w:pPr>
            <w:r>
              <w:t>-</w:t>
            </w: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304" w:type="dxa"/>
            <w:vAlign w:val="center"/>
          </w:tcPr>
          <w:p w:rsidR="00C94846" w:rsidRDefault="00C94846">
            <w:pPr>
              <w:pStyle w:val="ConsPlusNormal"/>
            </w:pPr>
          </w:p>
        </w:tc>
        <w:tc>
          <w:tcPr>
            <w:tcW w:w="1984" w:type="dxa"/>
            <w:vAlign w:val="center"/>
          </w:tcPr>
          <w:p w:rsidR="00C94846" w:rsidRDefault="00C94846">
            <w:pPr>
              <w:pStyle w:val="ConsPlusNormal"/>
            </w:pPr>
          </w:p>
        </w:tc>
        <w:tc>
          <w:tcPr>
            <w:tcW w:w="1247" w:type="dxa"/>
            <w:vAlign w:val="center"/>
          </w:tcPr>
          <w:p w:rsidR="00C94846" w:rsidRDefault="00C94846">
            <w:pPr>
              <w:pStyle w:val="ConsPlusNormal"/>
            </w:pP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nformat"/>
        <w:jc w:val="both"/>
      </w:pPr>
      <w:r>
        <w:t>Продавец                               Покупатель</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r>
        <w:t>--------------------------------</w:t>
      </w:r>
    </w:p>
    <w:p w:rsidR="00C94846" w:rsidRDefault="00C94846">
      <w:pPr>
        <w:pStyle w:val="ConsPlusNormal"/>
        <w:spacing w:before="220"/>
        <w:ind w:firstLine="540"/>
        <w:jc w:val="both"/>
      </w:pPr>
      <w:bookmarkStart w:id="49" w:name="P1939"/>
      <w:bookmarkEnd w:id="49"/>
      <w:r>
        <w:t xml:space="preserve">&lt;*&gt; Заполняется в договоре купли-продажи лесных насаждений, заключаемом в соответствии с </w:t>
      </w:r>
      <w:hyperlink r:id="rId90" w:history="1">
        <w:r>
          <w:rPr>
            <w:color w:val="0000FF"/>
          </w:rPr>
          <w:t>частями 2</w:t>
        </w:r>
      </w:hyperlink>
      <w:r>
        <w:t xml:space="preserve"> - </w:t>
      </w:r>
      <w:hyperlink r:id="rId91" w:history="1">
        <w:r>
          <w:rPr>
            <w:color w:val="0000FF"/>
          </w:rPr>
          <w:t>4 статьи 29.1</w:t>
        </w:r>
      </w:hyperlink>
    </w:p>
    <w:p w:rsidR="00C94846" w:rsidRDefault="00C94846">
      <w:pPr>
        <w:pStyle w:val="ConsPlusNormal"/>
        <w:spacing w:before="220"/>
        <w:ind w:firstLine="540"/>
        <w:jc w:val="both"/>
      </w:pPr>
      <w:bookmarkStart w:id="50" w:name="P1940"/>
      <w:bookmarkEnd w:id="50"/>
      <w:r>
        <w:t xml:space="preserve">&lt;**&gt; Заполняется в договоре купли-продажи лесных насаждений, заключаемом в соответствии с </w:t>
      </w:r>
      <w:hyperlink r:id="rId92" w:history="1">
        <w:r>
          <w:rPr>
            <w:color w:val="0000FF"/>
          </w:rPr>
          <w:t>частью 4.1 статьи 32</w:t>
        </w:r>
      </w:hyperlink>
      <w:r>
        <w:t xml:space="preserve"> Лесного кодекса Российской Федерации.</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2</w:t>
      </w:r>
    </w:p>
    <w:p w:rsidR="00C94846" w:rsidRDefault="00C94846">
      <w:pPr>
        <w:pStyle w:val="ConsPlusNormal"/>
        <w:jc w:val="right"/>
      </w:pPr>
      <w:r>
        <w:t>к типовому договору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51" w:name="P1950"/>
      <w:bookmarkEnd w:id="51"/>
      <w:r>
        <w:t>СХЕМА</w:t>
      </w:r>
    </w:p>
    <w:p w:rsidR="00C94846" w:rsidRDefault="00C94846">
      <w:pPr>
        <w:pStyle w:val="ConsPlusTitle"/>
        <w:jc w:val="center"/>
      </w:pPr>
      <w:r>
        <w:t>РАСПОЛОЖЕНИЯ ЛЕСНЫХ НАСАЖДЕНИЙ</w:t>
      </w:r>
    </w:p>
    <w:p w:rsidR="00C94846" w:rsidRDefault="00C94846">
      <w:pPr>
        <w:pStyle w:val="ConsPlusNormal"/>
        <w:ind w:firstLine="540"/>
        <w:jc w:val="both"/>
      </w:pPr>
    </w:p>
    <w:p w:rsidR="00C94846" w:rsidRDefault="00C94846">
      <w:pPr>
        <w:pStyle w:val="ConsPlusNonformat"/>
        <w:jc w:val="both"/>
      </w:pPr>
      <w:r>
        <w:t xml:space="preserve">    Местоположение лесных насаждений 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(субъект Российской Федерации, муниципальный район, лесничество (лесопарк),</w:t>
      </w:r>
    </w:p>
    <w:p w:rsidR="00C94846" w:rsidRDefault="00C94846">
      <w:pPr>
        <w:pStyle w:val="ConsPlusNonformat"/>
        <w:jc w:val="both"/>
      </w:pPr>
      <w:r>
        <w:t xml:space="preserve">   участковое лесничество, урочище (при наличии), номер (номера) лесного</w:t>
      </w:r>
    </w:p>
    <w:p w:rsidR="00C94846" w:rsidRDefault="00C94846">
      <w:pPr>
        <w:pStyle w:val="ConsPlusNonformat"/>
        <w:jc w:val="both"/>
      </w:pPr>
      <w:r>
        <w:t xml:space="preserve">                    квартала, лесотаксационного выдела)</w:t>
      </w:r>
    </w:p>
    <w:p w:rsidR="00C94846" w:rsidRDefault="00C94846">
      <w:pPr>
        <w:pStyle w:val="ConsPlusNonformat"/>
        <w:jc w:val="both"/>
      </w:pPr>
      <w:r>
        <w:t>Масштаб: ____________________</w:t>
      </w:r>
    </w:p>
    <w:p w:rsidR="00C94846" w:rsidRDefault="00C94846">
      <w:pPr>
        <w:pStyle w:val="ConsPlusNonformat"/>
        <w:jc w:val="both"/>
      </w:pPr>
      <w:r>
        <w:t>Площадь ___________________ га</w:t>
      </w:r>
    </w:p>
    <w:p w:rsidR="00C94846" w:rsidRDefault="00C94846">
      <w:pPr>
        <w:pStyle w:val="ConsPlusNonformat"/>
        <w:jc w:val="both"/>
      </w:pPr>
      <w:r>
        <w:t>┌─────────────────────────────────────────────────────────────────────────┐</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                                                                         │</w:t>
      </w:r>
    </w:p>
    <w:p w:rsidR="00C94846" w:rsidRDefault="00C94846">
      <w:pPr>
        <w:pStyle w:val="ConsPlusNonformat"/>
        <w:jc w:val="both"/>
      </w:pPr>
      <w:r>
        <w:t>└─────────────────────────────────────────────────────────────────────────┘</w:t>
      </w:r>
    </w:p>
    <w:p w:rsidR="00C94846" w:rsidRDefault="00C94846">
      <w:pPr>
        <w:pStyle w:val="ConsPlusNonformat"/>
        <w:jc w:val="both"/>
      </w:pPr>
      <w:r>
        <w:t>Условные обозначения:</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Примечание. Для   вычерчивания   схемы   расположения   лесных   насаждений</w:t>
      </w:r>
    </w:p>
    <w:p w:rsidR="00C94846" w:rsidRDefault="00C94846">
      <w:pPr>
        <w:pStyle w:val="ConsPlusNonformat"/>
        <w:jc w:val="both"/>
      </w:pPr>
      <w:r>
        <w:t xml:space="preserve">            </w:t>
      </w:r>
      <w:proofErr w:type="gramStart"/>
      <w:r>
        <w:t>используются  следующие</w:t>
      </w:r>
      <w:proofErr w:type="gramEnd"/>
      <w:r>
        <w:t xml:space="preserve">  фрагменты  картографических материалов</w:t>
      </w:r>
    </w:p>
    <w:p w:rsidR="00C94846" w:rsidRDefault="00C94846">
      <w:pPr>
        <w:pStyle w:val="ConsPlusNonformat"/>
        <w:jc w:val="both"/>
      </w:pPr>
      <w:r>
        <w:t xml:space="preserve">            лесоустройства:</w:t>
      </w:r>
    </w:p>
    <w:p w:rsidR="00C94846" w:rsidRDefault="00C94846">
      <w:pPr>
        <w:pStyle w:val="ConsPlusNonformat"/>
        <w:jc w:val="both"/>
      </w:pPr>
      <w:r>
        <w:t xml:space="preserve">            планшеты М 1:10000;</w:t>
      </w:r>
    </w:p>
    <w:p w:rsidR="00C94846" w:rsidRDefault="00C94846">
      <w:pPr>
        <w:pStyle w:val="ConsPlusNonformat"/>
        <w:jc w:val="both"/>
      </w:pPr>
      <w:r>
        <w:t xml:space="preserve">            планы лесонасаждений М 1:25000;</w:t>
      </w:r>
    </w:p>
    <w:p w:rsidR="00C94846" w:rsidRDefault="00C94846">
      <w:pPr>
        <w:pStyle w:val="ConsPlusNonformat"/>
        <w:jc w:val="both"/>
      </w:pPr>
      <w:r>
        <w:t xml:space="preserve">            карты-схемы лесничества (лесопарка) М 1:100000.</w:t>
      </w:r>
    </w:p>
    <w:p w:rsidR="00C94846" w:rsidRDefault="00C94846">
      <w:pPr>
        <w:pStyle w:val="ConsPlusNonformat"/>
        <w:jc w:val="both"/>
      </w:pPr>
    </w:p>
    <w:p w:rsidR="00C94846" w:rsidRDefault="00C94846">
      <w:pPr>
        <w:pStyle w:val="ConsPlusNonformat"/>
        <w:jc w:val="both"/>
      </w:pPr>
      <w:r>
        <w:t>Продавец                              Покупатель</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lastRenderedPageBreak/>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3</w:t>
      </w:r>
    </w:p>
    <w:p w:rsidR="00C94846" w:rsidRDefault="00C94846">
      <w:pPr>
        <w:pStyle w:val="ConsPlusNormal"/>
        <w:jc w:val="right"/>
      </w:pPr>
      <w:r>
        <w:t>к типовому договору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52" w:name="P1996"/>
      <w:bookmarkEnd w:id="52"/>
      <w:r>
        <w:t>РАСЧЕТ</w:t>
      </w:r>
    </w:p>
    <w:p w:rsidR="00C94846" w:rsidRDefault="00C94846">
      <w:pPr>
        <w:pStyle w:val="ConsPlusTitle"/>
        <w:jc w:val="center"/>
      </w:pPr>
      <w:r>
        <w:t>ПЛАТЫ ПО ДОГОВОРУ КУПЛИ-ПРОДАЖИ ЛЕСНЫХ НАСАЖДЕНИЙ</w:t>
      </w:r>
    </w:p>
    <w:p w:rsidR="00C94846" w:rsidRDefault="00C94846">
      <w:pPr>
        <w:pStyle w:val="ConsPlusNormal"/>
        <w:ind w:firstLine="540"/>
        <w:jc w:val="both"/>
      </w:pPr>
    </w:p>
    <w:p w:rsidR="00C94846" w:rsidRDefault="00C94846">
      <w:pPr>
        <w:pStyle w:val="ConsPlusNonformat"/>
        <w:jc w:val="both"/>
      </w:pPr>
      <w:r>
        <w:t>____________________                             "____"_________ 20_____ г.</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Продавец                              Покупатель</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4</w:t>
      </w:r>
    </w:p>
    <w:p w:rsidR="00C94846" w:rsidRDefault="00C94846">
      <w:pPr>
        <w:pStyle w:val="ConsPlusNormal"/>
        <w:jc w:val="right"/>
      </w:pPr>
      <w:r>
        <w:t>к типовому договору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53" w:name="P2021"/>
      <w:bookmarkEnd w:id="53"/>
      <w:r>
        <w:t>АКТ</w:t>
      </w:r>
    </w:p>
    <w:p w:rsidR="00C94846" w:rsidRDefault="00C94846">
      <w:pPr>
        <w:pStyle w:val="ConsPlusTitle"/>
        <w:jc w:val="center"/>
      </w:pPr>
      <w:r>
        <w:t>ПРИЕМА-ПЕРЕДАЧИ ЛЕСНЫХ НАСАЖДЕНИЙ</w:t>
      </w:r>
    </w:p>
    <w:p w:rsidR="00C94846" w:rsidRDefault="00C94846">
      <w:pPr>
        <w:pStyle w:val="ConsPlusNormal"/>
        <w:ind w:firstLine="540"/>
        <w:jc w:val="both"/>
      </w:pPr>
    </w:p>
    <w:p w:rsidR="00C94846" w:rsidRDefault="00C94846">
      <w:pPr>
        <w:pStyle w:val="ConsPlusNonformat"/>
        <w:jc w:val="both"/>
      </w:pPr>
      <w:r>
        <w:t>N______________                               "______"___________ 20____ г.</w:t>
      </w:r>
    </w:p>
    <w:p w:rsidR="00C94846" w:rsidRDefault="00C94846">
      <w:pPr>
        <w:pStyle w:val="ConsPlusNonformat"/>
        <w:jc w:val="both"/>
      </w:pPr>
      <w:r>
        <w:t xml:space="preserve">    Продавец в лице_______________________________________________________,</w:t>
      </w:r>
    </w:p>
    <w:p w:rsidR="00C94846" w:rsidRDefault="00C94846">
      <w:pPr>
        <w:pStyle w:val="ConsPlusNonformat"/>
        <w:jc w:val="both"/>
      </w:pPr>
      <w:r>
        <w:t xml:space="preserve">                           (должность, фамилия, имя, отчество)</w:t>
      </w:r>
    </w:p>
    <w:p w:rsidR="00C94846" w:rsidRDefault="00C94846">
      <w:pPr>
        <w:pStyle w:val="ConsPlusNonformat"/>
        <w:jc w:val="both"/>
      </w:pPr>
      <w:r>
        <w:t>действующего на основании 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(правоустанавливающий документ (положение, устав)</w:t>
      </w:r>
    </w:p>
    <w:p w:rsidR="00C94846" w:rsidRDefault="00C94846">
      <w:pPr>
        <w:pStyle w:val="ConsPlusNonformat"/>
        <w:jc w:val="both"/>
      </w:pPr>
      <w:r>
        <w:t xml:space="preserve">                      или доверенность, их реквизиты)</w:t>
      </w:r>
    </w:p>
    <w:p w:rsidR="00C94846" w:rsidRDefault="00C94846">
      <w:pPr>
        <w:pStyle w:val="ConsPlusNonformat"/>
        <w:jc w:val="both"/>
      </w:pPr>
      <w:r>
        <w:t>и Покупатель в лице _______________________________________________________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(фамилия, имя, отчество гражданина или лица, действующего</w:t>
      </w:r>
    </w:p>
    <w:p w:rsidR="00C94846" w:rsidRDefault="00C94846">
      <w:pPr>
        <w:pStyle w:val="ConsPlusNonformat"/>
        <w:jc w:val="both"/>
      </w:pPr>
      <w:r>
        <w:t xml:space="preserve">          от имени юридического лица либо гражданина, в том числе</w:t>
      </w:r>
    </w:p>
    <w:p w:rsidR="00C94846" w:rsidRDefault="00C94846">
      <w:pPr>
        <w:pStyle w:val="ConsPlusNonformat"/>
        <w:jc w:val="both"/>
      </w:pPr>
      <w:r>
        <w:t xml:space="preserve">             индивидуального предпринимателя, по доверенности)</w:t>
      </w:r>
    </w:p>
    <w:p w:rsidR="00C94846" w:rsidRDefault="00C94846">
      <w:pPr>
        <w:pStyle w:val="ConsPlusNonformat"/>
        <w:jc w:val="both"/>
      </w:pPr>
      <w:r>
        <w:t>действующего на основании _________________________________________________</w:t>
      </w:r>
    </w:p>
    <w:p w:rsidR="00C94846" w:rsidRDefault="00C94846">
      <w:pPr>
        <w:pStyle w:val="ConsPlusNonformat"/>
        <w:jc w:val="both"/>
      </w:pPr>
      <w:r>
        <w:t>___________________________________________________________________________</w:t>
      </w:r>
    </w:p>
    <w:p w:rsidR="00C94846" w:rsidRDefault="00C94846">
      <w:pPr>
        <w:pStyle w:val="ConsPlusNonformat"/>
        <w:jc w:val="both"/>
      </w:pPr>
      <w:r>
        <w:t xml:space="preserve">           (документ, удостоверяющий личность, или доверенность</w:t>
      </w:r>
    </w:p>
    <w:p w:rsidR="00C94846" w:rsidRDefault="00C94846">
      <w:pPr>
        <w:pStyle w:val="ConsPlusNonformat"/>
        <w:jc w:val="both"/>
      </w:pPr>
      <w:r>
        <w:t xml:space="preserve">                    (при необходимости), их реквизиты)</w:t>
      </w:r>
    </w:p>
    <w:p w:rsidR="00C94846" w:rsidRDefault="00C94846">
      <w:pPr>
        <w:pStyle w:val="ConsPlusNonformat"/>
        <w:jc w:val="both"/>
      </w:pPr>
      <w:r>
        <w:t xml:space="preserve">составили настоящий акт о </w:t>
      </w:r>
      <w:proofErr w:type="gramStart"/>
      <w:r>
        <w:t>том,  что</w:t>
      </w:r>
      <w:proofErr w:type="gramEnd"/>
      <w:r>
        <w:t xml:space="preserve">  на  основании  Договора  купли-продажи</w:t>
      </w:r>
    </w:p>
    <w:p w:rsidR="00C94846" w:rsidRDefault="00C94846">
      <w:pPr>
        <w:pStyle w:val="ConsPlusNonformat"/>
        <w:jc w:val="both"/>
      </w:pPr>
      <w:r>
        <w:t xml:space="preserve">лесных </w:t>
      </w:r>
      <w:proofErr w:type="gramStart"/>
      <w:r>
        <w:t>насаждений  первый</w:t>
      </w:r>
      <w:proofErr w:type="gramEnd"/>
      <w:r>
        <w:t xml:space="preserve">  передал,  а  второй  принял  лесные  насаждения,</w:t>
      </w:r>
    </w:p>
    <w:p w:rsidR="00C94846" w:rsidRDefault="00C94846">
      <w:pPr>
        <w:pStyle w:val="ConsPlusNonformat"/>
        <w:jc w:val="both"/>
      </w:pPr>
      <w:proofErr w:type="gramStart"/>
      <w:r>
        <w:t>расположенные  на</w:t>
      </w:r>
      <w:proofErr w:type="gramEnd"/>
      <w:r>
        <w:t xml:space="preserve">  землях,  находящихся в федеральной собственности.</w:t>
      </w:r>
    </w:p>
    <w:p w:rsidR="00C94846" w:rsidRDefault="00C94846">
      <w:pPr>
        <w:pStyle w:val="ConsPlusNonformat"/>
        <w:jc w:val="both"/>
      </w:pPr>
      <w:r>
        <w:t>Местоположение лесных насаждений 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lastRenderedPageBreak/>
        <w:t xml:space="preserve">      (субъект Российской Федерации, муниципальный район, лесничество</w:t>
      </w:r>
    </w:p>
    <w:p w:rsidR="00C94846" w:rsidRDefault="00C94846">
      <w:pPr>
        <w:pStyle w:val="ConsPlusNonformat"/>
        <w:jc w:val="both"/>
      </w:pPr>
      <w:r>
        <w:t xml:space="preserve"> (лесопарк), участковое лесничество, урочище (при наличии), номер (номера)</w:t>
      </w:r>
    </w:p>
    <w:p w:rsidR="00C94846" w:rsidRDefault="00C94846">
      <w:pPr>
        <w:pStyle w:val="ConsPlusNonformat"/>
        <w:jc w:val="both"/>
      </w:pPr>
      <w:r>
        <w:t xml:space="preserve">                лесного квартала, лесотаксационного выдела)</w:t>
      </w:r>
    </w:p>
    <w:p w:rsidR="00C94846" w:rsidRDefault="00C94846">
      <w:pPr>
        <w:pStyle w:val="ConsPlusNormal"/>
        <w:ind w:firstLine="540"/>
        <w:jc w:val="both"/>
      </w:pPr>
    </w:p>
    <w:p w:rsidR="00C94846" w:rsidRDefault="00C94846">
      <w:pPr>
        <w:sectPr w:rsidR="00C94846">
          <w:pgSz w:w="11905" w:h="16838"/>
          <w:pgMar w:top="1134" w:right="850" w:bottom="1134" w:left="1701" w:header="0" w:footer="0" w:gutter="0"/>
          <w:cols w:space="720"/>
        </w:sectPr>
      </w:pPr>
    </w:p>
    <w:p w:rsidR="00C94846" w:rsidRDefault="00C94846">
      <w:pPr>
        <w:pStyle w:val="ConsPlusTitle"/>
        <w:jc w:val="center"/>
        <w:outlineLvl w:val="2"/>
      </w:pPr>
      <w:r>
        <w:lastRenderedPageBreak/>
        <w:t>ХАРАКТЕРИСТИКА И ОБЪЕМ</w:t>
      </w:r>
    </w:p>
    <w:p w:rsidR="00C94846" w:rsidRDefault="00C94846">
      <w:pPr>
        <w:pStyle w:val="ConsPlusTitle"/>
        <w:jc w:val="center"/>
      </w:pPr>
      <w:r>
        <w:t xml:space="preserve">ДРЕВЕСИНЫ ЛЕСНЫХ НАСАЖДЕНИЙ, ПОДЛЕЖАЩИХ ЗАГОТОВКЕ </w:t>
      </w:r>
      <w:hyperlink w:anchor="P2162" w:history="1">
        <w:r>
          <w:rPr>
            <w:color w:val="0000FF"/>
          </w:rPr>
          <w:t>&lt;*&gt;</w:t>
        </w:r>
      </w:hyperlink>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324"/>
        <w:gridCol w:w="1644"/>
        <w:gridCol w:w="2098"/>
        <w:gridCol w:w="1417"/>
        <w:gridCol w:w="1361"/>
        <w:gridCol w:w="1361"/>
        <w:gridCol w:w="1361"/>
        <w:gridCol w:w="1361"/>
        <w:gridCol w:w="1247"/>
        <w:gridCol w:w="1247"/>
      </w:tblGrid>
      <w:tr w:rsidR="00C94846">
        <w:tc>
          <w:tcPr>
            <w:tcW w:w="2268" w:type="dxa"/>
            <w:vMerge w:val="restart"/>
            <w:vAlign w:val="center"/>
          </w:tcPr>
          <w:p w:rsidR="00C94846" w:rsidRDefault="00C94846">
            <w:pPr>
              <w:pStyle w:val="ConsPlusNormal"/>
              <w:jc w:val="center"/>
            </w:pPr>
            <w:r>
              <w:t>Номер лесного</w:t>
            </w:r>
          </w:p>
          <w:p w:rsidR="00C94846" w:rsidRDefault="00C94846">
            <w:pPr>
              <w:pStyle w:val="ConsPlusNormal"/>
              <w:jc w:val="center"/>
            </w:pPr>
            <w:r>
              <w:t>квартала</w:t>
            </w:r>
          </w:p>
        </w:tc>
        <w:tc>
          <w:tcPr>
            <w:tcW w:w="2324" w:type="dxa"/>
            <w:vMerge w:val="restart"/>
            <w:vAlign w:val="center"/>
          </w:tcPr>
          <w:p w:rsidR="00C94846" w:rsidRDefault="00C94846">
            <w:pPr>
              <w:pStyle w:val="ConsPlusNormal"/>
              <w:jc w:val="center"/>
            </w:pPr>
            <w:r>
              <w:t>Номер</w:t>
            </w:r>
          </w:p>
          <w:p w:rsidR="00C94846" w:rsidRDefault="00C94846">
            <w:pPr>
              <w:pStyle w:val="ConsPlusNormal"/>
              <w:jc w:val="center"/>
            </w:pPr>
            <w:r>
              <w:t>лесотаксационного</w:t>
            </w:r>
          </w:p>
          <w:p w:rsidR="00C94846" w:rsidRDefault="00C94846">
            <w:pPr>
              <w:pStyle w:val="ConsPlusNormal"/>
              <w:jc w:val="center"/>
            </w:pPr>
            <w:r>
              <w:t>выдела</w:t>
            </w:r>
          </w:p>
        </w:tc>
        <w:tc>
          <w:tcPr>
            <w:tcW w:w="1644" w:type="dxa"/>
            <w:vMerge w:val="restart"/>
            <w:vAlign w:val="center"/>
          </w:tcPr>
          <w:p w:rsidR="00C94846" w:rsidRDefault="00C94846">
            <w:pPr>
              <w:pStyle w:val="ConsPlusNormal"/>
              <w:jc w:val="center"/>
            </w:pPr>
            <w:r>
              <w:t>Площадь</w:t>
            </w:r>
          </w:p>
          <w:p w:rsidR="00C94846" w:rsidRDefault="00C94846">
            <w:pPr>
              <w:pStyle w:val="ConsPlusNormal"/>
              <w:jc w:val="center"/>
            </w:pPr>
            <w:r>
              <w:t>лесосеки, га</w:t>
            </w:r>
          </w:p>
        </w:tc>
        <w:tc>
          <w:tcPr>
            <w:tcW w:w="2098" w:type="dxa"/>
            <w:vMerge w:val="restart"/>
            <w:vAlign w:val="center"/>
          </w:tcPr>
          <w:p w:rsidR="00C94846" w:rsidRDefault="00C94846">
            <w:pPr>
              <w:pStyle w:val="ConsPlusNormal"/>
              <w:jc w:val="center"/>
            </w:pPr>
            <w:r>
              <w:t>Хозяйство,</w:t>
            </w:r>
          </w:p>
          <w:p w:rsidR="00C94846" w:rsidRDefault="00C94846">
            <w:pPr>
              <w:pStyle w:val="ConsPlusNormal"/>
              <w:jc w:val="center"/>
            </w:pPr>
            <w:r>
              <w:t>преобладающая</w:t>
            </w:r>
          </w:p>
          <w:p w:rsidR="00C94846" w:rsidRDefault="00C94846">
            <w:pPr>
              <w:pStyle w:val="ConsPlusNormal"/>
              <w:jc w:val="center"/>
            </w:pPr>
            <w:r>
              <w:t>порода</w:t>
            </w:r>
          </w:p>
        </w:tc>
        <w:tc>
          <w:tcPr>
            <w:tcW w:w="1417" w:type="dxa"/>
            <w:vMerge w:val="restart"/>
            <w:vAlign w:val="center"/>
          </w:tcPr>
          <w:p w:rsidR="00C94846" w:rsidRDefault="00C94846">
            <w:pPr>
              <w:pStyle w:val="ConsPlusNormal"/>
              <w:jc w:val="center"/>
            </w:pPr>
            <w:r>
              <w:t>Породы</w:t>
            </w:r>
          </w:p>
        </w:tc>
        <w:tc>
          <w:tcPr>
            <w:tcW w:w="7938" w:type="dxa"/>
            <w:gridSpan w:val="6"/>
            <w:vAlign w:val="center"/>
          </w:tcPr>
          <w:p w:rsidR="00C94846" w:rsidRDefault="00C94846">
            <w:pPr>
              <w:pStyle w:val="ConsPlusNormal"/>
              <w:jc w:val="center"/>
            </w:pPr>
            <w:r>
              <w:t>Объем, куб. метров</w:t>
            </w:r>
          </w:p>
        </w:tc>
      </w:tr>
      <w:tr w:rsidR="00C94846">
        <w:tc>
          <w:tcPr>
            <w:tcW w:w="2268" w:type="dxa"/>
            <w:vMerge/>
          </w:tcPr>
          <w:p w:rsidR="00C94846" w:rsidRDefault="00C94846"/>
        </w:tc>
        <w:tc>
          <w:tcPr>
            <w:tcW w:w="2324" w:type="dxa"/>
            <w:vMerge/>
          </w:tcPr>
          <w:p w:rsidR="00C94846" w:rsidRDefault="00C94846"/>
        </w:tc>
        <w:tc>
          <w:tcPr>
            <w:tcW w:w="1644" w:type="dxa"/>
            <w:vMerge/>
          </w:tcPr>
          <w:p w:rsidR="00C94846" w:rsidRDefault="00C94846"/>
        </w:tc>
        <w:tc>
          <w:tcPr>
            <w:tcW w:w="2098" w:type="dxa"/>
            <w:vMerge/>
          </w:tcPr>
          <w:p w:rsidR="00C94846" w:rsidRDefault="00C94846"/>
        </w:tc>
        <w:tc>
          <w:tcPr>
            <w:tcW w:w="1417" w:type="dxa"/>
            <w:vMerge/>
          </w:tcPr>
          <w:p w:rsidR="00C94846" w:rsidRDefault="00C94846"/>
        </w:tc>
        <w:tc>
          <w:tcPr>
            <w:tcW w:w="5444" w:type="dxa"/>
            <w:gridSpan w:val="4"/>
            <w:vAlign w:val="center"/>
          </w:tcPr>
          <w:p w:rsidR="00C94846" w:rsidRDefault="00C94846">
            <w:pPr>
              <w:pStyle w:val="ConsPlusNormal"/>
              <w:jc w:val="center"/>
            </w:pPr>
            <w:r>
              <w:t>Деловая</w:t>
            </w:r>
          </w:p>
        </w:tc>
        <w:tc>
          <w:tcPr>
            <w:tcW w:w="1247" w:type="dxa"/>
            <w:vMerge w:val="restart"/>
            <w:vAlign w:val="center"/>
          </w:tcPr>
          <w:p w:rsidR="00C94846" w:rsidRDefault="00C94846">
            <w:pPr>
              <w:pStyle w:val="ConsPlusNormal"/>
              <w:jc w:val="center"/>
            </w:pPr>
            <w:r>
              <w:t>Дрова</w:t>
            </w:r>
          </w:p>
        </w:tc>
        <w:tc>
          <w:tcPr>
            <w:tcW w:w="1247" w:type="dxa"/>
            <w:vMerge w:val="restart"/>
            <w:vAlign w:val="center"/>
          </w:tcPr>
          <w:p w:rsidR="00C94846" w:rsidRDefault="00C94846">
            <w:pPr>
              <w:pStyle w:val="ConsPlusNormal"/>
              <w:jc w:val="center"/>
            </w:pPr>
            <w:r>
              <w:t>Всего</w:t>
            </w:r>
          </w:p>
        </w:tc>
      </w:tr>
      <w:tr w:rsidR="00C94846">
        <w:tc>
          <w:tcPr>
            <w:tcW w:w="2268" w:type="dxa"/>
            <w:vMerge/>
          </w:tcPr>
          <w:p w:rsidR="00C94846" w:rsidRDefault="00C94846"/>
        </w:tc>
        <w:tc>
          <w:tcPr>
            <w:tcW w:w="2324" w:type="dxa"/>
            <w:vMerge/>
          </w:tcPr>
          <w:p w:rsidR="00C94846" w:rsidRDefault="00C94846"/>
        </w:tc>
        <w:tc>
          <w:tcPr>
            <w:tcW w:w="1644" w:type="dxa"/>
            <w:vMerge/>
          </w:tcPr>
          <w:p w:rsidR="00C94846" w:rsidRDefault="00C94846"/>
        </w:tc>
        <w:tc>
          <w:tcPr>
            <w:tcW w:w="2098" w:type="dxa"/>
            <w:vMerge/>
          </w:tcPr>
          <w:p w:rsidR="00C94846" w:rsidRDefault="00C94846"/>
        </w:tc>
        <w:tc>
          <w:tcPr>
            <w:tcW w:w="1417" w:type="dxa"/>
            <w:vMerge/>
          </w:tcPr>
          <w:p w:rsidR="00C94846" w:rsidRDefault="00C94846"/>
        </w:tc>
        <w:tc>
          <w:tcPr>
            <w:tcW w:w="1361" w:type="dxa"/>
            <w:vAlign w:val="center"/>
          </w:tcPr>
          <w:p w:rsidR="00C94846" w:rsidRDefault="00C94846">
            <w:pPr>
              <w:pStyle w:val="ConsPlusNormal"/>
              <w:jc w:val="center"/>
            </w:pPr>
            <w:r>
              <w:t>Крупная</w:t>
            </w:r>
          </w:p>
        </w:tc>
        <w:tc>
          <w:tcPr>
            <w:tcW w:w="1361" w:type="dxa"/>
            <w:vAlign w:val="center"/>
          </w:tcPr>
          <w:p w:rsidR="00C94846" w:rsidRDefault="00C94846">
            <w:pPr>
              <w:pStyle w:val="ConsPlusNormal"/>
              <w:jc w:val="center"/>
            </w:pPr>
            <w:r>
              <w:t>Средняя</w:t>
            </w:r>
          </w:p>
        </w:tc>
        <w:tc>
          <w:tcPr>
            <w:tcW w:w="1361" w:type="dxa"/>
            <w:vAlign w:val="center"/>
          </w:tcPr>
          <w:p w:rsidR="00C94846" w:rsidRDefault="00C94846">
            <w:pPr>
              <w:pStyle w:val="ConsPlusNormal"/>
              <w:jc w:val="center"/>
            </w:pPr>
            <w:r>
              <w:t>Мелкая</w:t>
            </w:r>
          </w:p>
        </w:tc>
        <w:tc>
          <w:tcPr>
            <w:tcW w:w="1361" w:type="dxa"/>
            <w:vAlign w:val="center"/>
          </w:tcPr>
          <w:p w:rsidR="00C94846" w:rsidRDefault="00C94846">
            <w:pPr>
              <w:pStyle w:val="ConsPlusNormal"/>
              <w:jc w:val="center"/>
            </w:pPr>
            <w:r>
              <w:t>Всего</w:t>
            </w:r>
          </w:p>
        </w:tc>
        <w:tc>
          <w:tcPr>
            <w:tcW w:w="1247" w:type="dxa"/>
            <w:vMerge/>
          </w:tcPr>
          <w:p w:rsidR="00C94846" w:rsidRDefault="00C94846"/>
        </w:tc>
        <w:tc>
          <w:tcPr>
            <w:tcW w:w="1247" w:type="dxa"/>
            <w:vMerge/>
          </w:tcPr>
          <w:p w:rsidR="00C94846" w:rsidRDefault="00C94846"/>
        </w:tc>
      </w:tr>
      <w:tr w:rsidR="00C94846">
        <w:tc>
          <w:tcPr>
            <w:tcW w:w="2268" w:type="dxa"/>
            <w:vAlign w:val="center"/>
          </w:tcPr>
          <w:p w:rsidR="00C94846" w:rsidRDefault="00C94846">
            <w:pPr>
              <w:pStyle w:val="ConsPlusNormal"/>
            </w:pPr>
          </w:p>
        </w:tc>
        <w:tc>
          <w:tcPr>
            <w:tcW w:w="2324" w:type="dxa"/>
            <w:vAlign w:val="center"/>
          </w:tcPr>
          <w:p w:rsidR="00C94846" w:rsidRDefault="00C94846">
            <w:pPr>
              <w:pStyle w:val="ConsPlusNormal"/>
            </w:pPr>
          </w:p>
        </w:tc>
        <w:tc>
          <w:tcPr>
            <w:tcW w:w="1644" w:type="dxa"/>
            <w:vAlign w:val="center"/>
          </w:tcPr>
          <w:p w:rsidR="00C94846" w:rsidRDefault="00C94846">
            <w:pPr>
              <w:pStyle w:val="ConsPlusNormal"/>
            </w:pPr>
          </w:p>
        </w:tc>
        <w:tc>
          <w:tcPr>
            <w:tcW w:w="2098" w:type="dxa"/>
            <w:vAlign w:val="center"/>
          </w:tcPr>
          <w:p w:rsidR="00C94846" w:rsidRDefault="00C94846">
            <w:pPr>
              <w:pStyle w:val="ConsPlusNormal"/>
            </w:pPr>
          </w:p>
        </w:tc>
        <w:tc>
          <w:tcPr>
            <w:tcW w:w="1417"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247"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pPr>
          </w:p>
        </w:tc>
        <w:tc>
          <w:tcPr>
            <w:tcW w:w="2324" w:type="dxa"/>
            <w:vAlign w:val="center"/>
          </w:tcPr>
          <w:p w:rsidR="00C94846" w:rsidRDefault="00C94846">
            <w:pPr>
              <w:pStyle w:val="ConsPlusNormal"/>
            </w:pPr>
          </w:p>
        </w:tc>
        <w:tc>
          <w:tcPr>
            <w:tcW w:w="1644" w:type="dxa"/>
            <w:vAlign w:val="center"/>
          </w:tcPr>
          <w:p w:rsidR="00C94846" w:rsidRDefault="00C94846">
            <w:pPr>
              <w:pStyle w:val="ConsPlusNormal"/>
            </w:pPr>
          </w:p>
        </w:tc>
        <w:tc>
          <w:tcPr>
            <w:tcW w:w="2098" w:type="dxa"/>
            <w:vAlign w:val="center"/>
          </w:tcPr>
          <w:p w:rsidR="00C94846" w:rsidRDefault="00C94846">
            <w:pPr>
              <w:pStyle w:val="ConsPlusNormal"/>
            </w:pPr>
          </w:p>
        </w:tc>
        <w:tc>
          <w:tcPr>
            <w:tcW w:w="1417"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247"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jc w:val="center"/>
            </w:pPr>
            <w:r>
              <w:t>Итого:</w:t>
            </w:r>
          </w:p>
        </w:tc>
        <w:tc>
          <w:tcPr>
            <w:tcW w:w="2324" w:type="dxa"/>
            <w:vAlign w:val="center"/>
          </w:tcPr>
          <w:p w:rsidR="00C94846" w:rsidRDefault="00C94846">
            <w:pPr>
              <w:pStyle w:val="ConsPlusNormal"/>
              <w:jc w:val="center"/>
            </w:pPr>
            <w:r>
              <w:t>-</w:t>
            </w:r>
          </w:p>
        </w:tc>
        <w:tc>
          <w:tcPr>
            <w:tcW w:w="1644" w:type="dxa"/>
            <w:vAlign w:val="center"/>
          </w:tcPr>
          <w:p w:rsidR="00C94846" w:rsidRDefault="00C94846">
            <w:pPr>
              <w:pStyle w:val="ConsPlusNormal"/>
            </w:pPr>
          </w:p>
        </w:tc>
        <w:tc>
          <w:tcPr>
            <w:tcW w:w="2098" w:type="dxa"/>
            <w:vAlign w:val="center"/>
          </w:tcPr>
          <w:p w:rsidR="00C94846" w:rsidRDefault="00C94846">
            <w:pPr>
              <w:pStyle w:val="ConsPlusNormal"/>
              <w:jc w:val="center"/>
            </w:pPr>
            <w:r>
              <w:t>-</w:t>
            </w:r>
          </w:p>
        </w:tc>
        <w:tc>
          <w:tcPr>
            <w:tcW w:w="1417" w:type="dxa"/>
            <w:vAlign w:val="center"/>
          </w:tcPr>
          <w:p w:rsidR="00C94846" w:rsidRDefault="00C94846">
            <w:pPr>
              <w:pStyle w:val="ConsPlusNormal"/>
              <w:jc w:val="center"/>
            </w:pPr>
            <w:r>
              <w:t>-</w:t>
            </w: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361" w:type="dxa"/>
            <w:vAlign w:val="center"/>
          </w:tcPr>
          <w:p w:rsidR="00C94846" w:rsidRDefault="00C94846">
            <w:pPr>
              <w:pStyle w:val="ConsPlusNormal"/>
            </w:pPr>
          </w:p>
        </w:tc>
        <w:tc>
          <w:tcPr>
            <w:tcW w:w="1247" w:type="dxa"/>
            <w:vAlign w:val="center"/>
          </w:tcPr>
          <w:p w:rsidR="00C94846" w:rsidRDefault="00C94846">
            <w:pPr>
              <w:pStyle w:val="ConsPlusNormal"/>
            </w:pPr>
          </w:p>
        </w:tc>
        <w:tc>
          <w:tcPr>
            <w:tcW w:w="1247" w:type="dxa"/>
            <w:vAlign w:val="center"/>
          </w:tcPr>
          <w:p w:rsidR="00C94846" w:rsidRDefault="00C94846">
            <w:pPr>
              <w:pStyle w:val="ConsPlusNormal"/>
            </w:pPr>
          </w:p>
        </w:tc>
      </w:tr>
    </w:tbl>
    <w:p w:rsidR="00C94846" w:rsidRDefault="00C94846">
      <w:pPr>
        <w:pStyle w:val="ConsPlusNormal"/>
        <w:ind w:firstLine="540"/>
        <w:jc w:val="both"/>
      </w:pPr>
    </w:p>
    <w:p w:rsidR="00C94846" w:rsidRDefault="00C94846">
      <w:pPr>
        <w:pStyle w:val="ConsPlusTitle"/>
        <w:jc w:val="center"/>
        <w:outlineLvl w:val="2"/>
      </w:pPr>
      <w:r>
        <w:t>ХАРАКТЕРИСТИКА И КОЛИЧЕСТВО ЗАГОТАВЛИВАЕМЫХ ЕЛЕЙ И (ИЛИ)</w:t>
      </w:r>
    </w:p>
    <w:p w:rsidR="00C94846" w:rsidRDefault="00C94846">
      <w:pPr>
        <w:pStyle w:val="ConsPlusTitle"/>
        <w:jc w:val="center"/>
      </w:pPr>
      <w:r>
        <w:t xml:space="preserve">ДЕРЕВЬЕВ ДРУГИХ ХВОЙНЫХ ПОРОД ДЛЯ НОВОГОДНИХ ПРАЗДНИКОВ </w:t>
      </w:r>
      <w:hyperlink w:anchor="P2163" w:history="1">
        <w:r>
          <w:rPr>
            <w:color w:val="0000FF"/>
          </w:rPr>
          <w:t>&lt;**&gt;</w:t>
        </w:r>
      </w:hyperlink>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699"/>
        <w:gridCol w:w="1417"/>
        <w:gridCol w:w="1304"/>
        <w:gridCol w:w="1417"/>
        <w:gridCol w:w="1417"/>
        <w:gridCol w:w="1417"/>
        <w:gridCol w:w="1984"/>
        <w:gridCol w:w="1247"/>
      </w:tblGrid>
      <w:tr w:rsidR="00C94846">
        <w:tc>
          <w:tcPr>
            <w:tcW w:w="2268" w:type="dxa"/>
            <w:vMerge w:val="restart"/>
            <w:vAlign w:val="center"/>
          </w:tcPr>
          <w:p w:rsidR="00C94846" w:rsidRDefault="00C94846">
            <w:pPr>
              <w:pStyle w:val="ConsPlusNormal"/>
              <w:jc w:val="center"/>
            </w:pPr>
            <w:r>
              <w:t>Номер лесного</w:t>
            </w:r>
          </w:p>
          <w:p w:rsidR="00C94846" w:rsidRDefault="00C94846">
            <w:pPr>
              <w:pStyle w:val="ConsPlusNormal"/>
              <w:jc w:val="center"/>
            </w:pPr>
            <w:r>
              <w:t>квартала</w:t>
            </w:r>
          </w:p>
        </w:tc>
        <w:tc>
          <w:tcPr>
            <w:tcW w:w="2268" w:type="dxa"/>
            <w:vMerge w:val="restart"/>
            <w:vAlign w:val="center"/>
          </w:tcPr>
          <w:p w:rsidR="00C94846" w:rsidRDefault="00C94846">
            <w:pPr>
              <w:pStyle w:val="ConsPlusNormal"/>
              <w:jc w:val="center"/>
            </w:pPr>
            <w:r>
              <w:t>Номер</w:t>
            </w:r>
          </w:p>
          <w:p w:rsidR="00C94846" w:rsidRDefault="00C94846">
            <w:pPr>
              <w:pStyle w:val="ConsPlusNormal"/>
              <w:jc w:val="center"/>
            </w:pPr>
            <w:r>
              <w:t>лесотаксационного</w:t>
            </w:r>
          </w:p>
          <w:p w:rsidR="00C94846" w:rsidRDefault="00C94846">
            <w:pPr>
              <w:pStyle w:val="ConsPlusNormal"/>
              <w:jc w:val="center"/>
            </w:pPr>
            <w:r>
              <w:t>выдела</w:t>
            </w:r>
          </w:p>
        </w:tc>
        <w:tc>
          <w:tcPr>
            <w:tcW w:w="1699" w:type="dxa"/>
            <w:vMerge w:val="restart"/>
            <w:vAlign w:val="center"/>
          </w:tcPr>
          <w:p w:rsidR="00C94846" w:rsidRDefault="00C94846">
            <w:pPr>
              <w:pStyle w:val="ConsPlusNormal"/>
              <w:jc w:val="center"/>
            </w:pPr>
            <w:r>
              <w:t>Площадь</w:t>
            </w:r>
          </w:p>
          <w:p w:rsidR="00C94846" w:rsidRDefault="00C94846">
            <w:pPr>
              <w:pStyle w:val="ConsPlusNormal"/>
              <w:jc w:val="center"/>
            </w:pPr>
            <w:r>
              <w:t>лесосеки, га</w:t>
            </w:r>
          </w:p>
        </w:tc>
        <w:tc>
          <w:tcPr>
            <w:tcW w:w="1417" w:type="dxa"/>
            <w:vMerge w:val="restart"/>
            <w:vAlign w:val="center"/>
          </w:tcPr>
          <w:p w:rsidR="00C94846" w:rsidRDefault="00C94846">
            <w:pPr>
              <w:pStyle w:val="ConsPlusNormal"/>
              <w:jc w:val="center"/>
            </w:pPr>
            <w:r>
              <w:t>Породы</w:t>
            </w:r>
          </w:p>
        </w:tc>
        <w:tc>
          <w:tcPr>
            <w:tcW w:w="8786" w:type="dxa"/>
            <w:gridSpan w:val="6"/>
            <w:vAlign w:val="center"/>
          </w:tcPr>
          <w:p w:rsidR="00C94846" w:rsidRDefault="00C94846">
            <w:pPr>
              <w:pStyle w:val="ConsPlusNormal"/>
              <w:jc w:val="center"/>
            </w:pPr>
            <w:r>
              <w:t>Количество, штук</w:t>
            </w:r>
          </w:p>
        </w:tc>
      </w:tr>
      <w:tr w:rsidR="00C94846">
        <w:tc>
          <w:tcPr>
            <w:tcW w:w="2268" w:type="dxa"/>
            <w:vMerge/>
          </w:tcPr>
          <w:p w:rsidR="00C94846" w:rsidRDefault="00C94846"/>
        </w:tc>
        <w:tc>
          <w:tcPr>
            <w:tcW w:w="2268" w:type="dxa"/>
            <w:vMerge/>
          </w:tcPr>
          <w:p w:rsidR="00C94846" w:rsidRDefault="00C94846"/>
        </w:tc>
        <w:tc>
          <w:tcPr>
            <w:tcW w:w="1699" w:type="dxa"/>
            <w:vMerge/>
          </w:tcPr>
          <w:p w:rsidR="00C94846" w:rsidRDefault="00C94846"/>
        </w:tc>
        <w:tc>
          <w:tcPr>
            <w:tcW w:w="1417" w:type="dxa"/>
            <w:vMerge/>
          </w:tcPr>
          <w:p w:rsidR="00C94846" w:rsidRDefault="00C94846"/>
        </w:tc>
        <w:tc>
          <w:tcPr>
            <w:tcW w:w="1304" w:type="dxa"/>
            <w:vAlign w:val="center"/>
          </w:tcPr>
          <w:p w:rsidR="00C94846" w:rsidRDefault="00C94846">
            <w:pPr>
              <w:pStyle w:val="ConsPlusNormal"/>
              <w:jc w:val="center"/>
            </w:pPr>
            <w:r>
              <w:t>До 1 (м)</w:t>
            </w:r>
          </w:p>
        </w:tc>
        <w:tc>
          <w:tcPr>
            <w:tcW w:w="1417" w:type="dxa"/>
            <w:vAlign w:val="center"/>
          </w:tcPr>
          <w:p w:rsidR="00C94846" w:rsidRDefault="00C94846">
            <w:pPr>
              <w:pStyle w:val="ConsPlusNormal"/>
              <w:jc w:val="center"/>
            </w:pPr>
            <w:r>
              <w:t>1,1-2 (м)</w:t>
            </w:r>
          </w:p>
        </w:tc>
        <w:tc>
          <w:tcPr>
            <w:tcW w:w="1417" w:type="dxa"/>
            <w:vAlign w:val="center"/>
          </w:tcPr>
          <w:p w:rsidR="00C94846" w:rsidRDefault="00C94846">
            <w:pPr>
              <w:pStyle w:val="ConsPlusNormal"/>
              <w:jc w:val="center"/>
            </w:pPr>
            <w:r>
              <w:t>2,1-3 (м)</w:t>
            </w:r>
          </w:p>
        </w:tc>
        <w:tc>
          <w:tcPr>
            <w:tcW w:w="1417" w:type="dxa"/>
            <w:vAlign w:val="center"/>
          </w:tcPr>
          <w:p w:rsidR="00C94846" w:rsidRDefault="00C94846">
            <w:pPr>
              <w:pStyle w:val="ConsPlusNormal"/>
              <w:jc w:val="center"/>
            </w:pPr>
            <w:r>
              <w:t>3,1-4 (м)</w:t>
            </w:r>
          </w:p>
        </w:tc>
        <w:tc>
          <w:tcPr>
            <w:tcW w:w="1984" w:type="dxa"/>
            <w:vAlign w:val="center"/>
          </w:tcPr>
          <w:p w:rsidR="00C94846" w:rsidRDefault="00C94846">
            <w:pPr>
              <w:pStyle w:val="ConsPlusNormal"/>
              <w:jc w:val="center"/>
            </w:pPr>
            <w:r>
              <w:t>Свыше 4,1 (м)</w:t>
            </w:r>
          </w:p>
        </w:tc>
        <w:tc>
          <w:tcPr>
            <w:tcW w:w="1247" w:type="dxa"/>
            <w:vAlign w:val="center"/>
          </w:tcPr>
          <w:p w:rsidR="00C94846" w:rsidRDefault="00C94846">
            <w:pPr>
              <w:pStyle w:val="ConsPlusNormal"/>
              <w:jc w:val="center"/>
            </w:pPr>
            <w:r>
              <w:t>Всего</w:t>
            </w:r>
          </w:p>
        </w:tc>
      </w:tr>
      <w:tr w:rsidR="00C94846">
        <w:tc>
          <w:tcPr>
            <w:tcW w:w="2268" w:type="dxa"/>
            <w:vAlign w:val="center"/>
          </w:tcPr>
          <w:p w:rsidR="00C94846" w:rsidRDefault="00C94846">
            <w:pPr>
              <w:pStyle w:val="ConsPlusNormal"/>
            </w:pPr>
          </w:p>
        </w:tc>
        <w:tc>
          <w:tcPr>
            <w:tcW w:w="2268" w:type="dxa"/>
            <w:vAlign w:val="center"/>
          </w:tcPr>
          <w:p w:rsidR="00C94846" w:rsidRDefault="00C94846">
            <w:pPr>
              <w:pStyle w:val="ConsPlusNormal"/>
            </w:pPr>
          </w:p>
        </w:tc>
        <w:tc>
          <w:tcPr>
            <w:tcW w:w="1699" w:type="dxa"/>
            <w:vAlign w:val="center"/>
          </w:tcPr>
          <w:p w:rsidR="00C94846" w:rsidRDefault="00C94846">
            <w:pPr>
              <w:pStyle w:val="ConsPlusNormal"/>
            </w:pPr>
          </w:p>
        </w:tc>
        <w:tc>
          <w:tcPr>
            <w:tcW w:w="1417" w:type="dxa"/>
            <w:vAlign w:val="center"/>
          </w:tcPr>
          <w:p w:rsidR="00C94846" w:rsidRDefault="00C94846">
            <w:pPr>
              <w:pStyle w:val="ConsPlusNormal"/>
            </w:pPr>
          </w:p>
        </w:tc>
        <w:tc>
          <w:tcPr>
            <w:tcW w:w="1304" w:type="dxa"/>
            <w:vAlign w:val="center"/>
          </w:tcPr>
          <w:p w:rsidR="00C94846" w:rsidRDefault="00C94846">
            <w:pPr>
              <w:pStyle w:val="ConsPlusNormal"/>
            </w:pPr>
          </w:p>
        </w:tc>
        <w:tc>
          <w:tcPr>
            <w:tcW w:w="1417" w:type="dxa"/>
            <w:vAlign w:val="center"/>
          </w:tcPr>
          <w:p w:rsidR="00C94846" w:rsidRDefault="00C94846">
            <w:pPr>
              <w:pStyle w:val="ConsPlusNormal"/>
            </w:pPr>
          </w:p>
        </w:tc>
        <w:tc>
          <w:tcPr>
            <w:tcW w:w="1417" w:type="dxa"/>
            <w:vAlign w:val="center"/>
          </w:tcPr>
          <w:p w:rsidR="00C94846" w:rsidRDefault="00C94846">
            <w:pPr>
              <w:pStyle w:val="ConsPlusNormal"/>
            </w:pPr>
          </w:p>
        </w:tc>
        <w:tc>
          <w:tcPr>
            <w:tcW w:w="1417" w:type="dxa"/>
            <w:vAlign w:val="center"/>
          </w:tcPr>
          <w:p w:rsidR="00C94846" w:rsidRDefault="00C94846">
            <w:pPr>
              <w:pStyle w:val="ConsPlusNormal"/>
            </w:pPr>
          </w:p>
        </w:tc>
        <w:tc>
          <w:tcPr>
            <w:tcW w:w="1984"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pPr>
          </w:p>
        </w:tc>
        <w:tc>
          <w:tcPr>
            <w:tcW w:w="2268" w:type="dxa"/>
            <w:vAlign w:val="center"/>
          </w:tcPr>
          <w:p w:rsidR="00C94846" w:rsidRDefault="00C94846">
            <w:pPr>
              <w:pStyle w:val="ConsPlusNormal"/>
            </w:pPr>
          </w:p>
        </w:tc>
        <w:tc>
          <w:tcPr>
            <w:tcW w:w="1699" w:type="dxa"/>
            <w:vAlign w:val="center"/>
          </w:tcPr>
          <w:p w:rsidR="00C94846" w:rsidRDefault="00C94846">
            <w:pPr>
              <w:pStyle w:val="ConsPlusNormal"/>
            </w:pPr>
          </w:p>
        </w:tc>
        <w:tc>
          <w:tcPr>
            <w:tcW w:w="1417" w:type="dxa"/>
            <w:vAlign w:val="center"/>
          </w:tcPr>
          <w:p w:rsidR="00C94846" w:rsidRDefault="00C94846">
            <w:pPr>
              <w:pStyle w:val="ConsPlusNormal"/>
            </w:pPr>
          </w:p>
        </w:tc>
        <w:tc>
          <w:tcPr>
            <w:tcW w:w="1304" w:type="dxa"/>
            <w:vAlign w:val="center"/>
          </w:tcPr>
          <w:p w:rsidR="00C94846" w:rsidRDefault="00C94846">
            <w:pPr>
              <w:pStyle w:val="ConsPlusNormal"/>
            </w:pPr>
          </w:p>
        </w:tc>
        <w:tc>
          <w:tcPr>
            <w:tcW w:w="1417" w:type="dxa"/>
            <w:vAlign w:val="center"/>
          </w:tcPr>
          <w:p w:rsidR="00C94846" w:rsidRDefault="00C94846">
            <w:pPr>
              <w:pStyle w:val="ConsPlusNormal"/>
            </w:pPr>
          </w:p>
        </w:tc>
        <w:tc>
          <w:tcPr>
            <w:tcW w:w="1417" w:type="dxa"/>
            <w:vAlign w:val="center"/>
          </w:tcPr>
          <w:p w:rsidR="00C94846" w:rsidRDefault="00C94846">
            <w:pPr>
              <w:pStyle w:val="ConsPlusNormal"/>
            </w:pPr>
          </w:p>
        </w:tc>
        <w:tc>
          <w:tcPr>
            <w:tcW w:w="1417" w:type="dxa"/>
            <w:vAlign w:val="center"/>
          </w:tcPr>
          <w:p w:rsidR="00C94846" w:rsidRDefault="00C94846">
            <w:pPr>
              <w:pStyle w:val="ConsPlusNormal"/>
            </w:pPr>
          </w:p>
        </w:tc>
        <w:tc>
          <w:tcPr>
            <w:tcW w:w="1984" w:type="dxa"/>
            <w:vAlign w:val="center"/>
          </w:tcPr>
          <w:p w:rsidR="00C94846" w:rsidRDefault="00C94846">
            <w:pPr>
              <w:pStyle w:val="ConsPlusNormal"/>
            </w:pPr>
          </w:p>
        </w:tc>
        <w:tc>
          <w:tcPr>
            <w:tcW w:w="1247" w:type="dxa"/>
            <w:vAlign w:val="center"/>
          </w:tcPr>
          <w:p w:rsidR="00C94846" w:rsidRDefault="00C94846">
            <w:pPr>
              <w:pStyle w:val="ConsPlusNormal"/>
            </w:pPr>
          </w:p>
        </w:tc>
      </w:tr>
      <w:tr w:rsidR="00C94846">
        <w:tc>
          <w:tcPr>
            <w:tcW w:w="2268" w:type="dxa"/>
            <w:vAlign w:val="center"/>
          </w:tcPr>
          <w:p w:rsidR="00C94846" w:rsidRDefault="00C94846">
            <w:pPr>
              <w:pStyle w:val="ConsPlusNormal"/>
              <w:jc w:val="center"/>
            </w:pPr>
            <w:r>
              <w:t>Итого:</w:t>
            </w:r>
          </w:p>
        </w:tc>
        <w:tc>
          <w:tcPr>
            <w:tcW w:w="2268" w:type="dxa"/>
            <w:vAlign w:val="center"/>
          </w:tcPr>
          <w:p w:rsidR="00C94846" w:rsidRDefault="00C94846">
            <w:pPr>
              <w:pStyle w:val="ConsPlusNormal"/>
              <w:jc w:val="center"/>
            </w:pPr>
            <w:r>
              <w:t>-</w:t>
            </w:r>
          </w:p>
        </w:tc>
        <w:tc>
          <w:tcPr>
            <w:tcW w:w="1699" w:type="dxa"/>
            <w:vAlign w:val="center"/>
          </w:tcPr>
          <w:p w:rsidR="00C94846" w:rsidRDefault="00C94846">
            <w:pPr>
              <w:pStyle w:val="ConsPlusNormal"/>
            </w:pPr>
          </w:p>
        </w:tc>
        <w:tc>
          <w:tcPr>
            <w:tcW w:w="1417" w:type="dxa"/>
            <w:vAlign w:val="center"/>
          </w:tcPr>
          <w:p w:rsidR="00C94846" w:rsidRDefault="00C94846">
            <w:pPr>
              <w:pStyle w:val="ConsPlusNormal"/>
              <w:jc w:val="center"/>
            </w:pPr>
            <w:r>
              <w:t>-</w:t>
            </w:r>
          </w:p>
        </w:tc>
        <w:tc>
          <w:tcPr>
            <w:tcW w:w="1304" w:type="dxa"/>
            <w:vAlign w:val="center"/>
          </w:tcPr>
          <w:p w:rsidR="00C94846" w:rsidRDefault="00C94846">
            <w:pPr>
              <w:pStyle w:val="ConsPlusNormal"/>
            </w:pPr>
          </w:p>
        </w:tc>
        <w:tc>
          <w:tcPr>
            <w:tcW w:w="1417" w:type="dxa"/>
            <w:vAlign w:val="center"/>
          </w:tcPr>
          <w:p w:rsidR="00C94846" w:rsidRDefault="00C94846">
            <w:pPr>
              <w:pStyle w:val="ConsPlusNormal"/>
            </w:pPr>
          </w:p>
        </w:tc>
        <w:tc>
          <w:tcPr>
            <w:tcW w:w="1417" w:type="dxa"/>
            <w:vAlign w:val="center"/>
          </w:tcPr>
          <w:p w:rsidR="00C94846" w:rsidRDefault="00C94846">
            <w:pPr>
              <w:pStyle w:val="ConsPlusNormal"/>
            </w:pPr>
          </w:p>
        </w:tc>
        <w:tc>
          <w:tcPr>
            <w:tcW w:w="1417" w:type="dxa"/>
            <w:vAlign w:val="center"/>
          </w:tcPr>
          <w:p w:rsidR="00C94846" w:rsidRDefault="00C94846">
            <w:pPr>
              <w:pStyle w:val="ConsPlusNormal"/>
            </w:pPr>
          </w:p>
        </w:tc>
        <w:tc>
          <w:tcPr>
            <w:tcW w:w="1984" w:type="dxa"/>
            <w:vAlign w:val="center"/>
          </w:tcPr>
          <w:p w:rsidR="00C94846" w:rsidRDefault="00C94846">
            <w:pPr>
              <w:pStyle w:val="ConsPlusNormal"/>
            </w:pPr>
          </w:p>
        </w:tc>
        <w:tc>
          <w:tcPr>
            <w:tcW w:w="1247" w:type="dxa"/>
            <w:vAlign w:val="center"/>
          </w:tcPr>
          <w:p w:rsidR="00C94846" w:rsidRDefault="00C94846">
            <w:pPr>
              <w:pStyle w:val="ConsPlusNormal"/>
            </w:pP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nformat"/>
        <w:jc w:val="both"/>
      </w:pPr>
      <w:r>
        <w:t>Продавец                               Покупатель</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 xml:space="preserve">      (фамилия, имя, </w:t>
      </w:r>
      <w:proofErr w:type="gramStart"/>
      <w:r>
        <w:t xml:space="preserve">отчество)   </w:t>
      </w:r>
      <w:proofErr w:type="gramEnd"/>
      <w:r>
        <w:t xml:space="preserve">            (фамилия, имя, отчество)</w:t>
      </w:r>
    </w:p>
    <w:p w:rsidR="00C94846" w:rsidRDefault="00C94846">
      <w:pPr>
        <w:pStyle w:val="ConsPlusNonformat"/>
        <w:jc w:val="both"/>
      </w:pPr>
      <w:r>
        <w:t>___________________________________    ____________________________________</w:t>
      </w:r>
    </w:p>
    <w:p w:rsidR="00C94846" w:rsidRDefault="00C94846">
      <w:pPr>
        <w:pStyle w:val="ConsPlusNonformat"/>
        <w:jc w:val="both"/>
      </w:pPr>
      <w:r>
        <w:t xml:space="preserve">            (</w:t>
      </w:r>
      <w:proofErr w:type="gramStart"/>
      <w:r>
        <w:t xml:space="preserve">подпись)   </w:t>
      </w:r>
      <w:proofErr w:type="gramEnd"/>
      <w:r>
        <w:t xml:space="preserve">                              (подпись)</w:t>
      </w:r>
    </w:p>
    <w:p w:rsidR="00C94846" w:rsidRDefault="00C94846">
      <w:pPr>
        <w:pStyle w:val="ConsPlusNonformat"/>
        <w:jc w:val="both"/>
      </w:pPr>
      <w:r>
        <w:t>М.П.                                   М.П.</w:t>
      </w:r>
    </w:p>
    <w:p w:rsidR="00C94846" w:rsidRDefault="00C94846">
      <w:pPr>
        <w:pStyle w:val="ConsPlusNormal"/>
        <w:ind w:firstLine="540"/>
        <w:jc w:val="both"/>
      </w:pPr>
    </w:p>
    <w:p w:rsidR="00C94846" w:rsidRDefault="00C94846">
      <w:pPr>
        <w:pStyle w:val="ConsPlusNormal"/>
        <w:ind w:firstLine="540"/>
        <w:jc w:val="both"/>
      </w:pPr>
      <w:r>
        <w:t>--------------------------------</w:t>
      </w:r>
    </w:p>
    <w:p w:rsidR="00C94846" w:rsidRDefault="00C94846">
      <w:pPr>
        <w:pStyle w:val="ConsPlusNormal"/>
        <w:spacing w:before="220"/>
        <w:ind w:firstLine="540"/>
        <w:jc w:val="both"/>
      </w:pPr>
      <w:bookmarkStart w:id="54" w:name="P2162"/>
      <w:bookmarkEnd w:id="54"/>
      <w:r>
        <w:t xml:space="preserve">&lt;*&gt; Заполняется в договоре купли-продажи лесных насаждений, заключаемом в соответствии с </w:t>
      </w:r>
      <w:hyperlink r:id="rId93" w:history="1">
        <w:r>
          <w:rPr>
            <w:color w:val="0000FF"/>
          </w:rPr>
          <w:t>частями 2</w:t>
        </w:r>
      </w:hyperlink>
      <w:r>
        <w:t xml:space="preserve"> - </w:t>
      </w:r>
      <w:hyperlink r:id="rId94" w:history="1">
        <w:r>
          <w:rPr>
            <w:color w:val="0000FF"/>
          </w:rPr>
          <w:t>4 статьи 29.1</w:t>
        </w:r>
      </w:hyperlink>
      <w:r>
        <w:t>.</w:t>
      </w:r>
    </w:p>
    <w:p w:rsidR="00C94846" w:rsidRDefault="00C94846">
      <w:pPr>
        <w:pStyle w:val="ConsPlusNormal"/>
        <w:spacing w:before="220"/>
        <w:ind w:firstLine="540"/>
        <w:jc w:val="both"/>
      </w:pPr>
      <w:bookmarkStart w:id="55" w:name="P2163"/>
      <w:bookmarkEnd w:id="55"/>
      <w:r>
        <w:t xml:space="preserve">&lt;**&gt; Заполняется в договоре купли-продажи лесных насаждений, заключаемом в соответствии с </w:t>
      </w:r>
      <w:hyperlink r:id="rId95" w:history="1">
        <w:r>
          <w:rPr>
            <w:color w:val="0000FF"/>
          </w:rPr>
          <w:t>частью 4.1 статьи 32</w:t>
        </w:r>
      </w:hyperlink>
      <w:r>
        <w:t xml:space="preserve"> Лесного кодекса Российской Федерации.</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4</w:t>
      </w:r>
    </w:p>
    <w:p w:rsidR="00C94846" w:rsidRDefault="00C94846">
      <w:pPr>
        <w:pStyle w:val="ConsPlusNormal"/>
        <w:jc w:val="right"/>
      </w:pPr>
      <w:r>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56" w:name="P2186"/>
      <w:bookmarkEnd w:id="56"/>
      <w:r>
        <w:t>ИЗВЕЩЕНИЕ О ПРОВЕДЕНИИ АУКЦИОНА N_</w:t>
      </w:r>
    </w:p>
    <w:p w:rsidR="00C94846" w:rsidRDefault="00C94846">
      <w:pPr>
        <w:pStyle w:val="ConsPlusNormal"/>
        <w:ind w:firstLine="540"/>
        <w:jc w:val="both"/>
      </w:pPr>
    </w:p>
    <w:p w:rsidR="00C94846" w:rsidRDefault="00C94846">
      <w:pPr>
        <w:pStyle w:val="ConsPlusNormal"/>
        <w:ind w:firstLine="540"/>
        <w:jc w:val="both"/>
      </w:pPr>
      <w:r>
        <w:t>Агентство лесного хозяйства и охраны животного мира Камчатского края объявляет открытый аукцион по продаже права на заключение договора аренды лесных участков</w:t>
      </w:r>
    </w:p>
    <w:p w:rsidR="00C94846" w:rsidRDefault="00C94846">
      <w:pPr>
        <w:pStyle w:val="ConsPlusNormal"/>
        <w:spacing w:before="220"/>
        <w:ind w:firstLine="540"/>
        <w:jc w:val="both"/>
      </w:pPr>
      <w:r>
        <w:t>Наименование организатора лесного аукциона: Агентство лесного хозяйства и охраны животного мира Камчатского края</w:t>
      </w:r>
    </w:p>
    <w:p w:rsidR="00C94846" w:rsidRDefault="00C94846">
      <w:pPr>
        <w:pStyle w:val="ConsPlusNormal"/>
        <w:spacing w:before="220"/>
        <w:ind w:firstLine="540"/>
        <w:jc w:val="both"/>
      </w:pPr>
      <w:r>
        <w:t>Место проведения аукциона и приема заявок на участие в аукционе: 683006, г. Петропавловск-Камчатский, ул. Чубарова 18. Дата и время проведения аукциона:</w:t>
      </w:r>
    </w:p>
    <w:p w:rsidR="00C94846" w:rsidRDefault="00C94846">
      <w:pPr>
        <w:pStyle w:val="ConsPlusNormal"/>
        <w:spacing w:before="220"/>
        <w:ind w:firstLine="540"/>
        <w:jc w:val="both"/>
      </w:pPr>
      <w:r>
        <w:t>Дата и время начала приема заявок на участие в аукционе:</w:t>
      </w:r>
    </w:p>
    <w:p w:rsidR="00C94846" w:rsidRDefault="00C94846">
      <w:pPr>
        <w:pStyle w:val="ConsPlusNormal"/>
        <w:spacing w:before="220"/>
        <w:ind w:firstLine="540"/>
        <w:jc w:val="both"/>
      </w:pPr>
      <w:r>
        <w:t>Дата и время окончания приема заявок на участие в аукционе:</w:t>
      </w:r>
    </w:p>
    <w:p w:rsidR="00C94846" w:rsidRDefault="00C94846">
      <w:pPr>
        <w:pStyle w:val="ConsPlusNormal"/>
        <w:spacing w:before="220"/>
        <w:ind w:firstLine="540"/>
        <w:jc w:val="both"/>
      </w:pPr>
      <w:r>
        <w:t>Характеристика лесных участков (лотов), выставляемых на аукцион:</w:t>
      </w:r>
    </w:p>
    <w:p w:rsidR="00C94846" w:rsidRDefault="00C94846">
      <w:pPr>
        <w:sectPr w:rsidR="00C94846">
          <w:pgSz w:w="11905" w:h="16838"/>
          <w:pgMar w:top="1134" w:right="850" w:bottom="1134" w:left="1701" w:header="0" w:footer="0" w:gutter="0"/>
          <w:cols w:space="720"/>
        </w:sectPr>
      </w:pP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310"/>
        <w:gridCol w:w="2145"/>
        <w:gridCol w:w="1650"/>
        <w:gridCol w:w="1320"/>
        <w:gridCol w:w="1650"/>
        <w:gridCol w:w="3300"/>
        <w:gridCol w:w="1650"/>
        <w:gridCol w:w="1815"/>
        <w:gridCol w:w="1650"/>
      </w:tblGrid>
      <w:tr w:rsidR="00C94846">
        <w:tc>
          <w:tcPr>
            <w:tcW w:w="1155" w:type="dxa"/>
          </w:tcPr>
          <w:p w:rsidR="00C94846" w:rsidRDefault="00C94846">
            <w:pPr>
              <w:pStyle w:val="ConsPlusNormal"/>
              <w:jc w:val="center"/>
            </w:pPr>
            <w:r>
              <w:t>Номер</w:t>
            </w:r>
          </w:p>
          <w:p w:rsidR="00C94846" w:rsidRDefault="00C94846">
            <w:pPr>
              <w:pStyle w:val="ConsPlusNormal"/>
              <w:jc w:val="center"/>
            </w:pPr>
            <w:r>
              <w:t>лота</w:t>
            </w:r>
          </w:p>
        </w:tc>
        <w:tc>
          <w:tcPr>
            <w:tcW w:w="2310" w:type="dxa"/>
          </w:tcPr>
          <w:p w:rsidR="00C94846" w:rsidRDefault="00C94846">
            <w:pPr>
              <w:pStyle w:val="ConsPlusNormal"/>
              <w:jc w:val="center"/>
            </w:pPr>
            <w:r>
              <w:t>Наименование</w:t>
            </w:r>
          </w:p>
          <w:p w:rsidR="00C94846" w:rsidRDefault="00C94846">
            <w:pPr>
              <w:pStyle w:val="ConsPlusNormal"/>
              <w:jc w:val="center"/>
            </w:pPr>
            <w:r>
              <w:t>лесничества</w:t>
            </w:r>
          </w:p>
        </w:tc>
        <w:tc>
          <w:tcPr>
            <w:tcW w:w="2145" w:type="dxa"/>
          </w:tcPr>
          <w:p w:rsidR="00C94846" w:rsidRDefault="00C94846">
            <w:pPr>
              <w:pStyle w:val="ConsPlusNormal"/>
              <w:jc w:val="center"/>
            </w:pPr>
            <w:r>
              <w:t>Наименование участкового лесничества</w:t>
            </w:r>
          </w:p>
        </w:tc>
        <w:tc>
          <w:tcPr>
            <w:tcW w:w="1650" w:type="dxa"/>
          </w:tcPr>
          <w:p w:rsidR="00C94846" w:rsidRDefault="00C94846">
            <w:pPr>
              <w:pStyle w:val="ConsPlusNormal"/>
              <w:jc w:val="center"/>
            </w:pPr>
            <w:r>
              <w:t>Номер</w:t>
            </w:r>
          </w:p>
          <w:p w:rsidR="00C94846" w:rsidRDefault="00C94846">
            <w:pPr>
              <w:pStyle w:val="ConsPlusNormal"/>
              <w:jc w:val="center"/>
            </w:pPr>
            <w:r>
              <w:t>квартала</w:t>
            </w:r>
          </w:p>
        </w:tc>
        <w:tc>
          <w:tcPr>
            <w:tcW w:w="1320" w:type="dxa"/>
          </w:tcPr>
          <w:p w:rsidR="00C94846" w:rsidRDefault="00C94846">
            <w:pPr>
              <w:pStyle w:val="ConsPlusNormal"/>
              <w:jc w:val="center"/>
            </w:pPr>
            <w:r>
              <w:t>Номер</w:t>
            </w:r>
          </w:p>
          <w:p w:rsidR="00C94846" w:rsidRDefault="00C94846">
            <w:pPr>
              <w:pStyle w:val="ConsPlusNormal"/>
              <w:jc w:val="center"/>
            </w:pPr>
            <w:r>
              <w:t>выдела</w:t>
            </w:r>
          </w:p>
        </w:tc>
        <w:tc>
          <w:tcPr>
            <w:tcW w:w="1650" w:type="dxa"/>
          </w:tcPr>
          <w:p w:rsidR="00C94846" w:rsidRDefault="00C94846">
            <w:pPr>
              <w:pStyle w:val="ConsPlusNormal"/>
              <w:jc w:val="center"/>
            </w:pPr>
            <w:r>
              <w:t xml:space="preserve">Ежегодный </w:t>
            </w:r>
            <w:proofErr w:type="spellStart"/>
            <w:proofErr w:type="gramStart"/>
            <w:r>
              <w:t>объем,кбм</w:t>
            </w:r>
            <w:proofErr w:type="spellEnd"/>
            <w:proofErr w:type="gramEnd"/>
          </w:p>
        </w:tc>
        <w:tc>
          <w:tcPr>
            <w:tcW w:w="3300" w:type="dxa"/>
          </w:tcPr>
          <w:p w:rsidR="00C94846" w:rsidRDefault="00C94846">
            <w:pPr>
              <w:pStyle w:val="ConsPlusNormal"/>
              <w:jc w:val="center"/>
            </w:pPr>
            <w:r>
              <w:t>Хозяйство/ целевое</w:t>
            </w:r>
          </w:p>
          <w:p w:rsidR="00C94846" w:rsidRDefault="00C94846">
            <w:pPr>
              <w:pStyle w:val="ConsPlusNormal"/>
              <w:jc w:val="center"/>
            </w:pPr>
            <w:r>
              <w:t>назначение</w:t>
            </w:r>
          </w:p>
          <w:p w:rsidR="00C94846" w:rsidRDefault="00C94846">
            <w:pPr>
              <w:pStyle w:val="ConsPlusNormal"/>
              <w:jc w:val="center"/>
            </w:pPr>
            <w:r>
              <w:t>земель лесного</w:t>
            </w:r>
          </w:p>
          <w:p w:rsidR="00C94846" w:rsidRDefault="00C94846">
            <w:pPr>
              <w:pStyle w:val="ConsPlusNormal"/>
              <w:jc w:val="center"/>
            </w:pPr>
            <w:r>
              <w:t>фонда/ ограничения</w:t>
            </w:r>
          </w:p>
          <w:p w:rsidR="00C94846" w:rsidRDefault="00C94846">
            <w:pPr>
              <w:pStyle w:val="ConsPlusNormal"/>
              <w:jc w:val="center"/>
            </w:pPr>
            <w:r>
              <w:t>использования лесов, сведения</w:t>
            </w:r>
          </w:p>
          <w:p w:rsidR="00C94846" w:rsidRDefault="00C94846">
            <w:pPr>
              <w:pStyle w:val="ConsPlusNormal"/>
              <w:jc w:val="center"/>
            </w:pPr>
            <w:r>
              <w:t>об обременениях</w:t>
            </w:r>
          </w:p>
        </w:tc>
        <w:tc>
          <w:tcPr>
            <w:tcW w:w="1650" w:type="dxa"/>
          </w:tcPr>
          <w:p w:rsidR="00C94846" w:rsidRDefault="00C94846">
            <w:pPr>
              <w:pStyle w:val="ConsPlusNormal"/>
              <w:jc w:val="center"/>
            </w:pPr>
            <w:r>
              <w:t>Срок аренды лесного</w:t>
            </w:r>
          </w:p>
          <w:p w:rsidR="00C94846" w:rsidRDefault="00C94846">
            <w:pPr>
              <w:pStyle w:val="ConsPlusNormal"/>
              <w:jc w:val="center"/>
            </w:pPr>
            <w:r>
              <w:t>участка,</w:t>
            </w:r>
          </w:p>
          <w:p w:rsidR="00C94846" w:rsidRDefault="00C94846">
            <w:pPr>
              <w:pStyle w:val="ConsPlusNormal"/>
              <w:jc w:val="center"/>
            </w:pPr>
            <w:r>
              <w:t>лет</w:t>
            </w:r>
          </w:p>
        </w:tc>
        <w:tc>
          <w:tcPr>
            <w:tcW w:w="1815" w:type="dxa"/>
          </w:tcPr>
          <w:p w:rsidR="00C94846" w:rsidRDefault="00C94846">
            <w:pPr>
              <w:pStyle w:val="ConsPlusNormal"/>
              <w:jc w:val="center"/>
            </w:pPr>
            <w:r>
              <w:t>Начальная цена, руб.</w:t>
            </w:r>
          </w:p>
        </w:tc>
        <w:tc>
          <w:tcPr>
            <w:tcW w:w="1650" w:type="dxa"/>
          </w:tcPr>
          <w:p w:rsidR="00C94846" w:rsidRDefault="00C94846">
            <w:pPr>
              <w:pStyle w:val="ConsPlusNormal"/>
              <w:jc w:val="center"/>
            </w:pPr>
            <w:r>
              <w:t>Задаток,</w:t>
            </w:r>
          </w:p>
          <w:p w:rsidR="00C94846" w:rsidRDefault="00C94846">
            <w:pPr>
              <w:pStyle w:val="ConsPlusNormal"/>
              <w:jc w:val="center"/>
            </w:pPr>
            <w:r>
              <w:t>руб.</w:t>
            </w:r>
          </w:p>
        </w:tc>
      </w:tr>
      <w:tr w:rsidR="00C94846">
        <w:tc>
          <w:tcPr>
            <w:tcW w:w="18645" w:type="dxa"/>
            <w:gridSpan w:val="10"/>
          </w:tcPr>
          <w:p w:rsidR="00C94846" w:rsidRDefault="00C94846">
            <w:pPr>
              <w:pStyle w:val="ConsPlusNormal"/>
              <w:jc w:val="center"/>
            </w:pPr>
            <w:r>
              <w:t xml:space="preserve">Вид использования лесов в соответствии со </w:t>
            </w:r>
            <w:hyperlink r:id="rId96" w:history="1">
              <w:r>
                <w:rPr>
                  <w:color w:val="0000FF"/>
                </w:rPr>
                <w:t>статьей 25</w:t>
              </w:r>
            </w:hyperlink>
            <w:r>
              <w:t xml:space="preserve"> Лесного кодекса Российской Федерации</w:t>
            </w:r>
          </w:p>
        </w:tc>
      </w:tr>
      <w:tr w:rsidR="00C94846">
        <w:tc>
          <w:tcPr>
            <w:tcW w:w="1155" w:type="dxa"/>
          </w:tcPr>
          <w:p w:rsidR="00C94846" w:rsidRDefault="00C94846">
            <w:pPr>
              <w:pStyle w:val="ConsPlusNormal"/>
              <w:jc w:val="center"/>
            </w:pPr>
            <w:r>
              <w:t>1</w:t>
            </w:r>
          </w:p>
        </w:tc>
        <w:tc>
          <w:tcPr>
            <w:tcW w:w="2310" w:type="dxa"/>
          </w:tcPr>
          <w:p w:rsidR="00C94846" w:rsidRDefault="00C94846">
            <w:pPr>
              <w:pStyle w:val="ConsPlusNormal"/>
              <w:jc w:val="both"/>
            </w:pPr>
          </w:p>
        </w:tc>
        <w:tc>
          <w:tcPr>
            <w:tcW w:w="2145" w:type="dxa"/>
          </w:tcPr>
          <w:p w:rsidR="00C94846" w:rsidRDefault="00C94846">
            <w:pPr>
              <w:pStyle w:val="ConsPlusNormal"/>
              <w:jc w:val="both"/>
            </w:pPr>
          </w:p>
        </w:tc>
        <w:tc>
          <w:tcPr>
            <w:tcW w:w="1650" w:type="dxa"/>
          </w:tcPr>
          <w:p w:rsidR="00C94846" w:rsidRDefault="00C94846">
            <w:pPr>
              <w:pStyle w:val="ConsPlusNormal"/>
              <w:jc w:val="both"/>
            </w:pPr>
          </w:p>
        </w:tc>
        <w:tc>
          <w:tcPr>
            <w:tcW w:w="1320" w:type="dxa"/>
          </w:tcPr>
          <w:p w:rsidR="00C94846" w:rsidRDefault="00C94846">
            <w:pPr>
              <w:pStyle w:val="ConsPlusNormal"/>
              <w:jc w:val="both"/>
            </w:pPr>
          </w:p>
        </w:tc>
        <w:tc>
          <w:tcPr>
            <w:tcW w:w="1650" w:type="dxa"/>
          </w:tcPr>
          <w:p w:rsidR="00C94846" w:rsidRDefault="00C94846">
            <w:pPr>
              <w:pStyle w:val="ConsPlusNormal"/>
              <w:jc w:val="both"/>
            </w:pPr>
          </w:p>
        </w:tc>
        <w:tc>
          <w:tcPr>
            <w:tcW w:w="3300" w:type="dxa"/>
          </w:tcPr>
          <w:p w:rsidR="00C94846" w:rsidRDefault="00C94846">
            <w:pPr>
              <w:pStyle w:val="ConsPlusNormal"/>
              <w:jc w:val="both"/>
            </w:pPr>
          </w:p>
        </w:tc>
        <w:tc>
          <w:tcPr>
            <w:tcW w:w="1650" w:type="dxa"/>
          </w:tcPr>
          <w:p w:rsidR="00C94846" w:rsidRDefault="00C94846">
            <w:pPr>
              <w:pStyle w:val="ConsPlusNormal"/>
              <w:jc w:val="both"/>
            </w:pPr>
          </w:p>
        </w:tc>
        <w:tc>
          <w:tcPr>
            <w:tcW w:w="1815" w:type="dxa"/>
          </w:tcPr>
          <w:p w:rsidR="00C94846" w:rsidRDefault="00C94846">
            <w:pPr>
              <w:pStyle w:val="ConsPlusNormal"/>
              <w:jc w:val="both"/>
            </w:pPr>
          </w:p>
        </w:tc>
        <w:tc>
          <w:tcPr>
            <w:tcW w:w="1650" w:type="dxa"/>
          </w:tcPr>
          <w:p w:rsidR="00C94846" w:rsidRDefault="00C94846">
            <w:pPr>
              <w:pStyle w:val="ConsPlusNormal"/>
              <w:jc w:val="both"/>
            </w:pPr>
          </w:p>
        </w:tc>
      </w:tr>
      <w:tr w:rsidR="00C94846">
        <w:tc>
          <w:tcPr>
            <w:tcW w:w="1155" w:type="dxa"/>
          </w:tcPr>
          <w:p w:rsidR="00C94846" w:rsidRDefault="00C94846">
            <w:pPr>
              <w:pStyle w:val="ConsPlusNormal"/>
              <w:jc w:val="center"/>
            </w:pPr>
            <w:r>
              <w:t>2</w:t>
            </w:r>
          </w:p>
        </w:tc>
        <w:tc>
          <w:tcPr>
            <w:tcW w:w="2310" w:type="dxa"/>
          </w:tcPr>
          <w:p w:rsidR="00C94846" w:rsidRDefault="00C94846">
            <w:pPr>
              <w:pStyle w:val="ConsPlusNormal"/>
              <w:jc w:val="both"/>
            </w:pPr>
          </w:p>
        </w:tc>
        <w:tc>
          <w:tcPr>
            <w:tcW w:w="2145" w:type="dxa"/>
          </w:tcPr>
          <w:p w:rsidR="00C94846" w:rsidRDefault="00C94846">
            <w:pPr>
              <w:pStyle w:val="ConsPlusNormal"/>
              <w:jc w:val="both"/>
            </w:pPr>
          </w:p>
        </w:tc>
        <w:tc>
          <w:tcPr>
            <w:tcW w:w="1650" w:type="dxa"/>
          </w:tcPr>
          <w:p w:rsidR="00C94846" w:rsidRDefault="00C94846">
            <w:pPr>
              <w:pStyle w:val="ConsPlusNormal"/>
              <w:jc w:val="both"/>
            </w:pPr>
          </w:p>
        </w:tc>
        <w:tc>
          <w:tcPr>
            <w:tcW w:w="1320" w:type="dxa"/>
          </w:tcPr>
          <w:p w:rsidR="00C94846" w:rsidRDefault="00C94846">
            <w:pPr>
              <w:pStyle w:val="ConsPlusNormal"/>
              <w:jc w:val="both"/>
            </w:pPr>
          </w:p>
        </w:tc>
        <w:tc>
          <w:tcPr>
            <w:tcW w:w="1650" w:type="dxa"/>
          </w:tcPr>
          <w:p w:rsidR="00C94846" w:rsidRDefault="00C94846">
            <w:pPr>
              <w:pStyle w:val="ConsPlusNormal"/>
              <w:jc w:val="both"/>
            </w:pPr>
          </w:p>
        </w:tc>
        <w:tc>
          <w:tcPr>
            <w:tcW w:w="3300" w:type="dxa"/>
          </w:tcPr>
          <w:p w:rsidR="00C94846" w:rsidRDefault="00C94846">
            <w:pPr>
              <w:pStyle w:val="ConsPlusNormal"/>
              <w:jc w:val="both"/>
            </w:pPr>
          </w:p>
        </w:tc>
        <w:tc>
          <w:tcPr>
            <w:tcW w:w="1650" w:type="dxa"/>
          </w:tcPr>
          <w:p w:rsidR="00C94846" w:rsidRDefault="00C94846">
            <w:pPr>
              <w:pStyle w:val="ConsPlusNormal"/>
              <w:jc w:val="both"/>
            </w:pPr>
          </w:p>
        </w:tc>
        <w:tc>
          <w:tcPr>
            <w:tcW w:w="1815" w:type="dxa"/>
          </w:tcPr>
          <w:p w:rsidR="00C94846" w:rsidRDefault="00C94846">
            <w:pPr>
              <w:pStyle w:val="ConsPlusNormal"/>
              <w:jc w:val="both"/>
            </w:pPr>
          </w:p>
        </w:tc>
        <w:tc>
          <w:tcPr>
            <w:tcW w:w="1650" w:type="dxa"/>
          </w:tcPr>
          <w:p w:rsidR="00C94846" w:rsidRDefault="00C94846">
            <w:pPr>
              <w:pStyle w:val="ConsPlusNormal"/>
              <w:jc w:val="both"/>
            </w:pPr>
          </w:p>
        </w:tc>
      </w:tr>
      <w:tr w:rsidR="00C94846">
        <w:tc>
          <w:tcPr>
            <w:tcW w:w="1155" w:type="dxa"/>
          </w:tcPr>
          <w:p w:rsidR="00C94846" w:rsidRDefault="00C94846">
            <w:pPr>
              <w:pStyle w:val="ConsPlusNormal"/>
              <w:jc w:val="center"/>
            </w:pPr>
            <w:r>
              <w:t>3</w:t>
            </w:r>
          </w:p>
        </w:tc>
        <w:tc>
          <w:tcPr>
            <w:tcW w:w="2310" w:type="dxa"/>
          </w:tcPr>
          <w:p w:rsidR="00C94846" w:rsidRDefault="00C94846">
            <w:pPr>
              <w:pStyle w:val="ConsPlusNormal"/>
              <w:jc w:val="both"/>
            </w:pPr>
          </w:p>
        </w:tc>
        <w:tc>
          <w:tcPr>
            <w:tcW w:w="2145" w:type="dxa"/>
          </w:tcPr>
          <w:p w:rsidR="00C94846" w:rsidRDefault="00C94846">
            <w:pPr>
              <w:pStyle w:val="ConsPlusNormal"/>
              <w:jc w:val="both"/>
            </w:pPr>
          </w:p>
        </w:tc>
        <w:tc>
          <w:tcPr>
            <w:tcW w:w="1650" w:type="dxa"/>
          </w:tcPr>
          <w:p w:rsidR="00C94846" w:rsidRDefault="00C94846">
            <w:pPr>
              <w:pStyle w:val="ConsPlusNormal"/>
              <w:jc w:val="both"/>
            </w:pPr>
          </w:p>
        </w:tc>
        <w:tc>
          <w:tcPr>
            <w:tcW w:w="1320" w:type="dxa"/>
          </w:tcPr>
          <w:p w:rsidR="00C94846" w:rsidRDefault="00C94846">
            <w:pPr>
              <w:pStyle w:val="ConsPlusNormal"/>
              <w:jc w:val="both"/>
            </w:pPr>
          </w:p>
        </w:tc>
        <w:tc>
          <w:tcPr>
            <w:tcW w:w="1650" w:type="dxa"/>
          </w:tcPr>
          <w:p w:rsidR="00C94846" w:rsidRDefault="00C94846">
            <w:pPr>
              <w:pStyle w:val="ConsPlusNormal"/>
              <w:jc w:val="both"/>
            </w:pPr>
          </w:p>
        </w:tc>
        <w:tc>
          <w:tcPr>
            <w:tcW w:w="3300" w:type="dxa"/>
          </w:tcPr>
          <w:p w:rsidR="00C94846" w:rsidRDefault="00C94846">
            <w:pPr>
              <w:pStyle w:val="ConsPlusNormal"/>
              <w:jc w:val="both"/>
            </w:pPr>
          </w:p>
        </w:tc>
        <w:tc>
          <w:tcPr>
            <w:tcW w:w="1650" w:type="dxa"/>
          </w:tcPr>
          <w:p w:rsidR="00C94846" w:rsidRDefault="00C94846">
            <w:pPr>
              <w:pStyle w:val="ConsPlusNormal"/>
              <w:jc w:val="both"/>
            </w:pPr>
          </w:p>
        </w:tc>
        <w:tc>
          <w:tcPr>
            <w:tcW w:w="1815" w:type="dxa"/>
          </w:tcPr>
          <w:p w:rsidR="00C94846" w:rsidRDefault="00C94846">
            <w:pPr>
              <w:pStyle w:val="ConsPlusNormal"/>
              <w:jc w:val="both"/>
            </w:pPr>
          </w:p>
        </w:tc>
        <w:tc>
          <w:tcPr>
            <w:tcW w:w="1650" w:type="dxa"/>
          </w:tcPr>
          <w:p w:rsidR="00C94846" w:rsidRDefault="00C94846">
            <w:pPr>
              <w:pStyle w:val="ConsPlusNormal"/>
              <w:jc w:val="both"/>
            </w:pPr>
          </w:p>
        </w:tc>
      </w:tr>
    </w:tbl>
    <w:p w:rsidR="00C94846" w:rsidRDefault="00C94846">
      <w:pPr>
        <w:pStyle w:val="ConsPlusNormal"/>
        <w:ind w:firstLine="540"/>
        <w:jc w:val="both"/>
      </w:pPr>
    </w:p>
    <w:p w:rsidR="00C94846" w:rsidRDefault="00C94846">
      <w:pPr>
        <w:pStyle w:val="ConsPlusNormal"/>
        <w:ind w:firstLine="540"/>
        <w:jc w:val="both"/>
      </w:pPr>
      <w:r>
        <w:t>Дополнительную информацию по осмотру лесных участков, документацию об аукционе можно получить в Краевых государственных казенных учреждениях по следующим адресам:</w:t>
      </w:r>
    </w:p>
    <w:p w:rsidR="00C94846" w:rsidRDefault="00C9484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0"/>
        <w:gridCol w:w="5280"/>
        <w:gridCol w:w="1650"/>
        <w:gridCol w:w="1485"/>
      </w:tblGrid>
      <w:tr w:rsidR="00C94846">
        <w:tc>
          <w:tcPr>
            <w:tcW w:w="624" w:type="dxa"/>
          </w:tcPr>
          <w:p w:rsidR="00C94846" w:rsidRDefault="00C94846">
            <w:pPr>
              <w:pStyle w:val="ConsPlusNormal"/>
              <w:jc w:val="center"/>
            </w:pPr>
            <w:r>
              <w:t>N</w:t>
            </w:r>
          </w:p>
          <w:p w:rsidR="00C94846" w:rsidRDefault="00C94846">
            <w:pPr>
              <w:pStyle w:val="ConsPlusNormal"/>
              <w:jc w:val="center"/>
            </w:pPr>
            <w:r>
              <w:t>п/п</w:t>
            </w:r>
          </w:p>
        </w:tc>
        <w:tc>
          <w:tcPr>
            <w:tcW w:w="3960" w:type="dxa"/>
          </w:tcPr>
          <w:p w:rsidR="00C94846" w:rsidRDefault="00C94846">
            <w:pPr>
              <w:pStyle w:val="ConsPlusNormal"/>
              <w:jc w:val="center"/>
            </w:pPr>
            <w:r>
              <w:t>Наименование краевого государственного казенного учреждения</w:t>
            </w:r>
          </w:p>
        </w:tc>
        <w:tc>
          <w:tcPr>
            <w:tcW w:w="5280" w:type="dxa"/>
          </w:tcPr>
          <w:p w:rsidR="00C94846" w:rsidRDefault="00C94846">
            <w:pPr>
              <w:pStyle w:val="ConsPlusNormal"/>
              <w:jc w:val="center"/>
            </w:pPr>
            <w:r>
              <w:t>Адрес местонахождения</w:t>
            </w:r>
          </w:p>
        </w:tc>
        <w:tc>
          <w:tcPr>
            <w:tcW w:w="1650" w:type="dxa"/>
          </w:tcPr>
          <w:p w:rsidR="00C94846" w:rsidRDefault="00C94846">
            <w:pPr>
              <w:pStyle w:val="ConsPlusNormal"/>
              <w:jc w:val="center"/>
            </w:pPr>
            <w:r>
              <w:t>Код</w:t>
            </w:r>
          </w:p>
        </w:tc>
        <w:tc>
          <w:tcPr>
            <w:tcW w:w="1485" w:type="dxa"/>
          </w:tcPr>
          <w:p w:rsidR="00C94846" w:rsidRDefault="00C94846">
            <w:pPr>
              <w:pStyle w:val="ConsPlusNormal"/>
              <w:jc w:val="center"/>
            </w:pPr>
            <w:r>
              <w:t>Номер телефона</w:t>
            </w:r>
          </w:p>
        </w:tc>
      </w:tr>
      <w:tr w:rsidR="00C94846">
        <w:tc>
          <w:tcPr>
            <w:tcW w:w="624" w:type="dxa"/>
          </w:tcPr>
          <w:p w:rsidR="00C94846" w:rsidRDefault="00C94846">
            <w:pPr>
              <w:pStyle w:val="ConsPlusNormal"/>
              <w:jc w:val="center"/>
            </w:pPr>
            <w:r>
              <w:t>1</w:t>
            </w:r>
          </w:p>
        </w:tc>
        <w:tc>
          <w:tcPr>
            <w:tcW w:w="3960" w:type="dxa"/>
          </w:tcPr>
          <w:p w:rsidR="00C94846" w:rsidRDefault="00C94846">
            <w:pPr>
              <w:pStyle w:val="ConsPlusNormal"/>
            </w:pPr>
            <w:r>
              <w:t>КПСУ "</w:t>
            </w:r>
            <w:proofErr w:type="spellStart"/>
            <w:r>
              <w:t>Усть-Большерецкое</w:t>
            </w:r>
            <w:proofErr w:type="spellEnd"/>
            <w:r>
              <w:t xml:space="preserve"> лесничество"</w:t>
            </w:r>
          </w:p>
        </w:tc>
        <w:tc>
          <w:tcPr>
            <w:tcW w:w="5280" w:type="dxa"/>
          </w:tcPr>
          <w:p w:rsidR="00C94846" w:rsidRDefault="00C94846">
            <w:pPr>
              <w:pStyle w:val="ConsPlusNormal"/>
            </w:pPr>
            <w:r>
              <w:t>684200, Соболевский</w:t>
            </w:r>
          </w:p>
          <w:p w:rsidR="00C94846" w:rsidRDefault="00C94846">
            <w:pPr>
              <w:pStyle w:val="ConsPlusNormal"/>
            </w:pPr>
            <w:r>
              <w:t>р-н, с. Соболево,</w:t>
            </w:r>
          </w:p>
          <w:p w:rsidR="00C94846" w:rsidRDefault="00C94846">
            <w:pPr>
              <w:pStyle w:val="ConsPlusNormal"/>
            </w:pPr>
            <w:r>
              <w:t>ул. Родыгина, 1</w:t>
            </w:r>
          </w:p>
          <w:p w:rsidR="00C94846" w:rsidRDefault="00C94846">
            <w:pPr>
              <w:pStyle w:val="ConsPlusNormal"/>
            </w:pPr>
            <w:r>
              <w:t>coblechos@.mail.kamchatka.ru</w:t>
            </w:r>
          </w:p>
        </w:tc>
        <w:tc>
          <w:tcPr>
            <w:tcW w:w="1650" w:type="dxa"/>
          </w:tcPr>
          <w:p w:rsidR="00C94846" w:rsidRDefault="00C94846">
            <w:pPr>
              <w:pStyle w:val="ConsPlusNormal"/>
            </w:pPr>
            <w:r>
              <w:t>8(41536)</w:t>
            </w:r>
          </w:p>
        </w:tc>
        <w:tc>
          <w:tcPr>
            <w:tcW w:w="1485" w:type="dxa"/>
          </w:tcPr>
          <w:p w:rsidR="00C94846" w:rsidRDefault="00C94846">
            <w:pPr>
              <w:pStyle w:val="ConsPlusNormal"/>
            </w:pPr>
            <w:r>
              <w:t>32-3-02</w:t>
            </w:r>
          </w:p>
        </w:tc>
      </w:tr>
      <w:tr w:rsidR="00C94846">
        <w:tc>
          <w:tcPr>
            <w:tcW w:w="624" w:type="dxa"/>
          </w:tcPr>
          <w:p w:rsidR="00C94846" w:rsidRDefault="00C94846">
            <w:pPr>
              <w:pStyle w:val="ConsPlusNormal"/>
              <w:jc w:val="center"/>
            </w:pPr>
            <w:r>
              <w:t>2</w:t>
            </w:r>
          </w:p>
        </w:tc>
        <w:tc>
          <w:tcPr>
            <w:tcW w:w="3960" w:type="dxa"/>
          </w:tcPr>
          <w:p w:rsidR="00C94846" w:rsidRDefault="00C94846">
            <w:pPr>
              <w:pStyle w:val="ConsPlusNormal"/>
            </w:pPr>
            <w:r>
              <w:t>КГКУ "</w:t>
            </w:r>
            <w:proofErr w:type="spellStart"/>
            <w:r>
              <w:t>Мильковское</w:t>
            </w:r>
            <w:proofErr w:type="spellEnd"/>
            <w:r>
              <w:t xml:space="preserve"> лесничество"</w:t>
            </w:r>
          </w:p>
        </w:tc>
        <w:tc>
          <w:tcPr>
            <w:tcW w:w="5280" w:type="dxa"/>
          </w:tcPr>
          <w:p w:rsidR="00C94846" w:rsidRDefault="00C94846">
            <w:pPr>
              <w:pStyle w:val="ConsPlusNormal"/>
            </w:pPr>
            <w:r>
              <w:t xml:space="preserve">684300, </w:t>
            </w:r>
            <w:proofErr w:type="spellStart"/>
            <w:r>
              <w:t>Мильковский</w:t>
            </w:r>
            <w:proofErr w:type="spellEnd"/>
          </w:p>
          <w:p w:rsidR="00C94846" w:rsidRDefault="00C94846">
            <w:pPr>
              <w:pStyle w:val="ConsPlusNormal"/>
            </w:pPr>
            <w:r>
              <w:t>р-н, с. Мильково,</w:t>
            </w:r>
          </w:p>
          <w:p w:rsidR="00C94846" w:rsidRDefault="00C94846">
            <w:pPr>
              <w:pStyle w:val="ConsPlusNormal"/>
            </w:pPr>
            <w:r>
              <w:t>ул. Заречная, 3</w:t>
            </w:r>
          </w:p>
          <w:p w:rsidR="00C94846" w:rsidRDefault="00C94846">
            <w:pPr>
              <w:pStyle w:val="ConsPlusNormal"/>
            </w:pPr>
            <w:r>
              <w:t>milles@.mail.kamchatka.ru</w:t>
            </w:r>
          </w:p>
        </w:tc>
        <w:tc>
          <w:tcPr>
            <w:tcW w:w="1650" w:type="dxa"/>
          </w:tcPr>
          <w:p w:rsidR="00C94846" w:rsidRDefault="00C94846">
            <w:pPr>
              <w:pStyle w:val="ConsPlusNormal"/>
            </w:pPr>
            <w:r>
              <w:t>8(41533)</w:t>
            </w:r>
          </w:p>
        </w:tc>
        <w:tc>
          <w:tcPr>
            <w:tcW w:w="1485" w:type="dxa"/>
          </w:tcPr>
          <w:p w:rsidR="00C94846" w:rsidRDefault="00C94846">
            <w:pPr>
              <w:pStyle w:val="ConsPlusNormal"/>
            </w:pPr>
            <w:r>
              <w:t>2-12-94</w:t>
            </w:r>
          </w:p>
        </w:tc>
      </w:tr>
      <w:tr w:rsidR="00C94846">
        <w:tc>
          <w:tcPr>
            <w:tcW w:w="624" w:type="dxa"/>
          </w:tcPr>
          <w:p w:rsidR="00C94846" w:rsidRDefault="00C94846">
            <w:pPr>
              <w:pStyle w:val="ConsPlusNormal"/>
              <w:jc w:val="center"/>
            </w:pPr>
            <w:r>
              <w:t>3</w:t>
            </w:r>
          </w:p>
        </w:tc>
        <w:tc>
          <w:tcPr>
            <w:tcW w:w="3960" w:type="dxa"/>
          </w:tcPr>
          <w:p w:rsidR="00C94846" w:rsidRDefault="00C94846">
            <w:pPr>
              <w:pStyle w:val="ConsPlusNormal"/>
            </w:pPr>
            <w:r>
              <w:t>КГКУ "</w:t>
            </w:r>
            <w:proofErr w:type="spellStart"/>
            <w:r>
              <w:t>Елизовское</w:t>
            </w:r>
            <w:proofErr w:type="spellEnd"/>
            <w:r>
              <w:t xml:space="preserve"> лесничество"</w:t>
            </w:r>
          </w:p>
        </w:tc>
        <w:tc>
          <w:tcPr>
            <w:tcW w:w="5280" w:type="dxa"/>
          </w:tcPr>
          <w:p w:rsidR="00C94846" w:rsidRDefault="00C94846">
            <w:pPr>
              <w:pStyle w:val="ConsPlusNormal"/>
            </w:pPr>
            <w:r>
              <w:t xml:space="preserve">684010, </w:t>
            </w:r>
            <w:proofErr w:type="spellStart"/>
            <w:r>
              <w:t>Елизовский</w:t>
            </w:r>
            <w:proofErr w:type="spellEnd"/>
            <w:r>
              <w:t xml:space="preserve"> р-н,</w:t>
            </w:r>
          </w:p>
          <w:p w:rsidR="00C94846" w:rsidRDefault="00C94846">
            <w:pPr>
              <w:pStyle w:val="ConsPlusNormal"/>
            </w:pPr>
            <w:r>
              <w:lastRenderedPageBreak/>
              <w:t>г. Елизово,</w:t>
            </w:r>
          </w:p>
          <w:p w:rsidR="00C94846" w:rsidRDefault="00C94846">
            <w:pPr>
              <w:pStyle w:val="ConsPlusNormal"/>
            </w:pPr>
            <w:r>
              <w:t>ул. Зеленая, 5</w:t>
            </w:r>
          </w:p>
          <w:p w:rsidR="00C94846" w:rsidRDefault="00C94846">
            <w:pPr>
              <w:pStyle w:val="ConsPlusNormal"/>
            </w:pPr>
            <w:r>
              <w:t>sosna@mail.kamchatka.ru</w:t>
            </w:r>
          </w:p>
        </w:tc>
        <w:tc>
          <w:tcPr>
            <w:tcW w:w="1650" w:type="dxa"/>
          </w:tcPr>
          <w:p w:rsidR="00C94846" w:rsidRDefault="00C94846">
            <w:pPr>
              <w:pStyle w:val="ConsPlusNormal"/>
            </w:pPr>
            <w:r>
              <w:lastRenderedPageBreak/>
              <w:t>8(41531)</w:t>
            </w:r>
          </w:p>
        </w:tc>
        <w:tc>
          <w:tcPr>
            <w:tcW w:w="1485" w:type="dxa"/>
          </w:tcPr>
          <w:p w:rsidR="00C94846" w:rsidRDefault="00C94846">
            <w:pPr>
              <w:pStyle w:val="ConsPlusNormal"/>
            </w:pPr>
            <w:r>
              <w:t>6-16-92 6-18-</w:t>
            </w:r>
            <w:r>
              <w:lastRenderedPageBreak/>
              <w:t>33</w:t>
            </w:r>
          </w:p>
        </w:tc>
      </w:tr>
      <w:tr w:rsidR="00C94846">
        <w:tc>
          <w:tcPr>
            <w:tcW w:w="624" w:type="dxa"/>
          </w:tcPr>
          <w:p w:rsidR="00C94846" w:rsidRDefault="00C94846">
            <w:pPr>
              <w:pStyle w:val="ConsPlusNormal"/>
              <w:jc w:val="center"/>
            </w:pPr>
            <w:r>
              <w:lastRenderedPageBreak/>
              <w:t>4</w:t>
            </w:r>
          </w:p>
        </w:tc>
        <w:tc>
          <w:tcPr>
            <w:tcW w:w="3960" w:type="dxa"/>
          </w:tcPr>
          <w:p w:rsidR="00C94846" w:rsidRDefault="00C94846">
            <w:pPr>
              <w:pStyle w:val="ConsPlusNormal"/>
            </w:pPr>
            <w:r>
              <w:t>КГКУ "</w:t>
            </w:r>
            <w:proofErr w:type="spellStart"/>
            <w:r>
              <w:t>Атласовское</w:t>
            </w:r>
            <w:proofErr w:type="spellEnd"/>
            <w:r>
              <w:t xml:space="preserve"> лесничество"</w:t>
            </w:r>
          </w:p>
        </w:tc>
        <w:tc>
          <w:tcPr>
            <w:tcW w:w="5280" w:type="dxa"/>
          </w:tcPr>
          <w:p w:rsidR="00C94846" w:rsidRDefault="00C94846">
            <w:pPr>
              <w:pStyle w:val="ConsPlusNormal"/>
            </w:pPr>
            <w:r>
              <w:t xml:space="preserve">684309, </w:t>
            </w:r>
            <w:proofErr w:type="spellStart"/>
            <w:r>
              <w:t>Мильковский</w:t>
            </w:r>
            <w:proofErr w:type="spellEnd"/>
          </w:p>
          <w:p w:rsidR="00C94846" w:rsidRDefault="00C94846">
            <w:pPr>
              <w:pStyle w:val="ConsPlusNormal"/>
            </w:pPr>
            <w:r>
              <w:t>р-н, п. Атласово,</w:t>
            </w:r>
          </w:p>
          <w:p w:rsidR="00C94846" w:rsidRDefault="00C94846">
            <w:pPr>
              <w:pStyle w:val="ConsPlusNormal"/>
            </w:pPr>
            <w:r>
              <w:t>ул. Л. Толстого 4 atlasovo-les@mail.ru</w:t>
            </w:r>
          </w:p>
        </w:tc>
        <w:tc>
          <w:tcPr>
            <w:tcW w:w="1650" w:type="dxa"/>
          </w:tcPr>
          <w:p w:rsidR="00C94846" w:rsidRDefault="00C94846">
            <w:pPr>
              <w:pStyle w:val="ConsPlusNormal"/>
            </w:pPr>
            <w:r>
              <w:t>8(41533)</w:t>
            </w:r>
          </w:p>
        </w:tc>
        <w:tc>
          <w:tcPr>
            <w:tcW w:w="1485" w:type="dxa"/>
          </w:tcPr>
          <w:p w:rsidR="00C94846" w:rsidRDefault="00C94846">
            <w:pPr>
              <w:pStyle w:val="ConsPlusNormal"/>
            </w:pPr>
            <w:r>
              <w:t>25-3-16</w:t>
            </w:r>
          </w:p>
        </w:tc>
      </w:tr>
      <w:tr w:rsidR="00C94846">
        <w:tc>
          <w:tcPr>
            <w:tcW w:w="624" w:type="dxa"/>
          </w:tcPr>
          <w:p w:rsidR="00C94846" w:rsidRDefault="00C94846">
            <w:pPr>
              <w:pStyle w:val="ConsPlusNormal"/>
              <w:jc w:val="center"/>
            </w:pPr>
            <w:r>
              <w:t>5</w:t>
            </w:r>
          </w:p>
        </w:tc>
        <w:tc>
          <w:tcPr>
            <w:tcW w:w="3960" w:type="dxa"/>
          </w:tcPr>
          <w:p w:rsidR="00C94846" w:rsidRDefault="00C94846">
            <w:pPr>
              <w:pStyle w:val="ConsPlusNormal"/>
            </w:pPr>
            <w:r>
              <w:t>КГКУ "</w:t>
            </w:r>
            <w:proofErr w:type="spellStart"/>
            <w:r>
              <w:t>Быстринское</w:t>
            </w:r>
            <w:proofErr w:type="spellEnd"/>
            <w:r>
              <w:t xml:space="preserve"> лесничество"</w:t>
            </w:r>
          </w:p>
        </w:tc>
        <w:tc>
          <w:tcPr>
            <w:tcW w:w="5280" w:type="dxa"/>
          </w:tcPr>
          <w:p w:rsidR="00C94846" w:rsidRDefault="00C94846">
            <w:pPr>
              <w:pStyle w:val="ConsPlusNormal"/>
            </w:pPr>
            <w:r>
              <w:t xml:space="preserve">684350, </w:t>
            </w:r>
            <w:proofErr w:type="spellStart"/>
            <w:r>
              <w:t>Быстринский</w:t>
            </w:r>
            <w:proofErr w:type="spellEnd"/>
          </w:p>
          <w:p w:rsidR="00C94846" w:rsidRDefault="00C94846">
            <w:pPr>
              <w:pStyle w:val="ConsPlusNormal"/>
            </w:pPr>
            <w:r>
              <w:t>р-н, с. Эссо,</w:t>
            </w:r>
          </w:p>
          <w:p w:rsidR="00C94846" w:rsidRDefault="00C94846">
            <w:pPr>
              <w:pStyle w:val="ConsPlusNormal"/>
            </w:pPr>
            <w:r>
              <w:t>пер. Кооператоров, 2 bistrles@.mail.ru</w:t>
            </w:r>
          </w:p>
        </w:tc>
        <w:tc>
          <w:tcPr>
            <w:tcW w:w="1650" w:type="dxa"/>
          </w:tcPr>
          <w:p w:rsidR="00C94846" w:rsidRDefault="00C94846">
            <w:pPr>
              <w:pStyle w:val="ConsPlusNormal"/>
            </w:pPr>
            <w:r>
              <w:t>8(41542)</w:t>
            </w:r>
          </w:p>
        </w:tc>
        <w:tc>
          <w:tcPr>
            <w:tcW w:w="1485" w:type="dxa"/>
          </w:tcPr>
          <w:p w:rsidR="00C94846" w:rsidRDefault="00C94846">
            <w:pPr>
              <w:pStyle w:val="ConsPlusNormal"/>
            </w:pPr>
            <w:r>
              <w:t>2-11-64</w:t>
            </w:r>
          </w:p>
        </w:tc>
      </w:tr>
      <w:tr w:rsidR="00C94846">
        <w:tc>
          <w:tcPr>
            <w:tcW w:w="624" w:type="dxa"/>
          </w:tcPr>
          <w:p w:rsidR="00C94846" w:rsidRDefault="00C94846">
            <w:pPr>
              <w:pStyle w:val="ConsPlusNormal"/>
              <w:jc w:val="center"/>
            </w:pPr>
            <w:r>
              <w:t>6</w:t>
            </w:r>
          </w:p>
        </w:tc>
        <w:tc>
          <w:tcPr>
            <w:tcW w:w="3960" w:type="dxa"/>
          </w:tcPr>
          <w:p w:rsidR="00C94846" w:rsidRDefault="00C94846">
            <w:pPr>
              <w:pStyle w:val="ConsPlusNormal"/>
            </w:pPr>
            <w:r>
              <w:t>КГКУ "</w:t>
            </w:r>
            <w:proofErr w:type="spellStart"/>
            <w:r>
              <w:t>Ключевское</w:t>
            </w:r>
            <w:proofErr w:type="spellEnd"/>
            <w:r>
              <w:t xml:space="preserve"> лесничество"</w:t>
            </w:r>
          </w:p>
        </w:tc>
        <w:tc>
          <w:tcPr>
            <w:tcW w:w="5280" w:type="dxa"/>
          </w:tcPr>
          <w:p w:rsidR="00C94846" w:rsidRDefault="00C94846">
            <w:pPr>
              <w:pStyle w:val="ConsPlusNormal"/>
            </w:pPr>
            <w:r>
              <w:t xml:space="preserve">684400, </w:t>
            </w:r>
            <w:proofErr w:type="spellStart"/>
            <w:r>
              <w:t>Усть</w:t>
            </w:r>
            <w:proofErr w:type="spellEnd"/>
            <w:r>
              <w:t>-Камчатский</w:t>
            </w:r>
          </w:p>
          <w:p w:rsidR="00C94846" w:rsidRDefault="00C94846">
            <w:pPr>
              <w:pStyle w:val="ConsPlusNormal"/>
            </w:pPr>
            <w:r>
              <w:t>р-н, п. Ключи,</w:t>
            </w:r>
          </w:p>
          <w:p w:rsidR="00C94846" w:rsidRDefault="00C94846">
            <w:pPr>
              <w:pStyle w:val="ConsPlusNormal"/>
            </w:pPr>
            <w:r>
              <w:t>ул. Кирова, 72 kluchileshoz@.mail.kamchatka.ru</w:t>
            </w:r>
          </w:p>
        </w:tc>
        <w:tc>
          <w:tcPr>
            <w:tcW w:w="1650" w:type="dxa"/>
          </w:tcPr>
          <w:p w:rsidR="00C94846" w:rsidRDefault="00C94846">
            <w:pPr>
              <w:pStyle w:val="ConsPlusNormal"/>
            </w:pPr>
            <w:r>
              <w:t>8(41541)</w:t>
            </w:r>
          </w:p>
        </w:tc>
        <w:tc>
          <w:tcPr>
            <w:tcW w:w="1485" w:type="dxa"/>
          </w:tcPr>
          <w:p w:rsidR="00C94846" w:rsidRDefault="00C94846">
            <w:pPr>
              <w:pStyle w:val="ConsPlusNormal"/>
            </w:pPr>
            <w:r>
              <w:t>31-5-23</w:t>
            </w:r>
          </w:p>
        </w:tc>
      </w:tr>
      <w:tr w:rsidR="00C94846">
        <w:tc>
          <w:tcPr>
            <w:tcW w:w="624" w:type="dxa"/>
          </w:tcPr>
          <w:p w:rsidR="00C94846" w:rsidRDefault="00C94846">
            <w:pPr>
              <w:pStyle w:val="ConsPlusNormal"/>
              <w:jc w:val="center"/>
            </w:pPr>
            <w:r>
              <w:t>7</w:t>
            </w:r>
          </w:p>
        </w:tc>
        <w:tc>
          <w:tcPr>
            <w:tcW w:w="3960" w:type="dxa"/>
          </w:tcPr>
          <w:p w:rsidR="00C94846" w:rsidRDefault="00C94846">
            <w:pPr>
              <w:pStyle w:val="ConsPlusNormal"/>
            </w:pPr>
            <w:r>
              <w:t>КГКУ "Корякское лесничество"</w:t>
            </w:r>
          </w:p>
        </w:tc>
        <w:tc>
          <w:tcPr>
            <w:tcW w:w="5280" w:type="dxa"/>
          </w:tcPr>
          <w:p w:rsidR="00C94846" w:rsidRDefault="00C94846">
            <w:pPr>
              <w:pStyle w:val="ConsPlusNormal"/>
            </w:pPr>
            <w:r>
              <w:t xml:space="preserve">688700, Камчатский </w:t>
            </w:r>
            <w:proofErr w:type="spellStart"/>
            <w:r>
              <w:t>кр</w:t>
            </w:r>
            <w:proofErr w:type="spellEnd"/>
            <w:r>
              <w:t>,</w:t>
            </w:r>
          </w:p>
          <w:p w:rsidR="00C94846" w:rsidRDefault="00C94846">
            <w:pPr>
              <w:pStyle w:val="ConsPlusNormal"/>
            </w:pPr>
            <w:r>
              <w:t>Карагинский р-н,</w:t>
            </w:r>
          </w:p>
          <w:p w:rsidR="00C94846" w:rsidRDefault="00C94846">
            <w:pPr>
              <w:pStyle w:val="ConsPlusNormal"/>
            </w:pPr>
            <w:r>
              <w:t xml:space="preserve">п. </w:t>
            </w:r>
            <w:proofErr w:type="spellStart"/>
            <w:r>
              <w:t>Оссора</w:t>
            </w:r>
            <w:proofErr w:type="spellEnd"/>
            <w:r>
              <w:t>, ул. Озерная, 14 kor_les@mail.ru</w:t>
            </w:r>
          </w:p>
        </w:tc>
        <w:tc>
          <w:tcPr>
            <w:tcW w:w="1650" w:type="dxa"/>
          </w:tcPr>
          <w:p w:rsidR="00C94846" w:rsidRDefault="00C94846">
            <w:pPr>
              <w:pStyle w:val="ConsPlusNormal"/>
            </w:pPr>
            <w:r>
              <w:t>8(41545)</w:t>
            </w:r>
          </w:p>
        </w:tc>
        <w:tc>
          <w:tcPr>
            <w:tcW w:w="1485" w:type="dxa"/>
          </w:tcPr>
          <w:p w:rsidR="00C94846" w:rsidRDefault="00C94846">
            <w:pPr>
              <w:pStyle w:val="ConsPlusNormal"/>
            </w:pPr>
            <w:r>
              <w:t>4-17-72</w:t>
            </w:r>
          </w:p>
        </w:tc>
      </w:tr>
    </w:tbl>
    <w:p w:rsidR="00C94846" w:rsidRDefault="00C94846">
      <w:pPr>
        <w:sectPr w:rsidR="00C94846">
          <w:pgSz w:w="16838" w:h="11905" w:orient="landscape"/>
          <w:pgMar w:top="1701" w:right="1134" w:bottom="850" w:left="1134" w:header="0" w:footer="0" w:gutter="0"/>
          <w:cols w:space="720"/>
        </w:sectPr>
      </w:pPr>
    </w:p>
    <w:p w:rsidR="00C94846" w:rsidRDefault="00C94846">
      <w:pPr>
        <w:pStyle w:val="ConsPlusNormal"/>
        <w:ind w:firstLine="540"/>
        <w:jc w:val="both"/>
      </w:pPr>
    </w:p>
    <w:p w:rsidR="00C94846" w:rsidRDefault="00C94846">
      <w:pPr>
        <w:pStyle w:val="ConsPlusNormal"/>
        <w:ind w:firstLine="540"/>
        <w:jc w:val="both"/>
      </w:pPr>
      <w:r>
        <w:t>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C94846" w:rsidRDefault="00C94846">
      <w:pPr>
        <w:pStyle w:val="ConsPlusNormal"/>
        <w:spacing w:before="220"/>
        <w:ind w:firstLine="540"/>
        <w:jc w:val="both"/>
      </w:pPr>
      <w:r>
        <w:t>К заявке на участие в аукционе прикладываются:</w:t>
      </w:r>
    </w:p>
    <w:p w:rsidR="00C94846" w:rsidRDefault="00C94846">
      <w:pPr>
        <w:pStyle w:val="ConsPlusNormal"/>
        <w:spacing w:before="220"/>
        <w:ind w:firstLine="540"/>
        <w:jc w:val="both"/>
      </w:pPr>
      <w:r>
        <w:t>1)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или нотариально заверенная копия соответствующей выписки (представляется по желанию Заявителя);</w:t>
      </w:r>
    </w:p>
    <w:p w:rsidR="00C94846" w:rsidRDefault="00C94846">
      <w:pPr>
        <w:pStyle w:val="ConsPlusNormal"/>
        <w:spacing w:before="220"/>
        <w:ind w:firstLine="540"/>
        <w:jc w:val="both"/>
      </w:pPr>
      <w:r>
        <w:t>2) документы, подтверждающие факт внесения задатка:</w:t>
      </w:r>
    </w:p>
    <w:p w:rsidR="00C94846" w:rsidRDefault="00C94846">
      <w:pPr>
        <w:pStyle w:val="ConsPlusNormal"/>
        <w:spacing w:before="220"/>
        <w:ind w:firstLine="540"/>
        <w:jc w:val="both"/>
      </w:pPr>
      <w:r>
        <w:t>- платежное поручение с отметкой кредитного учреждения об исполнении;</w:t>
      </w:r>
    </w:p>
    <w:p w:rsidR="00C94846" w:rsidRDefault="00C94846">
      <w:pPr>
        <w:pStyle w:val="ConsPlusNormal"/>
        <w:spacing w:before="220"/>
        <w:ind w:firstLine="540"/>
        <w:jc w:val="both"/>
      </w:pPr>
      <w:r>
        <w:t>- выписка с банковского счета Заявителя, подтверждающая факт перечисления задатка на счета организатора аукциона.</w:t>
      </w:r>
    </w:p>
    <w:p w:rsidR="00C94846" w:rsidRDefault="00C94846">
      <w:pPr>
        <w:pStyle w:val="ConsPlusNormal"/>
        <w:spacing w:before="220"/>
        <w:ind w:firstLine="540"/>
        <w:jc w:val="both"/>
      </w:pPr>
      <w:r>
        <w:t>Основаниями для отказа в допуске к участию в аукционе являются:</w:t>
      </w:r>
    </w:p>
    <w:p w:rsidR="00C94846" w:rsidRDefault="00C94846">
      <w:pPr>
        <w:pStyle w:val="ConsPlusNormal"/>
        <w:spacing w:before="220"/>
        <w:ind w:firstLine="540"/>
        <w:jc w:val="both"/>
      </w:pPr>
      <w:r>
        <w:t>1) представление заявки, не соответствующей установленным требованиям;</w:t>
      </w:r>
    </w:p>
    <w:p w:rsidR="00C94846" w:rsidRDefault="00C94846">
      <w:pPr>
        <w:pStyle w:val="ConsPlusNormal"/>
        <w:spacing w:before="220"/>
        <w:ind w:firstLine="540"/>
        <w:jc w:val="both"/>
      </w:pPr>
      <w:r>
        <w:t>2) представление заявки лицом, которому в соответствии с федеральными законами не могут быть предоставлены лесные участки для заготовки древесины;</w:t>
      </w:r>
    </w:p>
    <w:p w:rsidR="00C94846" w:rsidRDefault="00C94846">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C94846" w:rsidRDefault="00C94846">
      <w:pPr>
        <w:pStyle w:val="ConsPlusNormal"/>
        <w:spacing w:before="220"/>
        <w:ind w:firstLine="540"/>
        <w:jc w:val="both"/>
      </w:pPr>
      <w:r>
        <w:t>4) нахождение заявителя - юридического лица в процессе ликвидации или прекращение Заявителем - гражданином деятельности в качестве индивидуального предпринимателя;</w:t>
      </w:r>
    </w:p>
    <w:p w:rsidR="00C94846" w:rsidRDefault="00C94846">
      <w:pPr>
        <w:pStyle w:val="ConsPlusNormal"/>
        <w:spacing w:before="220"/>
        <w:ind w:firstLine="540"/>
        <w:jc w:val="both"/>
      </w:pPr>
      <w:r>
        <w:t xml:space="preserve">5) </w:t>
      </w:r>
      <w:proofErr w:type="spellStart"/>
      <w:r>
        <w:t>непоступление</w:t>
      </w:r>
      <w:proofErr w:type="spellEnd"/>
      <w:r>
        <w:t xml:space="preserve"> задатка на счет, указанный в документации об аукционе, после окончания срока подачи заявок на участие в аукционе.</w:t>
      </w:r>
    </w:p>
    <w:p w:rsidR="00C94846" w:rsidRDefault="00C94846">
      <w:pPr>
        <w:pStyle w:val="ConsPlusNormal"/>
        <w:spacing w:before="220"/>
        <w:ind w:firstLine="540"/>
        <w:jc w:val="both"/>
      </w:pPr>
      <w:r>
        <w:t>Срок внесения задатка: до подачи заявки на участие в аукционе.</w:t>
      </w:r>
    </w:p>
    <w:p w:rsidR="00C94846" w:rsidRDefault="00C94846">
      <w:pPr>
        <w:pStyle w:val="ConsPlusNormal"/>
        <w:spacing w:before="220"/>
        <w:ind w:firstLine="540"/>
        <w:jc w:val="both"/>
      </w:pPr>
      <w:r>
        <w:t>Срок подписания протокола о результатах аукциона: в день проведения аукциона.</w:t>
      </w:r>
    </w:p>
    <w:p w:rsidR="00C94846" w:rsidRDefault="00C94846">
      <w:pPr>
        <w:pStyle w:val="ConsPlusNormal"/>
        <w:spacing w:before="220"/>
        <w:ind w:firstLine="540"/>
        <w:jc w:val="both"/>
      </w:pPr>
      <w:r>
        <w:t>Срок внесения платы за аукционную единицу, приобретенную на аукционе: размер платы, превышающий начальную цену заготавливаемой древесины, которая сложилась по результатам аукциона, вносится в течение 10 рабочих дней с даты подписания протокола о результатах аукциона.</w:t>
      </w:r>
    </w:p>
    <w:p w:rsidR="00C94846" w:rsidRDefault="00C94846">
      <w:pPr>
        <w:pStyle w:val="ConsPlusNormal"/>
        <w:spacing w:before="220"/>
        <w:ind w:firstLine="540"/>
        <w:jc w:val="both"/>
      </w:pPr>
      <w:r>
        <w:t>Срок подписания договора аренды лесных участков: в течение 20 дней с даты подписания протокола о результатах аукциона.</w:t>
      </w:r>
    </w:p>
    <w:p w:rsidR="00C94846" w:rsidRDefault="00C94846">
      <w:pPr>
        <w:pStyle w:val="ConsPlusNormal"/>
        <w:spacing w:before="220"/>
        <w:ind w:firstLine="540"/>
        <w:jc w:val="both"/>
      </w:pPr>
      <w:r>
        <w:t>Шаг аукциона: шаг аукциона составляет 5 % от начальной цены заготавливаемой древесины.</w:t>
      </w:r>
    </w:p>
    <w:p w:rsidR="00C94846" w:rsidRDefault="00C94846">
      <w:pPr>
        <w:pStyle w:val="ConsPlusNormal"/>
        <w:spacing w:before="220"/>
        <w:ind w:firstLine="540"/>
        <w:jc w:val="both"/>
      </w:pPr>
      <w:r>
        <w:t>Реквизиты счета для перечисления задатка:</w:t>
      </w:r>
    </w:p>
    <w:p w:rsidR="00C94846" w:rsidRDefault="00C94846">
      <w:pPr>
        <w:pStyle w:val="ConsPlusNormal"/>
        <w:spacing w:before="220"/>
        <w:ind w:firstLine="540"/>
        <w:jc w:val="both"/>
      </w:pPr>
      <w:r>
        <w:t>УФК по Камчатскому краю (Агентство лесного хозяйства и охраны животного мира Камчатского края л/с 05382011460) р/с 40302810700002000027 в ГРКЦ ГУ ЦБ России по Камчатскому краю ИНН 4101145761, КПП 410101001, БИК 043002001</w:t>
      </w:r>
    </w:p>
    <w:p w:rsidR="00C94846" w:rsidRDefault="00C94846">
      <w:pPr>
        <w:pStyle w:val="ConsPlusNormal"/>
        <w:spacing w:before="220"/>
        <w:ind w:firstLine="540"/>
        <w:jc w:val="both"/>
      </w:pPr>
      <w:r>
        <w:t xml:space="preserve">Документация об аукционе размещена на официальном сайте Российской Федерации в сети </w:t>
      </w:r>
      <w:r>
        <w:lastRenderedPageBreak/>
        <w:t>Интернет - www.torgi.gov.ru + www.kamchatka.gov.ru (Исполнительная власть. Агентство лесного хозяйства и охраны животного мира Камчатского края - аукционы)</w:t>
      </w:r>
    </w:p>
    <w:p w:rsidR="00C94846" w:rsidRDefault="00C94846">
      <w:pPr>
        <w:pStyle w:val="ConsPlusNormal"/>
        <w:spacing w:before="220"/>
        <w:ind w:firstLine="540"/>
        <w:jc w:val="both"/>
      </w:pPr>
      <w:r>
        <w:t>Справки по телефону 8(4152) 25-82-39</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5</w:t>
      </w:r>
    </w:p>
    <w:p w:rsidR="00C94846" w:rsidRDefault="00C94846">
      <w:pPr>
        <w:pStyle w:val="ConsPlusNormal"/>
        <w:jc w:val="right"/>
      </w:pPr>
      <w:r>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Normal"/>
        <w:jc w:val="right"/>
      </w:pPr>
      <w:r>
        <w:t>В аукционную комиссию</w:t>
      </w:r>
    </w:p>
    <w:p w:rsidR="00C94846" w:rsidRDefault="00C94846">
      <w:pPr>
        <w:pStyle w:val="ConsPlusNormal"/>
        <w:jc w:val="right"/>
      </w:pPr>
      <w:r>
        <w:t>Агентства лесного хозяйства и</w:t>
      </w:r>
    </w:p>
    <w:p w:rsidR="00C94846" w:rsidRDefault="00C94846">
      <w:pPr>
        <w:pStyle w:val="ConsPlusNormal"/>
        <w:jc w:val="right"/>
      </w:pPr>
      <w:r>
        <w:t>охраны животного мира</w:t>
      </w:r>
    </w:p>
    <w:p w:rsidR="00C94846" w:rsidRDefault="00C94846">
      <w:pPr>
        <w:pStyle w:val="ConsPlusNormal"/>
        <w:jc w:val="right"/>
      </w:pPr>
      <w:r>
        <w:t>Камчатского края</w:t>
      </w:r>
    </w:p>
    <w:p w:rsidR="00C94846" w:rsidRDefault="00C94846">
      <w:pPr>
        <w:pStyle w:val="ConsPlusNormal"/>
        <w:ind w:firstLine="540"/>
        <w:jc w:val="both"/>
      </w:pPr>
    </w:p>
    <w:p w:rsidR="00C94846" w:rsidRDefault="00C94846">
      <w:pPr>
        <w:pStyle w:val="ConsPlusTitle"/>
        <w:jc w:val="center"/>
      </w:pPr>
      <w:bookmarkStart w:id="57" w:name="P2358"/>
      <w:bookmarkEnd w:id="57"/>
      <w:r>
        <w:t>ЗАЯВКА НА УЧАСТИЕ В АУКЦИОНЕ N</w:t>
      </w:r>
    </w:p>
    <w:p w:rsidR="00C94846" w:rsidRDefault="00C94846">
      <w:pPr>
        <w:pStyle w:val="ConsPlusNormal"/>
        <w:ind w:firstLine="540"/>
        <w:jc w:val="both"/>
      </w:pPr>
    </w:p>
    <w:p w:rsidR="00C94846" w:rsidRDefault="00C94846">
      <w:pPr>
        <w:pStyle w:val="ConsPlusNonformat"/>
        <w:jc w:val="both"/>
      </w:pPr>
      <w:r>
        <w:t>Наименование организации _________________________________________________</w:t>
      </w:r>
    </w:p>
    <w:p w:rsidR="00C94846" w:rsidRDefault="00C94846">
      <w:pPr>
        <w:pStyle w:val="ConsPlusNonformat"/>
        <w:jc w:val="both"/>
      </w:pPr>
      <w:r>
        <w:t>Организационно-правовая форма организации_________________________________</w:t>
      </w:r>
    </w:p>
    <w:p w:rsidR="00C94846" w:rsidRDefault="00C94846">
      <w:pPr>
        <w:pStyle w:val="ConsPlusNonformat"/>
        <w:jc w:val="both"/>
      </w:pPr>
      <w:r>
        <w:t xml:space="preserve">Место нахождения (для юридического </w:t>
      </w:r>
      <w:proofErr w:type="gramStart"/>
      <w:r>
        <w:t>лица)_</w:t>
      </w:r>
      <w:proofErr w:type="gramEnd"/>
      <w:r>
        <w:t>_________________________________</w:t>
      </w:r>
    </w:p>
    <w:p w:rsidR="00C94846" w:rsidRDefault="00C94846">
      <w:pPr>
        <w:pStyle w:val="ConsPlusNonformat"/>
        <w:jc w:val="both"/>
      </w:pPr>
      <w:r>
        <w:t xml:space="preserve">Фамилия, имя, отчество, данные документа, </w:t>
      </w:r>
      <w:proofErr w:type="gramStart"/>
      <w:r>
        <w:t>удостоверяющего  личность</w:t>
      </w:r>
      <w:proofErr w:type="gramEnd"/>
      <w:r>
        <w:t>, место</w:t>
      </w:r>
    </w:p>
    <w:p w:rsidR="00C94846" w:rsidRDefault="00C94846">
      <w:pPr>
        <w:pStyle w:val="ConsPlusNonformat"/>
        <w:jc w:val="both"/>
      </w:pPr>
      <w:proofErr w:type="gramStart"/>
      <w:r>
        <w:t>жительства  (</w:t>
      </w:r>
      <w:proofErr w:type="gramEnd"/>
      <w:r>
        <w:t>для индивидуального предпринимателя)_________________________</w:t>
      </w:r>
    </w:p>
    <w:p w:rsidR="00C94846" w:rsidRDefault="00C94846">
      <w:pPr>
        <w:pStyle w:val="ConsPlusNonformat"/>
        <w:jc w:val="both"/>
      </w:pPr>
      <w:r>
        <w:t>Реквизиты банковского счета_______________________________________________</w:t>
      </w:r>
    </w:p>
    <w:p w:rsidR="00C94846" w:rsidRDefault="00C94846">
      <w:pPr>
        <w:pStyle w:val="ConsPlusNonformat"/>
        <w:jc w:val="both"/>
      </w:pPr>
      <w:r>
        <w:t xml:space="preserve">    Прощу допустить к участию в аукционе по лоту N _______________________</w:t>
      </w:r>
    </w:p>
    <w:p w:rsidR="00C94846" w:rsidRDefault="00C94846">
      <w:pPr>
        <w:pStyle w:val="ConsPlusNonformat"/>
        <w:jc w:val="both"/>
      </w:pPr>
      <w:r>
        <w:t>_____________________________________</w:t>
      </w:r>
    </w:p>
    <w:p w:rsidR="00C94846" w:rsidRDefault="00C94846">
      <w:pPr>
        <w:pStyle w:val="ConsPlusNonformat"/>
        <w:jc w:val="both"/>
      </w:pPr>
      <w:r>
        <w:t xml:space="preserve">              (дата)</w:t>
      </w:r>
    </w:p>
    <w:p w:rsidR="00C94846" w:rsidRDefault="00C94846">
      <w:pPr>
        <w:pStyle w:val="ConsPlusNonformat"/>
        <w:jc w:val="both"/>
      </w:pPr>
      <w:r>
        <w:t>_____________________________________</w:t>
      </w:r>
    </w:p>
    <w:p w:rsidR="00C94846" w:rsidRDefault="00C94846">
      <w:pPr>
        <w:pStyle w:val="ConsPlusNonformat"/>
        <w:jc w:val="both"/>
      </w:pPr>
      <w:r>
        <w:t xml:space="preserve">         должность, подпись,</w:t>
      </w:r>
    </w:p>
    <w:p w:rsidR="00C94846" w:rsidRDefault="00C94846">
      <w:pPr>
        <w:pStyle w:val="ConsPlusNonformat"/>
        <w:jc w:val="both"/>
      </w:pPr>
      <w:r>
        <w:t xml:space="preserve">      Ф.И.О.(полностью), телефон</w:t>
      </w:r>
    </w:p>
    <w:p w:rsidR="00C94846" w:rsidRDefault="00C94846">
      <w:pPr>
        <w:pStyle w:val="ConsPlusNormal"/>
        <w:ind w:firstLine="540"/>
        <w:jc w:val="both"/>
      </w:pPr>
    </w:p>
    <w:p w:rsidR="00C94846" w:rsidRDefault="00C94846">
      <w:pPr>
        <w:pStyle w:val="ConsPlusNormal"/>
        <w:ind w:firstLine="540"/>
        <w:jc w:val="both"/>
      </w:pPr>
      <w:r>
        <w:t>К заявке на участие в аукционе прилагаются:</w:t>
      </w:r>
    </w:p>
    <w:p w:rsidR="00C94846" w:rsidRDefault="00C94846">
      <w:pPr>
        <w:pStyle w:val="ConsPlusNormal"/>
        <w:spacing w:before="220"/>
        <w:ind w:firstLine="540"/>
        <w:jc w:val="both"/>
      </w:pPr>
      <w:r>
        <w:t>1) выписка из Единого государственного реестра юридических лиц (для юридического лица) - оригинал или нотариально заверенная копия - представляется по инициативе заявителя;</w:t>
      </w:r>
    </w:p>
    <w:p w:rsidR="00C94846" w:rsidRDefault="00C94846">
      <w:pPr>
        <w:pStyle w:val="ConsPlusNormal"/>
        <w:spacing w:before="220"/>
        <w:ind w:firstLine="540"/>
        <w:jc w:val="both"/>
      </w:pPr>
      <w:r>
        <w:t>выписка из Единого государственного реестра индивидуальных предпринимателей (для индивидуальных предпринимателей) - оригинал или нотариально заверенная копия - представляется инициативе заявителя;</w:t>
      </w:r>
    </w:p>
    <w:p w:rsidR="00C94846" w:rsidRDefault="00C94846">
      <w:pPr>
        <w:pStyle w:val="ConsPlusNormal"/>
        <w:spacing w:before="220"/>
        <w:ind w:firstLine="540"/>
        <w:jc w:val="both"/>
      </w:pPr>
      <w:r>
        <w:t>2) документы, подтверждающие факт внесения задатка.</w:t>
      </w:r>
    </w:p>
    <w:p w:rsidR="00C94846" w:rsidRDefault="00C94846">
      <w:pPr>
        <w:pStyle w:val="ConsPlusNormal"/>
        <w:spacing w:before="220"/>
        <w:ind w:firstLine="540"/>
        <w:jc w:val="both"/>
      </w:pPr>
      <w:r>
        <w:lastRenderedPageBreak/>
        <w:t xml:space="preserve">Заявитель вправе подать только одну заявку на один и тот же лот, при этом заявитель вправе подать несколько заявок на разные лоты. На каждый лот заявитель оформляет только одну заявку с приложением всех необходимых документов к каждой заявке. Заявка заполняется </w:t>
      </w:r>
      <w:proofErr w:type="spellStart"/>
      <w:r>
        <w:t>машинописно</w:t>
      </w:r>
      <w:proofErr w:type="spellEnd"/>
      <w:r>
        <w:t xml:space="preserve"> или от руки четко и разборчиво. Приписки и подчистки не допускаются. Реквизиты банковского счета должны содержать исчерпывающий перечень реквизитов банка и заявителя, в том числе: наименование плательщика, ИНН плательщика, полное наименование банка, БИК банка, N расчетного счета плательщика.</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6</w:t>
      </w:r>
    </w:p>
    <w:p w:rsidR="00C94846" w:rsidRDefault="00C94846">
      <w:pPr>
        <w:pStyle w:val="ConsPlusNormal"/>
        <w:jc w:val="right"/>
      </w:pPr>
      <w:r>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r>
        <w:t>ПРОТОКОЛ N</w:t>
      </w:r>
    </w:p>
    <w:p w:rsidR="00C94846" w:rsidRDefault="00C94846">
      <w:pPr>
        <w:pStyle w:val="ConsPlusTitle"/>
        <w:jc w:val="center"/>
      </w:pPr>
      <w:r>
        <w:t>О РЕЗУЛЬТАТАХ АУКЦИОНА N</w:t>
      </w:r>
    </w:p>
    <w:p w:rsidR="00C94846" w:rsidRDefault="00C94846">
      <w:pPr>
        <w:pStyle w:val="ConsPlusNormal"/>
        <w:ind w:firstLine="540"/>
        <w:jc w:val="both"/>
      </w:pPr>
    </w:p>
    <w:p w:rsidR="00C94846" w:rsidRDefault="00C94846">
      <w:pPr>
        <w:pStyle w:val="ConsPlusNonformat"/>
        <w:jc w:val="both"/>
      </w:pPr>
      <w:r>
        <w:t>г. Петропавловск-Камчатский                                      20     г.</w:t>
      </w:r>
    </w:p>
    <w:p w:rsidR="00C94846" w:rsidRDefault="00C94846">
      <w:pPr>
        <w:pStyle w:val="ConsPlusNonformat"/>
        <w:jc w:val="both"/>
      </w:pPr>
    </w:p>
    <w:p w:rsidR="00C94846" w:rsidRDefault="00C94846">
      <w:pPr>
        <w:pStyle w:val="ConsPlusNonformat"/>
        <w:jc w:val="both"/>
      </w:pPr>
      <w:r>
        <w:t xml:space="preserve">    Агентство лесного хозяйства и охраны животного </w:t>
      </w:r>
      <w:proofErr w:type="gramStart"/>
      <w:r>
        <w:t>мира  Камчатского</w:t>
      </w:r>
      <w:proofErr w:type="gramEnd"/>
      <w:r>
        <w:t xml:space="preserve"> края,</w:t>
      </w:r>
    </w:p>
    <w:p w:rsidR="00C94846" w:rsidRDefault="00C94846">
      <w:pPr>
        <w:pStyle w:val="ConsPlusNonformat"/>
        <w:jc w:val="both"/>
      </w:pPr>
      <w:proofErr w:type="gramStart"/>
      <w:r>
        <w:t>именуемое  в</w:t>
      </w:r>
      <w:proofErr w:type="gramEnd"/>
      <w:r>
        <w:t xml:space="preserve">  дальнейшем организатор  аукциона, в лице аукционной комиссии</w:t>
      </w:r>
    </w:p>
    <w:p w:rsidR="00C94846" w:rsidRDefault="00C94846">
      <w:pPr>
        <w:pStyle w:val="ConsPlusNonformat"/>
        <w:jc w:val="both"/>
      </w:pPr>
      <w:r>
        <w:t xml:space="preserve">в </w:t>
      </w:r>
      <w:proofErr w:type="gramStart"/>
      <w:r>
        <w:t>составе:_</w:t>
      </w:r>
      <w:proofErr w:type="gramEnd"/>
      <w:r>
        <w:t>_____________________________________________, с одной стороны,</w:t>
      </w:r>
    </w:p>
    <w:p w:rsidR="00C94846" w:rsidRDefault="00C94846">
      <w:pPr>
        <w:pStyle w:val="ConsPlusNonformat"/>
        <w:jc w:val="both"/>
      </w:pPr>
      <w:r>
        <w:t>и_________________________________________________________________________</w:t>
      </w:r>
    </w:p>
    <w:p w:rsidR="00C94846" w:rsidRDefault="00C94846">
      <w:pPr>
        <w:pStyle w:val="ConsPlusNonformat"/>
        <w:jc w:val="both"/>
      </w:pPr>
      <w:r>
        <w:t xml:space="preserve">           (наименование организации или Ф.И.О. индивидуального</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предпринимателя - победителя аукциона)</w:t>
      </w:r>
    </w:p>
    <w:p w:rsidR="00C94846" w:rsidRDefault="00C94846">
      <w:pPr>
        <w:pStyle w:val="ConsPlusNonformat"/>
        <w:jc w:val="both"/>
      </w:pPr>
      <w:r>
        <w:t>В лице_________________, действующий на основании______________, именуемый</w:t>
      </w:r>
    </w:p>
    <w:p w:rsidR="00C94846" w:rsidRDefault="00C94846">
      <w:pPr>
        <w:pStyle w:val="ConsPlusNonformat"/>
        <w:jc w:val="both"/>
      </w:pPr>
      <w:proofErr w:type="gramStart"/>
      <w:r>
        <w:t>в  дальнейшем</w:t>
      </w:r>
      <w:proofErr w:type="gramEnd"/>
      <w:r>
        <w:t xml:space="preserve">   Победитель  аукциона,   участвовавший   в   аукционе   под</w:t>
      </w:r>
    </w:p>
    <w:p w:rsidR="00C94846" w:rsidRDefault="00C94846">
      <w:pPr>
        <w:pStyle w:val="ConsPlusNonformat"/>
        <w:jc w:val="both"/>
      </w:pPr>
      <w:r>
        <w:t>номером_______, с другой стороны, подписали настоящий Протокол о том, что:</w:t>
      </w:r>
    </w:p>
    <w:p w:rsidR="00C94846" w:rsidRDefault="00C94846">
      <w:pPr>
        <w:pStyle w:val="ConsPlusNonformat"/>
        <w:jc w:val="both"/>
      </w:pPr>
      <w:r>
        <w:t xml:space="preserve">    1. Победитель аукциона на проходившем в Агентстве </w:t>
      </w:r>
      <w:proofErr w:type="gramStart"/>
      <w:r>
        <w:t>лесного  хозяйства</w:t>
      </w:r>
      <w:proofErr w:type="gramEnd"/>
      <w:r>
        <w:t xml:space="preserve"> и</w:t>
      </w:r>
    </w:p>
    <w:p w:rsidR="00C94846" w:rsidRDefault="00C94846">
      <w:pPr>
        <w:pStyle w:val="ConsPlusNonformat"/>
        <w:jc w:val="both"/>
      </w:pPr>
      <w:r>
        <w:t>охраны животного мира Камчатского края____________ 20__ г. аукционе N ____</w:t>
      </w:r>
    </w:p>
    <w:p w:rsidR="00C94846" w:rsidRDefault="00C94846">
      <w:pPr>
        <w:pStyle w:val="ConsPlusNonformat"/>
        <w:jc w:val="both"/>
      </w:pPr>
      <w:r>
        <w:t>имеет право заключить договор по аукционной единице N ___ площадью____ га,</w:t>
      </w:r>
    </w:p>
    <w:p w:rsidR="00C94846" w:rsidRDefault="00C94846">
      <w:pPr>
        <w:pStyle w:val="ConsPlusNonformat"/>
        <w:jc w:val="both"/>
      </w:pPr>
      <w:r>
        <w:t xml:space="preserve">имеющей </w:t>
      </w:r>
      <w:proofErr w:type="gramStart"/>
      <w:r>
        <w:t>местоположение:_</w:t>
      </w:r>
      <w:proofErr w:type="gramEnd"/>
      <w:r>
        <w:t>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(наименование лесничества, номер квартала, номер выдела)</w:t>
      </w:r>
    </w:p>
    <w:p w:rsidR="00C94846" w:rsidRDefault="00C94846">
      <w:pPr>
        <w:pStyle w:val="ConsPlusNonformat"/>
        <w:jc w:val="both"/>
      </w:pPr>
      <w:r>
        <w:t xml:space="preserve">    2. Объем </w:t>
      </w:r>
      <w:proofErr w:type="gramStart"/>
      <w:r>
        <w:t>использования:_</w:t>
      </w:r>
      <w:proofErr w:type="gramEnd"/>
      <w:r>
        <w:t>_____________ га или м.</w:t>
      </w:r>
    </w:p>
    <w:p w:rsidR="00C94846" w:rsidRDefault="00C94846">
      <w:pPr>
        <w:pStyle w:val="ConsPlusNonformat"/>
        <w:jc w:val="both"/>
      </w:pPr>
      <w:r>
        <w:t xml:space="preserve">    3. Размеры платы:</w:t>
      </w:r>
    </w:p>
    <w:p w:rsidR="00C94846" w:rsidRDefault="00C94846">
      <w:pPr>
        <w:pStyle w:val="ConsPlusNonformat"/>
        <w:jc w:val="both"/>
      </w:pPr>
      <w:r>
        <w:t xml:space="preserve">а) начальная цена аукционной </w:t>
      </w:r>
      <w:proofErr w:type="gramStart"/>
      <w:r>
        <w:t>единицы:_</w:t>
      </w:r>
      <w:proofErr w:type="gramEnd"/>
      <w:r>
        <w:t>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(сумма указывается цифрами и прописью)</w:t>
      </w:r>
    </w:p>
    <w:p w:rsidR="00C94846" w:rsidRDefault="00C94846">
      <w:pPr>
        <w:pStyle w:val="ConsPlusNonformat"/>
        <w:jc w:val="both"/>
      </w:pPr>
      <w:r>
        <w:t xml:space="preserve">б) окончательная </w:t>
      </w:r>
      <w:proofErr w:type="gramStart"/>
      <w:r>
        <w:t>цена  аукционной</w:t>
      </w:r>
      <w:proofErr w:type="gramEnd"/>
      <w:r>
        <w:t xml:space="preserve">  единицы  (цена годовой арендной платы);</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(сумма указывается цифрами и прописью)</w:t>
      </w:r>
    </w:p>
    <w:p w:rsidR="00C94846" w:rsidRDefault="00C94846">
      <w:pPr>
        <w:pStyle w:val="ConsPlusNonformat"/>
        <w:jc w:val="both"/>
      </w:pPr>
      <w:r>
        <w:lastRenderedPageBreak/>
        <w:t xml:space="preserve">в) сумма внесенного </w:t>
      </w:r>
      <w:proofErr w:type="gramStart"/>
      <w:r>
        <w:t>задатка:_</w:t>
      </w:r>
      <w:proofErr w:type="gramEnd"/>
      <w:r>
        <w:t>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(сумма указывается цифрами и прописью)</w:t>
      </w:r>
    </w:p>
    <w:p w:rsidR="00C94846" w:rsidRDefault="00C94846">
      <w:pPr>
        <w:pStyle w:val="ConsPlusNonformat"/>
        <w:jc w:val="both"/>
      </w:pPr>
      <w:bookmarkStart w:id="58" w:name="P2432"/>
      <w:bookmarkEnd w:id="58"/>
      <w:r>
        <w:t xml:space="preserve">г) Причитается к оплате за вычетом внесенного </w:t>
      </w:r>
      <w:proofErr w:type="gramStart"/>
      <w:r>
        <w:t>задатка:_</w:t>
      </w:r>
      <w:proofErr w:type="gramEnd"/>
      <w:r>
        <w:t>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(сумма указывается цифрами и прописью)</w:t>
      </w:r>
    </w:p>
    <w:p w:rsidR="00C94846" w:rsidRDefault="00C94846">
      <w:pPr>
        <w:pStyle w:val="ConsPlusNonformat"/>
        <w:jc w:val="both"/>
      </w:pPr>
      <w:r>
        <w:t xml:space="preserve">    4. </w:t>
      </w:r>
      <w:proofErr w:type="gramStart"/>
      <w:r>
        <w:t>Победитель  аукциона</w:t>
      </w:r>
      <w:proofErr w:type="gramEnd"/>
      <w:r>
        <w:t xml:space="preserve"> может  приступить к заготовке древесины  после</w:t>
      </w:r>
    </w:p>
    <w:p w:rsidR="00C94846" w:rsidRDefault="00C94846">
      <w:pPr>
        <w:pStyle w:val="ConsPlusNonformat"/>
        <w:jc w:val="both"/>
      </w:pPr>
      <w:proofErr w:type="gramStart"/>
      <w:r>
        <w:t>полной  оплаты</w:t>
      </w:r>
      <w:proofErr w:type="gramEnd"/>
      <w:r>
        <w:t xml:space="preserve">   купленной   аукционной   единицы,   заключения   договора</w:t>
      </w:r>
    </w:p>
    <w:p w:rsidR="00C94846" w:rsidRDefault="00C94846">
      <w:pPr>
        <w:pStyle w:val="ConsPlusNonformat"/>
        <w:jc w:val="both"/>
      </w:pPr>
      <w:r>
        <w:t xml:space="preserve">купли-продажи лесных насаждений и согласования </w:t>
      </w:r>
      <w:proofErr w:type="gramStart"/>
      <w:r>
        <w:t>с  краевым</w:t>
      </w:r>
      <w:proofErr w:type="gramEnd"/>
      <w:r>
        <w:t xml:space="preserve">  государственным</w:t>
      </w:r>
    </w:p>
    <w:p w:rsidR="00C94846" w:rsidRDefault="00C94846">
      <w:pPr>
        <w:pStyle w:val="ConsPlusNonformat"/>
        <w:jc w:val="both"/>
      </w:pPr>
      <w:r>
        <w:t>учреждением "_______________ лесничество" технологической карты разработки</w:t>
      </w:r>
    </w:p>
    <w:p w:rsidR="00C94846" w:rsidRDefault="00C94846">
      <w:pPr>
        <w:pStyle w:val="ConsPlusNonformat"/>
        <w:jc w:val="both"/>
      </w:pPr>
      <w:r>
        <w:t>лесосеки.</w:t>
      </w:r>
    </w:p>
    <w:p w:rsidR="00C94846" w:rsidRDefault="00C94846">
      <w:pPr>
        <w:pStyle w:val="ConsPlusNonformat"/>
        <w:jc w:val="both"/>
      </w:pPr>
      <w:bookmarkStart w:id="59" w:name="P2440"/>
      <w:bookmarkEnd w:id="59"/>
      <w:r>
        <w:t xml:space="preserve">    5. Порядок внесения платы:</w:t>
      </w:r>
    </w:p>
    <w:p w:rsidR="00C94846" w:rsidRDefault="00C94846">
      <w:pPr>
        <w:pStyle w:val="ConsPlusNonformat"/>
        <w:jc w:val="both"/>
      </w:pPr>
      <w:r>
        <w:t xml:space="preserve">    </w:t>
      </w:r>
      <w:proofErr w:type="gramStart"/>
      <w:r>
        <w:t>Победитель  аукциона</w:t>
      </w:r>
      <w:proofErr w:type="gramEnd"/>
      <w:r>
        <w:t xml:space="preserve">  в  течение 10 дней  со дня подписания настоящего</w:t>
      </w:r>
    </w:p>
    <w:p w:rsidR="00C94846" w:rsidRDefault="00C94846">
      <w:pPr>
        <w:pStyle w:val="ConsPlusNonformat"/>
        <w:jc w:val="both"/>
      </w:pPr>
      <w:r>
        <w:t xml:space="preserve">Протокола, </w:t>
      </w:r>
      <w:proofErr w:type="gramStart"/>
      <w:r>
        <w:t>оплачивает  из</w:t>
      </w:r>
      <w:proofErr w:type="gramEnd"/>
      <w:r>
        <w:t xml:space="preserve"> суммы, указанной в </w:t>
      </w:r>
      <w:hyperlink w:anchor="P2432" w:history="1">
        <w:r>
          <w:rPr>
            <w:color w:val="0000FF"/>
          </w:rPr>
          <w:t>пункте 3 п. п. "г"</w:t>
        </w:r>
      </w:hyperlink>
      <w:r>
        <w:t xml:space="preserve"> настоящего</w:t>
      </w:r>
    </w:p>
    <w:p w:rsidR="00C94846" w:rsidRDefault="00C94846">
      <w:pPr>
        <w:pStyle w:val="ConsPlusNonformat"/>
        <w:jc w:val="both"/>
      </w:pPr>
      <w:r>
        <w:t>протокола:</w:t>
      </w:r>
    </w:p>
    <w:p w:rsidR="00C94846" w:rsidRDefault="00C94846">
      <w:pPr>
        <w:pStyle w:val="ConsPlusNonformat"/>
        <w:jc w:val="both"/>
      </w:pPr>
      <w:r>
        <w:t>- в федеральный бюджет по коду____________________________________________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(сумма указывается цифрами и прописью)</w:t>
      </w:r>
    </w:p>
    <w:p w:rsidR="00C94846" w:rsidRDefault="00C94846">
      <w:pPr>
        <w:pStyle w:val="ConsPlusNonformat"/>
        <w:jc w:val="both"/>
      </w:pPr>
      <w:r>
        <w:t>- в краевой бюджет по коду________________________________________________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 xml:space="preserve">                  (сумма указывается цифрами и прописью)</w:t>
      </w:r>
    </w:p>
    <w:p w:rsidR="00C94846" w:rsidRDefault="00C94846">
      <w:pPr>
        <w:pStyle w:val="ConsPlusNormal"/>
        <w:ind w:firstLine="540"/>
        <w:jc w:val="both"/>
      </w:pPr>
    </w:p>
    <w:p w:rsidR="00C94846" w:rsidRDefault="00C94846">
      <w:pPr>
        <w:pStyle w:val="ConsPlusNormal"/>
        <w:ind w:firstLine="540"/>
        <w:jc w:val="both"/>
      </w:pPr>
      <w:r>
        <w:t xml:space="preserve">6. В случае, если Победитель аукциона не внесет полностью сумму, указанную в </w:t>
      </w:r>
      <w:hyperlink w:anchor="P2440" w:history="1">
        <w:r>
          <w:rPr>
            <w:color w:val="0000FF"/>
          </w:rPr>
          <w:t>пункте 5</w:t>
        </w:r>
      </w:hyperlink>
      <w:r>
        <w:t xml:space="preserve"> настоящего Протокола, и не заключит в течение 10 дней договор купли-продажи лесных насаждений, то Протокол аукциона считается нарушенным, а задаток единственному участнику аукциона не возвращается.</w:t>
      </w:r>
    </w:p>
    <w:p w:rsidR="00C94846" w:rsidRDefault="00C94846">
      <w:pPr>
        <w:pStyle w:val="ConsPlusNormal"/>
        <w:spacing w:before="220"/>
        <w:ind w:firstLine="540"/>
        <w:jc w:val="both"/>
      </w:pPr>
      <w:r>
        <w:t xml:space="preserve">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на основании </w:t>
      </w:r>
      <w:hyperlink r:id="rId97" w:history="1">
        <w:r>
          <w:rPr>
            <w:color w:val="0000FF"/>
          </w:rPr>
          <w:t>статьи 448</w:t>
        </w:r>
      </w:hyperlink>
      <w:r>
        <w:t xml:space="preserve"> Гражданского кодекса Российской Федерации.</w:t>
      </w:r>
    </w:p>
    <w:p w:rsidR="00C94846" w:rsidRDefault="00C94846">
      <w:pPr>
        <w:pStyle w:val="ConsPlusNormal"/>
        <w:spacing w:before="220"/>
        <w:ind w:firstLine="540"/>
        <w:jc w:val="both"/>
      </w:pPr>
      <w:r>
        <w:t>7. Стороны предпринимают все меры к разрешению споров по настоящему Протоколу путем переговоров, а при невозможности прийти к взаимному согласию - в судебном порядке.</w:t>
      </w:r>
    </w:p>
    <w:p w:rsidR="00C94846" w:rsidRDefault="00C94846">
      <w:pPr>
        <w:pStyle w:val="ConsPlusNormal"/>
        <w:spacing w:before="220"/>
        <w:ind w:firstLine="540"/>
        <w:jc w:val="both"/>
      </w:pPr>
      <w:r>
        <w:t>8. Настоящий Протокол составлен в 3 экземплярах - по одному экземпляру для каждой из сторон и 1 экземпляр - лесничеству, на территории которого расположены лесные насаждения.</w:t>
      </w:r>
    </w:p>
    <w:p w:rsidR="00C94846" w:rsidRDefault="00C94846">
      <w:pPr>
        <w:pStyle w:val="ConsPlusNormal"/>
        <w:spacing w:before="220"/>
        <w:ind w:firstLine="540"/>
        <w:jc w:val="both"/>
      </w:pPr>
      <w:r>
        <w:t>9. Реквизиты сторон:</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jc w:val="right"/>
        <w:outlineLvl w:val="1"/>
      </w:pPr>
      <w:r>
        <w:t>Приложение N 7</w:t>
      </w:r>
    </w:p>
    <w:p w:rsidR="00C94846" w:rsidRDefault="00C94846">
      <w:pPr>
        <w:pStyle w:val="ConsPlusNormal"/>
        <w:jc w:val="right"/>
      </w:pPr>
      <w:r>
        <w:t>к Административному регламенту</w:t>
      </w:r>
    </w:p>
    <w:p w:rsidR="00C94846" w:rsidRDefault="00C94846">
      <w:pPr>
        <w:pStyle w:val="ConsPlusNormal"/>
        <w:jc w:val="right"/>
      </w:pPr>
      <w:r>
        <w:t>предоставления Агентством</w:t>
      </w:r>
    </w:p>
    <w:p w:rsidR="00C94846" w:rsidRDefault="00C94846">
      <w:pPr>
        <w:pStyle w:val="ConsPlusNormal"/>
        <w:jc w:val="right"/>
      </w:pPr>
      <w:r>
        <w:t>лесного хозяйства и охраны</w:t>
      </w:r>
    </w:p>
    <w:p w:rsidR="00C94846" w:rsidRDefault="00C94846">
      <w:pPr>
        <w:pStyle w:val="ConsPlusNormal"/>
        <w:jc w:val="right"/>
      </w:pPr>
      <w:r>
        <w:t>животного мира Камчатского края</w:t>
      </w:r>
    </w:p>
    <w:p w:rsidR="00C94846" w:rsidRDefault="00C94846">
      <w:pPr>
        <w:pStyle w:val="ConsPlusNormal"/>
        <w:jc w:val="right"/>
      </w:pPr>
      <w:r>
        <w:t>государственной услуги по подготовке,</w:t>
      </w:r>
    </w:p>
    <w:p w:rsidR="00C94846" w:rsidRDefault="00C94846">
      <w:pPr>
        <w:pStyle w:val="ConsPlusNormal"/>
        <w:jc w:val="right"/>
      </w:pPr>
      <w:r>
        <w:t>организации и проведению аукционов</w:t>
      </w:r>
    </w:p>
    <w:p w:rsidR="00C94846" w:rsidRDefault="00C94846">
      <w:pPr>
        <w:pStyle w:val="ConsPlusNormal"/>
        <w:jc w:val="right"/>
      </w:pPr>
      <w:r>
        <w:t>по продаже права на заключение</w:t>
      </w:r>
    </w:p>
    <w:p w:rsidR="00C94846" w:rsidRDefault="00C94846">
      <w:pPr>
        <w:pStyle w:val="ConsPlusNormal"/>
        <w:jc w:val="right"/>
      </w:pPr>
      <w:r>
        <w:t>договора аренды лесного участка,</w:t>
      </w:r>
    </w:p>
    <w:p w:rsidR="00C94846" w:rsidRDefault="00C94846">
      <w:pPr>
        <w:pStyle w:val="ConsPlusNormal"/>
        <w:jc w:val="right"/>
      </w:pPr>
      <w:r>
        <w:t>находящегося в государственной</w:t>
      </w:r>
    </w:p>
    <w:p w:rsidR="00C94846" w:rsidRDefault="00C94846">
      <w:pPr>
        <w:pStyle w:val="ConsPlusNormal"/>
        <w:jc w:val="right"/>
      </w:pPr>
      <w:r>
        <w:t>собственности, либо права на</w:t>
      </w:r>
    </w:p>
    <w:p w:rsidR="00C94846" w:rsidRDefault="00C94846">
      <w:pPr>
        <w:pStyle w:val="ConsPlusNormal"/>
        <w:jc w:val="right"/>
      </w:pPr>
      <w:r>
        <w:t>заключение договора купли-продажи</w:t>
      </w:r>
    </w:p>
    <w:p w:rsidR="00C94846" w:rsidRDefault="00C94846">
      <w:pPr>
        <w:pStyle w:val="ConsPlusNormal"/>
        <w:jc w:val="right"/>
      </w:pPr>
      <w:r>
        <w:t>лесных насаждений и заключению</w:t>
      </w:r>
    </w:p>
    <w:p w:rsidR="00C94846" w:rsidRDefault="00C94846">
      <w:pPr>
        <w:pStyle w:val="ConsPlusNormal"/>
        <w:jc w:val="right"/>
      </w:pPr>
      <w:r>
        <w:t>договора аренды лесного участка</w:t>
      </w:r>
    </w:p>
    <w:p w:rsidR="00C94846" w:rsidRDefault="00C94846">
      <w:pPr>
        <w:pStyle w:val="ConsPlusNormal"/>
        <w:jc w:val="right"/>
      </w:pPr>
      <w:r>
        <w:lastRenderedPageBreak/>
        <w:t>либо договора купли-продажи</w:t>
      </w:r>
    </w:p>
    <w:p w:rsidR="00C94846" w:rsidRDefault="00C94846">
      <w:pPr>
        <w:pStyle w:val="ConsPlusNormal"/>
        <w:jc w:val="right"/>
      </w:pPr>
      <w:r>
        <w:t>лесных насаждений</w:t>
      </w:r>
    </w:p>
    <w:p w:rsidR="00C94846" w:rsidRDefault="00C94846">
      <w:pPr>
        <w:pStyle w:val="ConsPlusNormal"/>
        <w:ind w:firstLine="540"/>
        <w:jc w:val="both"/>
      </w:pPr>
    </w:p>
    <w:p w:rsidR="00C94846" w:rsidRDefault="00C94846">
      <w:pPr>
        <w:pStyle w:val="ConsPlusTitle"/>
        <w:jc w:val="center"/>
      </w:pPr>
      <w:bookmarkStart w:id="60" w:name="P2478"/>
      <w:bookmarkEnd w:id="60"/>
      <w:r>
        <w:t>ФОРМА СОГЛАШЕНИЯ О ЗАДАТКЕ</w:t>
      </w:r>
    </w:p>
    <w:p w:rsidR="00C94846" w:rsidRDefault="00C94846">
      <w:pPr>
        <w:pStyle w:val="ConsPlusNormal"/>
        <w:ind w:firstLine="540"/>
        <w:jc w:val="both"/>
      </w:pPr>
    </w:p>
    <w:p w:rsidR="00C94846" w:rsidRDefault="00C94846">
      <w:pPr>
        <w:pStyle w:val="ConsPlusNonformat"/>
        <w:jc w:val="both"/>
      </w:pPr>
      <w:r>
        <w:t>г. Петропавловск-Камчатский_______________________"___"__________ 20___ г.</w:t>
      </w:r>
    </w:p>
    <w:p w:rsidR="00C94846" w:rsidRDefault="00C94846">
      <w:pPr>
        <w:pStyle w:val="ConsPlusNonformat"/>
        <w:jc w:val="both"/>
      </w:pPr>
    </w:p>
    <w:p w:rsidR="00C94846" w:rsidRDefault="00C94846">
      <w:pPr>
        <w:pStyle w:val="ConsPlusNonformat"/>
        <w:jc w:val="both"/>
      </w:pPr>
      <w:r>
        <w:t xml:space="preserve">    Агентство лесного хозяйства и охраны животного </w:t>
      </w:r>
      <w:proofErr w:type="gramStart"/>
      <w:r>
        <w:t>мира  Камчатского</w:t>
      </w:r>
      <w:proofErr w:type="gramEnd"/>
      <w:r>
        <w:t xml:space="preserve"> края,</w:t>
      </w:r>
    </w:p>
    <w:p w:rsidR="00C94846" w:rsidRDefault="00C94846">
      <w:pPr>
        <w:pStyle w:val="ConsPlusNonformat"/>
        <w:jc w:val="both"/>
      </w:pPr>
      <w:r>
        <w:t xml:space="preserve">именуемое в </w:t>
      </w:r>
      <w:proofErr w:type="gramStart"/>
      <w:r>
        <w:t>дальнейшем  Организатор</w:t>
      </w:r>
      <w:proofErr w:type="gramEnd"/>
      <w:r>
        <w:t xml:space="preserve">  лесного аукциона, в лице руководителя</w:t>
      </w:r>
    </w:p>
    <w:p w:rsidR="00C94846" w:rsidRDefault="00C94846">
      <w:pPr>
        <w:pStyle w:val="ConsPlusNonformat"/>
        <w:jc w:val="both"/>
      </w:pPr>
      <w:proofErr w:type="gramStart"/>
      <w:r>
        <w:t xml:space="preserve">Агентства,   </w:t>
      </w:r>
      <w:proofErr w:type="gramEnd"/>
      <w:r>
        <w:t>действующего   на   основании  Положения,  с  одной  стороны,</w:t>
      </w:r>
    </w:p>
    <w:p w:rsidR="00C94846" w:rsidRDefault="00C94846">
      <w:pPr>
        <w:pStyle w:val="ConsPlusNonformat"/>
        <w:jc w:val="both"/>
      </w:pPr>
      <w:r>
        <w:t>и_________________________________________________________________________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p>
    <w:p w:rsidR="00C94846" w:rsidRDefault="00C94846">
      <w:pPr>
        <w:pStyle w:val="ConsPlusNonformat"/>
        <w:jc w:val="both"/>
      </w:pPr>
      <w:r>
        <w:t>именуемое(</w:t>
      </w:r>
      <w:proofErr w:type="spellStart"/>
      <w:proofErr w:type="gramStart"/>
      <w:r>
        <w:t>ый</w:t>
      </w:r>
      <w:proofErr w:type="spellEnd"/>
      <w:r>
        <w:t>)  в</w:t>
      </w:r>
      <w:proofErr w:type="gramEnd"/>
      <w:r>
        <w:t xml:space="preserve">   дальнейшем   Заявитель,  с  другой   стороны, заключили</w:t>
      </w:r>
    </w:p>
    <w:p w:rsidR="00C94846" w:rsidRDefault="00C94846">
      <w:pPr>
        <w:pStyle w:val="ConsPlusNonformat"/>
        <w:jc w:val="both"/>
      </w:pPr>
      <w:r>
        <w:t>настоящее Соглашение о нижеследующем:</w:t>
      </w:r>
    </w:p>
    <w:p w:rsidR="00C94846" w:rsidRDefault="00C94846">
      <w:pPr>
        <w:pStyle w:val="ConsPlusNonformat"/>
        <w:jc w:val="both"/>
      </w:pPr>
    </w:p>
    <w:p w:rsidR="00C94846" w:rsidRDefault="00C94846">
      <w:pPr>
        <w:pStyle w:val="ConsPlusNonformat"/>
        <w:jc w:val="both"/>
      </w:pPr>
      <w:bookmarkStart w:id="61" w:name="P2492"/>
      <w:bookmarkEnd w:id="61"/>
      <w:r>
        <w:t xml:space="preserve">    1. </w:t>
      </w:r>
      <w:proofErr w:type="gramStart"/>
      <w:r>
        <w:t>Организатор  аукциона</w:t>
      </w:r>
      <w:proofErr w:type="gramEnd"/>
      <w:r>
        <w:t xml:space="preserve"> установил задаток в </w:t>
      </w:r>
      <w:proofErr w:type="spellStart"/>
      <w:r>
        <w:t>размере_________рублей</w:t>
      </w:r>
      <w:proofErr w:type="spellEnd"/>
      <w:r>
        <w:t xml:space="preserve"> на</w:t>
      </w:r>
    </w:p>
    <w:p w:rsidR="00C94846" w:rsidRDefault="00C94846">
      <w:pPr>
        <w:pStyle w:val="ConsPlusNonformat"/>
        <w:jc w:val="both"/>
      </w:pPr>
      <w:r>
        <w:t>участие в аукционе N по аукционной единице (лоту) N ____.</w:t>
      </w:r>
    </w:p>
    <w:p w:rsidR="00C94846" w:rsidRDefault="00C94846">
      <w:pPr>
        <w:pStyle w:val="ConsPlusNonformat"/>
        <w:jc w:val="both"/>
      </w:pPr>
      <w:r>
        <w:t xml:space="preserve">    2. Заявитель   вносит   </w:t>
      </w:r>
      <w:proofErr w:type="gramStart"/>
      <w:r>
        <w:t>задаток  в</w:t>
      </w:r>
      <w:proofErr w:type="gramEnd"/>
      <w:r>
        <w:t xml:space="preserve">  размере, предусмотренном пунктом 1</w:t>
      </w:r>
    </w:p>
    <w:p w:rsidR="00C94846" w:rsidRDefault="00C94846">
      <w:pPr>
        <w:pStyle w:val="ConsPlusNonformat"/>
        <w:jc w:val="both"/>
      </w:pPr>
      <w:proofErr w:type="gramStart"/>
      <w:r>
        <w:t>настоящего  Соглашения</w:t>
      </w:r>
      <w:proofErr w:type="gramEnd"/>
      <w:r>
        <w:t>,  на  счет,  указанный  в документации об аукционе,</w:t>
      </w:r>
    </w:p>
    <w:p w:rsidR="00C94846" w:rsidRDefault="00C94846">
      <w:pPr>
        <w:pStyle w:val="ConsPlusNonformat"/>
        <w:jc w:val="both"/>
      </w:pPr>
      <w:r>
        <w:t xml:space="preserve">в </w:t>
      </w:r>
      <w:proofErr w:type="gramStart"/>
      <w:r>
        <w:t>качестве  обеспечения</w:t>
      </w:r>
      <w:proofErr w:type="gramEnd"/>
      <w:r>
        <w:t xml:space="preserve">  исполнения  обязательств по оплате аренды лесного</w:t>
      </w:r>
    </w:p>
    <w:p w:rsidR="00C94846" w:rsidRDefault="00C94846">
      <w:pPr>
        <w:pStyle w:val="ConsPlusNonformat"/>
        <w:jc w:val="both"/>
      </w:pPr>
      <w:r>
        <w:t>участка</w:t>
      </w:r>
      <w:proofErr w:type="gramStart"/>
      <w:r>
        <w:t xml:space="preserve">   (</w:t>
      </w:r>
      <w:proofErr w:type="gramEnd"/>
      <w:r>
        <w:t>или   платы   по   договору  купли-продажи  лесных  насаждений)</w:t>
      </w:r>
    </w:p>
    <w:p w:rsidR="00C94846" w:rsidRDefault="00C94846">
      <w:pPr>
        <w:pStyle w:val="ConsPlusNonformat"/>
        <w:jc w:val="both"/>
      </w:pPr>
      <w:r>
        <w:t xml:space="preserve">(аукционная единица (лот) N ___) в случае признания </w:t>
      </w:r>
      <w:proofErr w:type="gramStart"/>
      <w:r>
        <w:t>Заявителя  победителем</w:t>
      </w:r>
      <w:proofErr w:type="gramEnd"/>
    </w:p>
    <w:p w:rsidR="00C94846" w:rsidRDefault="00C94846">
      <w:pPr>
        <w:pStyle w:val="ConsPlusNonformat"/>
        <w:jc w:val="both"/>
      </w:pPr>
      <w:r>
        <w:t>аукциона. Оплата производится по каждому лоту отдельно.</w:t>
      </w:r>
    </w:p>
    <w:p w:rsidR="00C94846" w:rsidRDefault="00C94846">
      <w:pPr>
        <w:pStyle w:val="ConsPlusNonformat"/>
        <w:jc w:val="both"/>
      </w:pPr>
      <w:r>
        <w:t xml:space="preserve">    3. </w:t>
      </w:r>
      <w:proofErr w:type="gramStart"/>
      <w:r>
        <w:t>Одним  из</w:t>
      </w:r>
      <w:proofErr w:type="gramEnd"/>
      <w:r>
        <w:t xml:space="preserve">  условий допуска  Заявителя к участию в аукционе является</w:t>
      </w:r>
    </w:p>
    <w:p w:rsidR="00C94846" w:rsidRDefault="00C94846">
      <w:pPr>
        <w:pStyle w:val="ConsPlusNonformat"/>
        <w:jc w:val="both"/>
      </w:pPr>
      <w:proofErr w:type="gramStart"/>
      <w:r>
        <w:t>поступление  задатка</w:t>
      </w:r>
      <w:proofErr w:type="gramEnd"/>
      <w:r>
        <w:t xml:space="preserve"> в полном  объеме на счет, указанный в документации об</w:t>
      </w:r>
    </w:p>
    <w:p w:rsidR="00C94846" w:rsidRDefault="00C94846">
      <w:pPr>
        <w:pStyle w:val="ConsPlusNonformat"/>
        <w:jc w:val="both"/>
      </w:pPr>
      <w:r>
        <w:t>аукционе, в пределах срока подачи заявок на участие в аукционе.</w:t>
      </w:r>
    </w:p>
    <w:p w:rsidR="00C94846" w:rsidRDefault="00C94846">
      <w:pPr>
        <w:pStyle w:val="ConsPlusNonformat"/>
        <w:jc w:val="both"/>
      </w:pPr>
      <w:bookmarkStart w:id="62" w:name="P2503"/>
      <w:bookmarkEnd w:id="62"/>
      <w:r>
        <w:t xml:space="preserve">    4. Организатор аукциона обязан вернуть указанный в </w:t>
      </w:r>
      <w:hyperlink w:anchor="P2492" w:history="1">
        <w:r>
          <w:rPr>
            <w:color w:val="0000FF"/>
          </w:rPr>
          <w:t>пункте 1</w:t>
        </w:r>
      </w:hyperlink>
      <w:r>
        <w:t xml:space="preserve"> настоящего</w:t>
      </w:r>
    </w:p>
    <w:p w:rsidR="00C94846" w:rsidRDefault="00C94846">
      <w:pPr>
        <w:pStyle w:val="ConsPlusNonformat"/>
        <w:jc w:val="both"/>
      </w:pPr>
      <w:r>
        <w:t>Соглашения задаток в следующих случаях:</w:t>
      </w:r>
    </w:p>
    <w:p w:rsidR="00C94846" w:rsidRDefault="00C94846">
      <w:pPr>
        <w:pStyle w:val="ConsPlusNonformat"/>
        <w:jc w:val="both"/>
      </w:pPr>
      <w:r>
        <w:t xml:space="preserve">    4.1. Заявитель не допущен к участию в аукционе (задаток возвращается в</w:t>
      </w:r>
    </w:p>
    <w:p w:rsidR="00C94846" w:rsidRDefault="00C94846">
      <w:pPr>
        <w:pStyle w:val="ConsPlusNonformat"/>
        <w:jc w:val="both"/>
      </w:pPr>
      <w:proofErr w:type="gramStart"/>
      <w:r>
        <w:t>течение  5</w:t>
      </w:r>
      <w:proofErr w:type="gramEnd"/>
      <w:r>
        <w:t xml:space="preserve">  дней  со  дня  подписания  протокола приема  заявок на участие</w:t>
      </w:r>
    </w:p>
    <w:p w:rsidR="00C94846" w:rsidRDefault="00C94846">
      <w:pPr>
        <w:pStyle w:val="ConsPlusNonformat"/>
        <w:jc w:val="both"/>
      </w:pPr>
      <w:r>
        <w:t>в аукционе);</w:t>
      </w:r>
    </w:p>
    <w:p w:rsidR="00C94846" w:rsidRDefault="00C94846">
      <w:pPr>
        <w:pStyle w:val="ConsPlusNonformat"/>
        <w:jc w:val="both"/>
      </w:pPr>
      <w:r>
        <w:t xml:space="preserve">    4.2. Заявитель отозвал заявку на участие в аукционе до окончания срока</w:t>
      </w:r>
    </w:p>
    <w:p w:rsidR="00C94846" w:rsidRDefault="00C94846">
      <w:pPr>
        <w:pStyle w:val="ConsPlusNonformat"/>
        <w:jc w:val="both"/>
      </w:pPr>
      <w:proofErr w:type="gramStart"/>
      <w:r>
        <w:t>подачи  заявок</w:t>
      </w:r>
      <w:proofErr w:type="gramEnd"/>
      <w:r>
        <w:t xml:space="preserve">  на  участие  в  аукционе (задаток возвращается в течение 5</w:t>
      </w:r>
    </w:p>
    <w:p w:rsidR="00C94846" w:rsidRDefault="00C94846">
      <w:pPr>
        <w:pStyle w:val="ConsPlusNonformat"/>
        <w:jc w:val="both"/>
      </w:pPr>
      <w:proofErr w:type="gramStart"/>
      <w:r>
        <w:t>рабочих  дней</w:t>
      </w:r>
      <w:proofErr w:type="gramEnd"/>
      <w:r>
        <w:t xml:space="preserve">  с даты  получения  уведомления об отзыве заявки  на участие</w:t>
      </w:r>
    </w:p>
    <w:p w:rsidR="00C94846" w:rsidRDefault="00C94846">
      <w:pPr>
        <w:pStyle w:val="ConsPlusNonformat"/>
        <w:jc w:val="both"/>
      </w:pPr>
      <w:r>
        <w:t>в аукционе);</w:t>
      </w:r>
    </w:p>
    <w:p w:rsidR="00C94846" w:rsidRDefault="00C94846">
      <w:pPr>
        <w:pStyle w:val="ConsPlusNonformat"/>
        <w:jc w:val="both"/>
      </w:pPr>
      <w:r>
        <w:t xml:space="preserve">    4.3. Заявитель не стал победителем </w:t>
      </w:r>
      <w:proofErr w:type="gramStart"/>
      <w:r>
        <w:t>аукциона  (</w:t>
      </w:r>
      <w:proofErr w:type="gramEnd"/>
      <w:r>
        <w:t>задаток  возвращается  в</w:t>
      </w:r>
    </w:p>
    <w:p w:rsidR="00C94846" w:rsidRDefault="00C94846">
      <w:pPr>
        <w:pStyle w:val="ConsPlusNonformat"/>
        <w:jc w:val="both"/>
      </w:pPr>
      <w:r>
        <w:t>течение 5 дней со дня подписания протокола о результатах аукциона).</w:t>
      </w:r>
    </w:p>
    <w:p w:rsidR="00C94846" w:rsidRDefault="00C94846">
      <w:pPr>
        <w:pStyle w:val="ConsPlusNonformat"/>
        <w:jc w:val="both"/>
      </w:pPr>
      <w:r>
        <w:t xml:space="preserve">    4.4. </w:t>
      </w:r>
      <w:proofErr w:type="gramStart"/>
      <w:r>
        <w:t>Организатор  аукциона</w:t>
      </w:r>
      <w:proofErr w:type="gramEnd"/>
      <w:r>
        <w:t xml:space="preserve">  отказался от проведения  аукциона (задаток</w:t>
      </w:r>
    </w:p>
    <w:p w:rsidR="00C94846" w:rsidRDefault="00C94846">
      <w:pPr>
        <w:pStyle w:val="ConsPlusNonformat"/>
        <w:jc w:val="both"/>
      </w:pPr>
      <w:proofErr w:type="gramStart"/>
      <w:r>
        <w:t>возвращается  в</w:t>
      </w:r>
      <w:proofErr w:type="gramEnd"/>
      <w:r>
        <w:t xml:space="preserve"> течение  5 дней  со дня  публикации  извещения  об  отказе</w:t>
      </w:r>
    </w:p>
    <w:p w:rsidR="00C94846" w:rsidRDefault="00C94846">
      <w:pPr>
        <w:pStyle w:val="ConsPlusNonformat"/>
        <w:jc w:val="both"/>
      </w:pPr>
      <w:r>
        <w:t>от проведения аукциона).</w:t>
      </w:r>
    </w:p>
    <w:p w:rsidR="00C94846" w:rsidRDefault="00C94846">
      <w:pPr>
        <w:pStyle w:val="ConsPlusNonformat"/>
        <w:jc w:val="both"/>
      </w:pPr>
      <w:r>
        <w:t xml:space="preserve">    5. Организатор аукциона обязан вернуть указанный в </w:t>
      </w:r>
      <w:hyperlink w:anchor="P2492" w:history="1">
        <w:r>
          <w:rPr>
            <w:color w:val="0000FF"/>
          </w:rPr>
          <w:t>пункте 1</w:t>
        </w:r>
      </w:hyperlink>
      <w:r>
        <w:t xml:space="preserve"> настоящего</w:t>
      </w:r>
    </w:p>
    <w:p w:rsidR="00C94846" w:rsidRDefault="00C94846">
      <w:pPr>
        <w:pStyle w:val="ConsPlusNonformat"/>
        <w:jc w:val="both"/>
      </w:pPr>
      <w:proofErr w:type="gramStart"/>
      <w:r>
        <w:t>Соглашения  задаток</w:t>
      </w:r>
      <w:proofErr w:type="gramEnd"/>
      <w:r>
        <w:t xml:space="preserve">  в  случаях,   предусмотренных  </w:t>
      </w:r>
      <w:hyperlink w:anchor="P2503" w:history="1">
        <w:r>
          <w:rPr>
            <w:color w:val="0000FF"/>
          </w:rPr>
          <w:t>пунктом  4</w:t>
        </w:r>
      </w:hyperlink>
      <w:r>
        <w:t xml:space="preserve">  настоящего</w:t>
      </w:r>
    </w:p>
    <w:p w:rsidR="00C94846" w:rsidRDefault="00C94846">
      <w:pPr>
        <w:pStyle w:val="ConsPlusNonformat"/>
        <w:jc w:val="both"/>
      </w:pPr>
      <w:r>
        <w:t xml:space="preserve">Соглашения по </w:t>
      </w:r>
      <w:proofErr w:type="gramStart"/>
      <w:r>
        <w:t>следующим  реквизитам</w:t>
      </w:r>
      <w:proofErr w:type="gramEnd"/>
      <w:r>
        <w:t>:______________________________________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r>
        <w:t>__________________________________________________________________________</w:t>
      </w:r>
    </w:p>
    <w:p w:rsidR="00C94846" w:rsidRDefault="00C94846">
      <w:pPr>
        <w:pStyle w:val="ConsPlusNonformat"/>
        <w:jc w:val="both"/>
      </w:pPr>
    </w:p>
    <w:p w:rsidR="00C94846" w:rsidRDefault="00C94846">
      <w:pPr>
        <w:pStyle w:val="ConsPlusNonformat"/>
        <w:jc w:val="both"/>
      </w:pPr>
      <w:r>
        <w:t xml:space="preserve">    За </w:t>
      </w:r>
      <w:proofErr w:type="gramStart"/>
      <w:r>
        <w:t>правильность  указания</w:t>
      </w:r>
      <w:proofErr w:type="gramEnd"/>
      <w:r>
        <w:t xml:space="preserve">  своих банковских реквизитов ответственность</w:t>
      </w:r>
    </w:p>
    <w:p w:rsidR="00C94846" w:rsidRDefault="00C94846">
      <w:pPr>
        <w:pStyle w:val="ConsPlusNonformat"/>
        <w:jc w:val="both"/>
      </w:pPr>
      <w:r>
        <w:t>несет Заявитель.</w:t>
      </w:r>
    </w:p>
    <w:p w:rsidR="00C94846" w:rsidRDefault="00C94846">
      <w:pPr>
        <w:pStyle w:val="ConsPlusNonformat"/>
        <w:jc w:val="both"/>
      </w:pPr>
      <w:r>
        <w:t xml:space="preserve">    6. </w:t>
      </w:r>
      <w:proofErr w:type="gramStart"/>
      <w:r>
        <w:t>Организатор  аукциона</w:t>
      </w:r>
      <w:proofErr w:type="gramEnd"/>
      <w:r>
        <w:t xml:space="preserve">  в  случае  признания  Заявителя  победителем</w:t>
      </w:r>
    </w:p>
    <w:p w:rsidR="00C94846" w:rsidRDefault="00C94846">
      <w:pPr>
        <w:pStyle w:val="ConsPlusNonformat"/>
        <w:jc w:val="both"/>
      </w:pPr>
      <w:r>
        <w:t xml:space="preserve">аукциона </w:t>
      </w:r>
      <w:proofErr w:type="gramStart"/>
      <w:r>
        <w:t>или  единственным</w:t>
      </w:r>
      <w:proofErr w:type="gramEnd"/>
      <w:r>
        <w:t xml:space="preserve">  участником аукциона, засчитывает сумму задатка</w:t>
      </w:r>
    </w:p>
    <w:p w:rsidR="00C94846" w:rsidRDefault="00C94846">
      <w:pPr>
        <w:pStyle w:val="ConsPlusNonformat"/>
        <w:jc w:val="both"/>
      </w:pPr>
      <w:r>
        <w:t xml:space="preserve">в </w:t>
      </w:r>
      <w:proofErr w:type="gramStart"/>
      <w:r>
        <w:t>счет  арендной</w:t>
      </w:r>
      <w:proofErr w:type="gramEnd"/>
      <w:r>
        <w:t xml:space="preserve">  платы  по договору  аренды лесного участка (или платы по</w:t>
      </w:r>
    </w:p>
    <w:p w:rsidR="00C94846" w:rsidRDefault="00C94846">
      <w:pPr>
        <w:pStyle w:val="ConsPlusNonformat"/>
        <w:jc w:val="both"/>
      </w:pPr>
      <w:r>
        <w:t>договору купли-продажи лесных насаждений) (аукционная единица (лот) N __).</w:t>
      </w:r>
    </w:p>
    <w:p w:rsidR="00C94846" w:rsidRDefault="00C94846">
      <w:pPr>
        <w:pStyle w:val="ConsPlusNonformat"/>
        <w:jc w:val="both"/>
      </w:pPr>
      <w:r>
        <w:t xml:space="preserve">    7. Ввиду того, что </w:t>
      </w:r>
      <w:proofErr w:type="gramStart"/>
      <w:r>
        <w:t>Организатор  не</w:t>
      </w:r>
      <w:proofErr w:type="gramEnd"/>
      <w:r>
        <w:t xml:space="preserve">  пользуется  денежными  средствами,</w:t>
      </w:r>
    </w:p>
    <w:p w:rsidR="00C94846" w:rsidRDefault="00C94846">
      <w:pPr>
        <w:pStyle w:val="ConsPlusNonformat"/>
        <w:jc w:val="both"/>
      </w:pPr>
      <w:proofErr w:type="gramStart"/>
      <w:r>
        <w:t>перечисленными  в</w:t>
      </w:r>
      <w:proofErr w:type="gramEnd"/>
      <w:r>
        <w:t xml:space="preserve">  качестве  задатка, на  денежные средства, перечисленные</w:t>
      </w:r>
    </w:p>
    <w:p w:rsidR="00C94846" w:rsidRDefault="00C94846">
      <w:pPr>
        <w:pStyle w:val="ConsPlusNonformat"/>
        <w:jc w:val="both"/>
      </w:pPr>
      <w:r>
        <w:t>Заявителем во исполнение настоящего Соглашения, проценты не начисляются.</w:t>
      </w:r>
    </w:p>
    <w:p w:rsidR="00C94846" w:rsidRDefault="00C94846">
      <w:pPr>
        <w:pStyle w:val="ConsPlusNonformat"/>
        <w:jc w:val="both"/>
      </w:pPr>
      <w:r>
        <w:t xml:space="preserve">    8. В </w:t>
      </w:r>
      <w:proofErr w:type="gramStart"/>
      <w:r>
        <w:t>случае,  если</w:t>
      </w:r>
      <w:proofErr w:type="gramEnd"/>
      <w:r>
        <w:t xml:space="preserve">  Заявитель,  признанный  победителем  аукциона  или</w:t>
      </w:r>
    </w:p>
    <w:p w:rsidR="00C94846" w:rsidRDefault="00C94846">
      <w:pPr>
        <w:pStyle w:val="ConsPlusNonformat"/>
        <w:jc w:val="both"/>
      </w:pPr>
      <w:proofErr w:type="gramStart"/>
      <w:r>
        <w:t>единственным  участником</w:t>
      </w:r>
      <w:proofErr w:type="gramEnd"/>
      <w:r>
        <w:t xml:space="preserve">  аукциона,  отказался  от  подписания протокола о</w:t>
      </w:r>
    </w:p>
    <w:p w:rsidR="00C94846" w:rsidRDefault="00C94846">
      <w:pPr>
        <w:pStyle w:val="ConsPlusNonformat"/>
        <w:jc w:val="both"/>
      </w:pPr>
      <w:proofErr w:type="gramStart"/>
      <w:r>
        <w:t>результатах  аукциона</w:t>
      </w:r>
      <w:proofErr w:type="gramEnd"/>
      <w:r>
        <w:t xml:space="preserve"> или  от заключения договора аренды лесного участка в</w:t>
      </w:r>
    </w:p>
    <w:p w:rsidR="00C94846" w:rsidRDefault="00C94846">
      <w:pPr>
        <w:pStyle w:val="ConsPlusNonformat"/>
        <w:jc w:val="both"/>
      </w:pPr>
      <w:proofErr w:type="gramStart"/>
      <w:r>
        <w:t>установленные  сроки</w:t>
      </w:r>
      <w:proofErr w:type="gramEnd"/>
      <w:r>
        <w:t xml:space="preserve">  (в  том  числе  не  направил  договор аренды лесного</w:t>
      </w:r>
    </w:p>
    <w:p w:rsidR="00C94846" w:rsidRDefault="00C94846">
      <w:pPr>
        <w:pStyle w:val="ConsPlusNonformat"/>
        <w:jc w:val="both"/>
      </w:pPr>
      <w:proofErr w:type="gramStart"/>
      <w:r>
        <w:t>участка  на</w:t>
      </w:r>
      <w:proofErr w:type="gramEnd"/>
      <w:r>
        <w:t xml:space="preserve">  государственную   регистрацию  в  уполномоченный  орган),  то</w:t>
      </w:r>
    </w:p>
    <w:p w:rsidR="00C94846" w:rsidRDefault="00C94846">
      <w:pPr>
        <w:pStyle w:val="ConsPlusNonformat"/>
        <w:jc w:val="both"/>
      </w:pPr>
      <w:r>
        <w:lastRenderedPageBreak/>
        <w:t>внесенный "Заявителем" задаток возврату не подлежит.</w:t>
      </w:r>
    </w:p>
    <w:p w:rsidR="00C94846" w:rsidRDefault="00C94846">
      <w:pPr>
        <w:pStyle w:val="ConsPlusNonformat"/>
        <w:jc w:val="both"/>
      </w:pPr>
      <w:r>
        <w:t xml:space="preserve">    9. </w:t>
      </w:r>
      <w:proofErr w:type="gramStart"/>
      <w:r>
        <w:t xml:space="preserve">Вопросы,   </w:t>
      </w:r>
      <w:proofErr w:type="gramEnd"/>
      <w:r>
        <w:t>не   урегулированные   настоящим   Соглашением,  стороны</w:t>
      </w:r>
    </w:p>
    <w:p w:rsidR="00C94846" w:rsidRDefault="00C94846">
      <w:pPr>
        <w:pStyle w:val="ConsPlusNonformat"/>
        <w:jc w:val="both"/>
      </w:pPr>
      <w:r>
        <w:t>разрешают с учетом действующего законодательства.</w:t>
      </w:r>
    </w:p>
    <w:p w:rsidR="00C94846" w:rsidRDefault="00C94846">
      <w:pPr>
        <w:pStyle w:val="ConsPlusNonformat"/>
        <w:jc w:val="both"/>
      </w:pPr>
      <w:r>
        <w:t xml:space="preserve">    10. Настоящее   </w:t>
      </w:r>
      <w:proofErr w:type="gramStart"/>
      <w:r>
        <w:t>Соглашение  вступает</w:t>
      </w:r>
      <w:proofErr w:type="gramEnd"/>
      <w:r>
        <w:t xml:space="preserve">   в  силу  с  момента  подписания</w:t>
      </w:r>
    </w:p>
    <w:p w:rsidR="00C94846" w:rsidRDefault="00C94846">
      <w:pPr>
        <w:pStyle w:val="ConsPlusNonformat"/>
        <w:jc w:val="both"/>
      </w:pPr>
      <w:r>
        <w:t xml:space="preserve">сторонами.   Условия   настоящего   </w:t>
      </w:r>
      <w:proofErr w:type="gramStart"/>
      <w:r>
        <w:t>Соглашения  применяются</w:t>
      </w:r>
      <w:proofErr w:type="gramEnd"/>
      <w:r>
        <w:t xml:space="preserve">  к  отношениям</w:t>
      </w:r>
    </w:p>
    <w:p w:rsidR="00C94846" w:rsidRDefault="00C94846">
      <w:pPr>
        <w:pStyle w:val="ConsPlusNonformat"/>
        <w:jc w:val="both"/>
      </w:pPr>
      <w:proofErr w:type="gramStart"/>
      <w:r>
        <w:t>Организатора  аукциона</w:t>
      </w:r>
      <w:proofErr w:type="gramEnd"/>
      <w:r>
        <w:t xml:space="preserve">  и  Заявителя,  возникшим  до заключения настоящего</w:t>
      </w:r>
    </w:p>
    <w:p w:rsidR="00C94846" w:rsidRDefault="00C94846">
      <w:pPr>
        <w:pStyle w:val="ConsPlusNonformat"/>
        <w:jc w:val="both"/>
      </w:pPr>
      <w:r>
        <w:t>Соглашения.</w:t>
      </w:r>
    </w:p>
    <w:p w:rsidR="00C94846" w:rsidRDefault="00C94846">
      <w:pPr>
        <w:pStyle w:val="ConsPlusNonformat"/>
        <w:jc w:val="both"/>
      </w:pPr>
      <w:r>
        <w:t xml:space="preserve">    11. </w:t>
      </w:r>
      <w:proofErr w:type="gramStart"/>
      <w:r>
        <w:t>Настоящее  Соглашение</w:t>
      </w:r>
      <w:proofErr w:type="gramEnd"/>
      <w:r>
        <w:t xml:space="preserve"> составлено в двух экземплярах: по одному для</w:t>
      </w:r>
    </w:p>
    <w:p w:rsidR="00C94846" w:rsidRDefault="00C94846">
      <w:pPr>
        <w:pStyle w:val="ConsPlusNonformat"/>
        <w:jc w:val="both"/>
      </w:pPr>
      <w:r>
        <w:t>каждой из сторон.</w:t>
      </w:r>
    </w:p>
    <w:p w:rsidR="00C94846" w:rsidRDefault="00C94846">
      <w:pPr>
        <w:pStyle w:val="ConsPlusNonformat"/>
        <w:jc w:val="both"/>
      </w:pPr>
      <w:r>
        <w:t xml:space="preserve">    12. Реквизиты и подписи сторон:</w:t>
      </w:r>
    </w:p>
    <w:p w:rsidR="00C94846" w:rsidRDefault="00C94846">
      <w:pPr>
        <w:pStyle w:val="ConsPlusNonformat"/>
        <w:jc w:val="both"/>
      </w:pPr>
    </w:p>
    <w:p w:rsidR="00C94846" w:rsidRDefault="00C94846">
      <w:pPr>
        <w:pStyle w:val="ConsPlusNonformat"/>
        <w:jc w:val="both"/>
      </w:pPr>
      <w:r>
        <w:t xml:space="preserve">        Организатор аукциона                           Заявитель</w:t>
      </w:r>
    </w:p>
    <w:p w:rsidR="00C94846" w:rsidRDefault="00C94846">
      <w:pPr>
        <w:pStyle w:val="ConsPlusNonformat"/>
        <w:jc w:val="both"/>
      </w:pPr>
    </w:p>
    <w:p w:rsidR="00C94846" w:rsidRDefault="00C94846">
      <w:pPr>
        <w:pStyle w:val="ConsPlusNonformat"/>
        <w:jc w:val="both"/>
      </w:pPr>
      <w:r>
        <w:t xml:space="preserve">     Агентство лесного хозяйства и</w:t>
      </w:r>
    </w:p>
    <w:p w:rsidR="00C94846" w:rsidRDefault="00C94846">
      <w:pPr>
        <w:pStyle w:val="ConsPlusNonformat"/>
        <w:jc w:val="both"/>
      </w:pPr>
      <w:r>
        <w:t xml:space="preserve">        охраны животного мира</w:t>
      </w:r>
    </w:p>
    <w:p w:rsidR="00C94846" w:rsidRDefault="00C94846">
      <w:pPr>
        <w:pStyle w:val="ConsPlusNonformat"/>
        <w:jc w:val="both"/>
      </w:pPr>
      <w:r>
        <w:t xml:space="preserve">          Камчатского края</w:t>
      </w:r>
    </w:p>
    <w:p w:rsidR="00C94846" w:rsidRDefault="00C94846">
      <w:pPr>
        <w:pStyle w:val="ConsPlusNonformat"/>
        <w:jc w:val="both"/>
      </w:pPr>
    </w:p>
    <w:p w:rsidR="00C94846" w:rsidRDefault="00C94846">
      <w:pPr>
        <w:pStyle w:val="ConsPlusNonformat"/>
        <w:jc w:val="both"/>
      </w:pPr>
      <w:r>
        <w:t xml:space="preserve">        683006, Камчатский край</w:t>
      </w:r>
    </w:p>
    <w:p w:rsidR="00C94846" w:rsidRDefault="00C94846">
      <w:pPr>
        <w:pStyle w:val="ConsPlusNonformat"/>
        <w:jc w:val="both"/>
      </w:pPr>
      <w:r>
        <w:t xml:space="preserve">     г. Петропавловск-Камчатский,</w:t>
      </w:r>
    </w:p>
    <w:p w:rsidR="00C94846" w:rsidRDefault="00C94846">
      <w:pPr>
        <w:pStyle w:val="ConsPlusNonformat"/>
        <w:jc w:val="both"/>
      </w:pPr>
      <w:r>
        <w:t xml:space="preserve">            ул. Чубарова 18</w:t>
      </w:r>
    </w:p>
    <w:p w:rsidR="00C94846" w:rsidRDefault="00C94846">
      <w:pPr>
        <w:pStyle w:val="ConsPlusNonformat"/>
        <w:jc w:val="both"/>
      </w:pPr>
      <w:r>
        <w:t xml:space="preserve">  тел./факс 8 (4152) 25-83-70, 25-83-74</w:t>
      </w:r>
    </w:p>
    <w:p w:rsidR="00C94846" w:rsidRDefault="00C94846">
      <w:pPr>
        <w:pStyle w:val="ConsPlusNonformat"/>
        <w:jc w:val="both"/>
      </w:pPr>
      <w:r>
        <w:t xml:space="preserve">         Банковские реквизиты:</w:t>
      </w:r>
    </w:p>
    <w:p w:rsidR="00C94846" w:rsidRDefault="00C94846">
      <w:pPr>
        <w:pStyle w:val="ConsPlusNonformat"/>
        <w:jc w:val="both"/>
      </w:pPr>
    </w:p>
    <w:p w:rsidR="00C94846" w:rsidRDefault="00C94846">
      <w:pPr>
        <w:pStyle w:val="ConsPlusNonformat"/>
        <w:jc w:val="both"/>
      </w:pPr>
      <w:r>
        <w:t xml:space="preserve">        Руководитель Агентства</w:t>
      </w:r>
    </w:p>
    <w:p w:rsidR="00C94846" w:rsidRDefault="00C94846">
      <w:pPr>
        <w:pStyle w:val="ConsPlusNonformat"/>
        <w:jc w:val="both"/>
      </w:pPr>
    </w:p>
    <w:p w:rsidR="00C94846" w:rsidRDefault="00C94846">
      <w:pPr>
        <w:pStyle w:val="ConsPlusNonformat"/>
        <w:jc w:val="both"/>
      </w:pPr>
      <w:r>
        <w:t xml:space="preserve">      ___________________________                 _______________________</w:t>
      </w:r>
    </w:p>
    <w:p w:rsidR="00C94846" w:rsidRDefault="00C94846">
      <w:pPr>
        <w:pStyle w:val="ConsPlusNormal"/>
        <w:ind w:firstLine="540"/>
        <w:jc w:val="both"/>
      </w:pPr>
    </w:p>
    <w:p w:rsidR="00C94846" w:rsidRDefault="00C94846">
      <w:pPr>
        <w:pStyle w:val="ConsPlusNormal"/>
        <w:ind w:firstLine="540"/>
        <w:jc w:val="both"/>
      </w:pPr>
      <w:r>
        <w:t>--------------------------------</w:t>
      </w:r>
    </w:p>
    <w:p w:rsidR="00C94846" w:rsidRDefault="00C94846">
      <w:pPr>
        <w:pStyle w:val="ConsPlusNormal"/>
        <w:spacing w:before="220"/>
        <w:ind w:firstLine="540"/>
        <w:jc w:val="both"/>
      </w:pPr>
      <w:r>
        <w:t>&lt;*&gt; Примечание: Соглашение о задатке заключается в течение 2-х дней со дня приема.</w:t>
      </w:r>
    </w:p>
    <w:p w:rsidR="00C94846" w:rsidRDefault="00C94846">
      <w:pPr>
        <w:pStyle w:val="ConsPlusNormal"/>
        <w:ind w:firstLine="540"/>
        <w:jc w:val="both"/>
      </w:pPr>
    </w:p>
    <w:p w:rsidR="00C94846" w:rsidRDefault="00C94846">
      <w:pPr>
        <w:pStyle w:val="ConsPlusNormal"/>
        <w:ind w:firstLine="540"/>
        <w:jc w:val="both"/>
      </w:pPr>
    </w:p>
    <w:p w:rsidR="00C94846" w:rsidRDefault="00C94846">
      <w:pPr>
        <w:pStyle w:val="ConsPlusNormal"/>
        <w:pBdr>
          <w:top w:val="single" w:sz="6" w:space="0" w:color="auto"/>
        </w:pBdr>
        <w:spacing w:before="100" w:after="100"/>
        <w:jc w:val="both"/>
        <w:rPr>
          <w:sz w:val="2"/>
          <w:szCs w:val="2"/>
        </w:rPr>
      </w:pPr>
    </w:p>
    <w:p w:rsidR="005520FF" w:rsidRDefault="005520FF"/>
    <w:sectPr w:rsidR="005520FF" w:rsidSect="00813F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6"/>
    <w:rsid w:val="005520FF"/>
    <w:rsid w:val="00B54EF1"/>
    <w:rsid w:val="00C9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453BC-ABF9-46F2-A58B-68054EF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8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8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8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50507F4D53ADCD51C7C4C6719FBCBEDDC3FAE149555058816F93ED54SBIBC" TargetMode="External"/><Relationship Id="rId21" Type="http://schemas.openxmlformats.org/officeDocument/2006/relationships/hyperlink" Target="consultantplus://offline/ref=D350507F4D53ADCD51C7DACB67F3E0BAD9C8ADE54057530BDA3995BA0BEBBDE6B866BBAB8023A7F810583694S2IDC" TargetMode="External"/><Relationship Id="rId34" Type="http://schemas.openxmlformats.org/officeDocument/2006/relationships/hyperlink" Target="consultantplus://offline/ref=D350507F4D53ADCD51C7C4C6719FBCBEDECBF7E0495B5058816F93ED54SBIBC" TargetMode="External"/><Relationship Id="rId42" Type="http://schemas.openxmlformats.org/officeDocument/2006/relationships/hyperlink" Target="consultantplus://offline/ref=D350507F4D53ADCD51C7DACB67F3E0BAD9C8ADE54057530BDA3995BA0BEBBDE6B866BBAB8023A7F810583693S2ICC" TargetMode="External"/><Relationship Id="rId47" Type="http://schemas.openxmlformats.org/officeDocument/2006/relationships/hyperlink" Target="consultantplus://offline/ref=D350507F4D53ADCD51C7DACB67F3E0BAD9C8ADE540575206DE3995BA0BEBBDE6B866BBAB8023A7F810583697S2IDC" TargetMode="External"/><Relationship Id="rId50" Type="http://schemas.openxmlformats.org/officeDocument/2006/relationships/hyperlink" Target="consultantplus://offline/ref=D350507F4D53ADCD51C7C4C6719FBCBEDDC3F3EA47575058816F93ED54BBBBB3F826BDFEC367AEF8S1I3C" TargetMode="External"/><Relationship Id="rId55" Type="http://schemas.openxmlformats.org/officeDocument/2006/relationships/hyperlink" Target="consultantplus://offline/ref=D350507F4D53ADCD51C7C4C6719FBCBEDDC3F3EA47575058816F93ED54BBBBB3F826BDFEC367AEFES1I3C" TargetMode="External"/><Relationship Id="rId63" Type="http://schemas.openxmlformats.org/officeDocument/2006/relationships/hyperlink" Target="consultantplus://offline/ref=D350507F4D53ADCD51C7C4C6719FBCBEDDC3F3EA47575058816F93ED54BBBBB3F826BDFEC367A9F0S1I2C" TargetMode="External"/><Relationship Id="rId68" Type="http://schemas.openxmlformats.org/officeDocument/2006/relationships/hyperlink" Target="consultantplus://offline/ref=D350507F4D53ADCD51C7C4C6719FBCBEDDC3F3EA47575058816F93ED54BBBBB3F826BDFEC367A3F8S1I4C" TargetMode="External"/><Relationship Id="rId76" Type="http://schemas.openxmlformats.org/officeDocument/2006/relationships/hyperlink" Target="consultantplus://offline/ref=D350507F4D53ADCD51C7C4C6719FBCBEDDC3F3EA47575058816F93ED54BBBBB3F826BDFDC0S6I3C" TargetMode="External"/><Relationship Id="rId84" Type="http://schemas.openxmlformats.org/officeDocument/2006/relationships/hyperlink" Target="consultantplus://offline/ref=D350507F4D53ADCD51C7C4C6719FBCBEDDC3F3EA47575058816F93ED54BBBBB3F826BDFEC367AEFES1I8C" TargetMode="External"/><Relationship Id="rId89" Type="http://schemas.openxmlformats.org/officeDocument/2006/relationships/hyperlink" Target="consultantplus://offline/ref=D350507F4D53ADCD51C7C4C6719FBCBEDDC3F3EA47575058816F93ED54SBIBC" TargetMode="External"/><Relationship Id="rId97" Type="http://schemas.openxmlformats.org/officeDocument/2006/relationships/hyperlink" Target="consultantplus://offline/ref=D350507F4D53ADCD51C7C4C6719FBCBEDDC3FAE149555058816F93ED54BBBBB3F826BDFEC365ABF8S1I0C" TargetMode="External"/><Relationship Id="rId7" Type="http://schemas.openxmlformats.org/officeDocument/2006/relationships/hyperlink" Target="consultantplus://offline/ref=D350507F4D53ADCD51C7DACB67F3E0BAD9C8ADE540575206DE3995BA0BEBBDE6B866BBAB8023A7F810583697S2IEC" TargetMode="External"/><Relationship Id="rId71" Type="http://schemas.openxmlformats.org/officeDocument/2006/relationships/hyperlink" Target="consultantplus://offline/ref=D350507F4D53ADCD51C7C4C6719FBCBEDDC3F3EA47575058816F93ED54BBBBB3F826BDFEC367A9FCS1I4C" TargetMode="External"/><Relationship Id="rId92" Type="http://schemas.openxmlformats.org/officeDocument/2006/relationships/hyperlink" Target="consultantplus://offline/ref=D350507F4D53ADCD51C7C4C6719FBCBEDDC3F3EA47575058816F93ED54BBBBB3F826BDFEC367ADF1S1I6C" TargetMode="External"/><Relationship Id="rId2" Type="http://schemas.openxmlformats.org/officeDocument/2006/relationships/settings" Target="settings.xml"/><Relationship Id="rId16" Type="http://schemas.openxmlformats.org/officeDocument/2006/relationships/hyperlink" Target="consultantplus://offline/ref=D350507F4D53ADCD51C7DACB67F3E0BAD9C8ADE540505F07DF3B95BA0BEBBDE6B866BBAB8023A7F810583697S2IEC" TargetMode="External"/><Relationship Id="rId29" Type="http://schemas.openxmlformats.org/officeDocument/2006/relationships/hyperlink" Target="consultantplus://offline/ref=D350507F4D53ADCD51C7C4C6719FBCBEDEC6FBE9455B5058816F93ED54SBIBC" TargetMode="External"/><Relationship Id="rId11" Type="http://schemas.openxmlformats.org/officeDocument/2006/relationships/hyperlink" Target="consultantplus://offline/ref=D350507F4D53ADCD51C7C4C6719FBCBEDEC6FBE9455B5058816F93ED54SBIBC" TargetMode="External"/><Relationship Id="rId24" Type="http://schemas.openxmlformats.org/officeDocument/2006/relationships/hyperlink" Target="consultantplus://offline/ref=D350507F4D53ADCD51C7C4C6719FBCBEDDC3F3EA47575058816F93ED54BBBBB3F826BDFEC367AFFAS1I2C" TargetMode="External"/><Relationship Id="rId32" Type="http://schemas.openxmlformats.org/officeDocument/2006/relationships/hyperlink" Target="consultantplus://offline/ref=D350507F4D53ADCD51C7C4C6719FBCBEDECBFBEC43535058816F93ED54SBIBC" TargetMode="External"/><Relationship Id="rId37" Type="http://schemas.openxmlformats.org/officeDocument/2006/relationships/hyperlink" Target="consultantplus://offline/ref=D350507F4D53ADCD51C7DACB67F3E0BAD9C8ADE54057530BDA3995BA0BEBBDE6B866BBAB8023A7F810583693S2IAC" TargetMode="External"/><Relationship Id="rId40" Type="http://schemas.openxmlformats.org/officeDocument/2006/relationships/hyperlink" Target="consultantplus://offline/ref=D350507F4D53ADCD51C7C4C6719FBCBEDDC3F2ED425B5058816F93ED54SBIBC" TargetMode="External"/><Relationship Id="rId45" Type="http://schemas.openxmlformats.org/officeDocument/2006/relationships/hyperlink" Target="consultantplus://offline/ref=D350507F4D53ADCD51C7DACB67F3E0BAD9C8ADE540565A0FDC3E95BA0BEBBDE6B866BBAB8023A7F810583697S2IEC" TargetMode="External"/><Relationship Id="rId53" Type="http://schemas.openxmlformats.org/officeDocument/2006/relationships/hyperlink" Target="consultantplus://offline/ref=D350507F4D53ADCD51C7DACB67F3E0BAD9C8ADE540575206DE3995BA0BEBBDE6B866BBAB8023A7F810583696S2I8C" TargetMode="External"/><Relationship Id="rId58" Type="http://schemas.openxmlformats.org/officeDocument/2006/relationships/hyperlink" Target="consultantplus://offline/ref=D350507F4D53ADCD51C7DACB67F3E0BAD9C8ADE54057530BDA3995BA0BEBBDE6B866BBAB8023A7F81058369FS2IFC" TargetMode="External"/><Relationship Id="rId66" Type="http://schemas.openxmlformats.org/officeDocument/2006/relationships/hyperlink" Target="consultantplus://offline/ref=D350507F4D53ADCD51C7C4C6719FBCBEDDC3F3EA47575058816F93ED54BBBBB3F826BDFEC367AEFES1I8C" TargetMode="External"/><Relationship Id="rId74" Type="http://schemas.openxmlformats.org/officeDocument/2006/relationships/hyperlink" Target="consultantplus://offline/ref=D350507F4D53ADCD51C7C4C6719FBCBEDDC3F3EA47575058816F93ED54BBBBB3F826BDFEC367ABFDS1I1C" TargetMode="External"/><Relationship Id="rId79" Type="http://schemas.openxmlformats.org/officeDocument/2006/relationships/hyperlink" Target="consultantplus://offline/ref=D350507F4D53ADCD51C7C4C6719FBCBEDDC3F3EA47575058816F93ED54BBBBB3F826BDFEC366AAFDS1I6C" TargetMode="External"/><Relationship Id="rId87" Type="http://schemas.openxmlformats.org/officeDocument/2006/relationships/hyperlink" Target="consultantplus://offline/ref=D350507F4D53ADCD51C7C4C6719FBCBEDDC3F3EA47575058816F93ED54BBBBB3F826BDFEC367AFFFS1I2C" TargetMode="External"/><Relationship Id="rId5" Type="http://schemas.openxmlformats.org/officeDocument/2006/relationships/hyperlink" Target="consultantplus://offline/ref=D350507F4D53ADCD51C7DACB67F3E0BAD9C8ADE540505F07DF3B95BA0BEBBDE6B866BBAB8023A7F810583697S2IEC" TargetMode="External"/><Relationship Id="rId61" Type="http://schemas.openxmlformats.org/officeDocument/2006/relationships/hyperlink" Target="consultantplus://offline/ref=D350507F4D53ADCD51C7DACB67F3E0BAD9C8ADE54057530BDA3995BA0BEBBDE6B866BBAB8023A7F810583793S2IFC" TargetMode="External"/><Relationship Id="rId82" Type="http://schemas.openxmlformats.org/officeDocument/2006/relationships/hyperlink" Target="consultantplus://offline/ref=D350507F4D53ADCD51C7C4C6719FBCBEDDC3F3EA47575058816F93ED54BBBBB3F826BDFEC367AEFES1I8C" TargetMode="External"/><Relationship Id="rId90" Type="http://schemas.openxmlformats.org/officeDocument/2006/relationships/hyperlink" Target="consultantplus://offline/ref=D350507F4D53ADCD51C7C4C6719FBCBEDDC3F3EA47575058816F93ED54BBBBB3F826BDFDC0S6I3C" TargetMode="External"/><Relationship Id="rId95" Type="http://schemas.openxmlformats.org/officeDocument/2006/relationships/hyperlink" Target="consultantplus://offline/ref=D350507F4D53ADCD51C7C4C6719FBCBEDDC3F3EA47575058816F93ED54BBBBB3F826BDFEC367ADF1S1I6C" TargetMode="External"/><Relationship Id="rId19" Type="http://schemas.openxmlformats.org/officeDocument/2006/relationships/hyperlink" Target="consultantplus://offline/ref=D350507F4D53ADCD51C7C4C6719FBCBEDDC3F2E8465A5058816F93ED54SBIBC" TargetMode="External"/><Relationship Id="rId14" Type="http://schemas.openxmlformats.org/officeDocument/2006/relationships/hyperlink" Target="consultantplus://offline/ref=D350507F4D53ADCD51C7DACB67F3E0BAD9C8ADE5405B5308DB30C8B003B2B1E4SBIFC" TargetMode="External"/><Relationship Id="rId22" Type="http://schemas.openxmlformats.org/officeDocument/2006/relationships/hyperlink" Target="consultantplus://offline/ref=D350507F4D53ADCD51C7DACB67F3E0BAD9C8ADE54057530BDA3995BA0BEBBDE6B866BBAB8023A7F810583694S2ICC" TargetMode="External"/><Relationship Id="rId27" Type="http://schemas.openxmlformats.org/officeDocument/2006/relationships/hyperlink" Target="consultantplus://offline/ref=D350507F4D53ADCD51C7C4C6719FBCBEDDC3F2EB49545058816F93ED54SBIBC" TargetMode="External"/><Relationship Id="rId30" Type="http://schemas.openxmlformats.org/officeDocument/2006/relationships/hyperlink" Target="consultantplus://offline/ref=D350507F4D53ADCD51C7C4C6719FBCBEDECBF5EA48505058816F93ED54SBIBC" TargetMode="External"/><Relationship Id="rId35" Type="http://schemas.openxmlformats.org/officeDocument/2006/relationships/hyperlink" Target="consultantplus://offline/ref=D350507F4D53ADCD51C7DACB67F3E0BAD9C8ADE540575306DA3995BA0BEBBDE6B8S6I6C" TargetMode="External"/><Relationship Id="rId43" Type="http://schemas.openxmlformats.org/officeDocument/2006/relationships/hyperlink" Target="consultantplus://offline/ref=D350507F4D53ADCD51C7C4C6719FBCBEDECBF0EC48555058816F93ED54SBIBC" TargetMode="External"/><Relationship Id="rId48" Type="http://schemas.openxmlformats.org/officeDocument/2006/relationships/hyperlink" Target="consultantplus://offline/ref=D350507F4D53ADCD51C7DACB67F3E0BAD9C8ADE54057530BDA3995BA0BEBBDE6B866BBAB8023A7F810583692S2I3C" TargetMode="External"/><Relationship Id="rId56" Type="http://schemas.openxmlformats.org/officeDocument/2006/relationships/hyperlink" Target="consultantplus://offline/ref=D350507F4D53ADCD51C7DACB67F3E0BAD9C8ADE540505F07DF3B95BA0BEBBDE6B866BBAB8023A7F810583696S2IFC" TargetMode="External"/><Relationship Id="rId64" Type="http://schemas.openxmlformats.org/officeDocument/2006/relationships/hyperlink" Target="consultantplus://offline/ref=D350507F4D53ADCD51C7C4C6719FBCBEDDC3F3EA47575058816F93ED54BBBBB3F826BDFEC367ABFDS1I1C" TargetMode="External"/><Relationship Id="rId69" Type="http://schemas.openxmlformats.org/officeDocument/2006/relationships/hyperlink" Target="consultantplus://offline/ref=D350507F4D53ADCD51C7C4C6719FBCBEDDC3F3EA47575058816F93ED54BBBBB3F826BDFEC367A8FES1I5C" TargetMode="External"/><Relationship Id="rId77" Type="http://schemas.openxmlformats.org/officeDocument/2006/relationships/hyperlink" Target="consultantplus://offline/ref=D350507F4D53ADCD51C7C4C6719FBCBEDDC3F3EA47575058816F93ED54BBBBB3F826BDFDC0S6I1C" TargetMode="External"/><Relationship Id="rId8" Type="http://schemas.openxmlformats.org/officeDocument/2006/relationships/hyperlink" Target="consultantplus://offline/ref=D350507F4D53ADCD51C7DACB67F3E0BAD9C8ADE540565A0FDC3E95BA0BEBBDE6B866BBAB8023A7F810583697S2IEC" TargetMode="External"/><Relationship Id="rId51" Type="http://schemas.openxmlformats.org/officeDocument/2006/relationships/hyperlink" Target="consultantplus://offline/ref=D350507F4D53ADCD51C7DACB67F3E0BAD9C8ADE540505F07DF3B95BA0BEBBDE6B866BBAB8023A7F810583697S2ICC" TargetMode="External"/><Relationship Id="rId72" Type="http://schemas.openxmlformats.org/officeDocument/2006/relationships/hyperlink" Target="consultantplus://offline/ref=D350507F4D53ADCD51C7C4C6719FBCBEDDC3F3EA47575058816F93ED54BBBBB3F826BDFEC367A3FBS1I0C" TargetMode="External"/><Relationship Id="rId80" Type="http://schemas.openxmlformats.org/officeDocument/2006/relationships/hyperlink" Target="consultantplus://offline/ref=D350507F4D53ADCD51C7C4C6719FBCBEDDC3F3EA47575058816F93ED54BBBBB3F826BDFEC367AEFES1I8C" TargetMode="External"/><Relationship Id="rId85" Type="http://schemas.openxmlformats.org/officeDocument/2006/relationships/hyperlink" Target="consultantplus://offline/ref=D350507F4D53ADCD51C7C4C6719FBCBEDDC3F3EA47575058816F93ED54BBBBB3F826BDFEC367AFFFS1I2C" TargetMode="External"/><Relationship Id="rId93" Type="http://schemas.openxmlformats.org/officeDocument/2006/relationships/hyperlink" Target="consultantplus://offline/ref=D350507F4D53ADCD51C7C4C6719FBCBEDDC3F3EA47575058816F93ED54BBBBB3F826BDFDC0S6I3C"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350507F4D53ADCD51C7DACB67F3E0BAD9C8ADE54353580DD430C8B003B2B1E4SBIFC" TargetMode="External"/><Relationship Id="rId17" Type="http://schemas.openxmlformats.org/officeDocument/2006/relationships/hyperlink" Target="consultantplus://offline/ref=D350507F4D53ADCD51C7DACB67F3E0BAD9C8ADE54057530BDA3995BA0BEBBDE6B866BBAB8023A7F810583697S2IEC" TargetMode="External"/><Relationship Id="rId25" Type="http://schemas.openxmlformats.org/officeDocument/2006/relationships/hyperlink" Target="consultantplus://offline/ref=D350507F4D53ADCD51C7C4C6719FBCBEDDC3F2ED425B5058816F93ED54SBIBC" TargetMode="External"/><Relationship Id="rId33" Type="http://schemas.openxmlformats.org/officeDocument/2006/relationships/hyperlink" Target="consultantplus://offline/ref=D350507F4D53ADCD51C7DACB67F3E0BAD9C8ADE54057530BDA3995BA0BEBBDE6B866BBAB8023A7F810583693S2IAC" TargetMode="External"/><Relationship Id="rId38" Type="http://schemas.openxmlformats.org/officeDocument/2006/relationships/hyperlink" Target="consultantplus://offline/ref=D350507F4D53ADCD51C7C4C6719FBCBEDECAF2EF48545058816F93ED54SBIBC" TargetMode="External"/><Relationship Id="rId46" Type="http://schemas.openxmlformats.org/officeDocument/2006/relationships/hyperlink" Target="consultantplus://offline/ref=D350507F4D53ADCD51C7DACB67F3E0BAD9C8ADE540575206DE3995BA0BEBBDE6B866BBAB8023A7F810583697S2IDC" TargetMode="External"/><Relationship Id="rId59" Type="http://schemas.openxmlformats.org/officeDocument/2006/relationships/hyperlink" Target="consultantplus://offline/ref=D350507F4D53ADCD51C7DACB67F3E0BAD9C8ADE540575307DA3895BA0BEBBDE6B866BBAB8023A7F81058369ES2I2C" TargetMode="External"/><Relationship Id="rId67" Type="http://schemas.openxmlformats.org/officeDocument/2006/relationships/hyperlink" Target="consultantplus://offline/ref=D350507F4D53ADCD51C7C4C6719FBCBEDDC3F3EA47575058816F93ED54BBBBB3F826BDFEC367AFFFS1I2C" TargetMode="External"/><Relationship Id="rId20" Type="http://schemas.openxmlformats.org/officeDocument/2006/relationships/hyperlink" Target="consultantplus://offline/ref=D350507F4D53ADCD51C7DACB67F3E0BAD9C8ADE54057530BDA3995BA0BEBBDE6B866BBAB8023A7F810583694S2I8C" TargetMode="External"/><Relationship Id="rId41" Type="http://schemas.openxmlformats.org/officeDocument/2006/relationships/hyperlink" Target="consultantplus://offline/ref=D350507F4D53ADCD51C7DACB67F3E0BAD9C8ADE542525C0CDD30C8B003B2B1E4BF69E4BC876AABF9105836S9I1C" TargetMode="External"/><Relationship Id="rId54" Type="http://schemas.openxmlformats.org/officeDocument/2006/relationships/hyperlink" Target="consultantplus://offline/ref=D350507F4D53ADCD51C7DACB67F3E0BAD9C8ADE540505F07DF3B95BA0BEBBDE6B866BBAB8023A7F810583696S2I9C" TargetMode="External"/><Relationship Id="rId62" Type="http://schemas.openxmlformats.org/officeDocument/2006/relationships/hyperlink" Target="consultantplus://offline/ref=D350507F4D53ADCD51C7C4C6719FBCBEDDC3F3EA47575058816F93ED54BBBBB3F826BDFEC367ABFDS1I1C" TargetMode="External"/><Relationship Id="rId70" Type="http://schemas.openxmlformats.org/officeDocument/2006/relationships/hyperlink" Target="consultantplus://offline/ref=D350507F4D53ADCD51C7C4C6719FBCBEDDC3F3EA47575058816F93ED54BBBBB3F826BDFEC367A9FBS1I4C" TargetMode="External"/><Relationship Id="rId75" Type="http://schemas.openxmlformats.org/officeDocument/2006/relationships/hyperlink" Target="consultantplus://offline/ref=D350507F4D53ADCD51C7DACB67F3E0BAD9C8ADE54057530BDA3995BA0BEBBDE6B866BBAB8023A7F810583793S2IEC" TargetMode="External"/><Relationship Id="rId83" Type="http://schemas.openxmlformats.org/officeDocument/2006/relationships/hyperlink" Target="consultantplus://offline/ref=D350507F4D53ADCD51C7C4C6719FBCBEDDC3F3EA47575058816F93ED54BBBBB3F826BDFEC367AFFFS1I2C" TargetMode="External"/><Relationship Id="rId88" Type="http://schemas.openxmlformats.org/officeDocument/2006/relationships/hyperlink" Target="consultantplus://offline/ref=D350507F4D53ADCD51C7C4C6719FBCBEDDC3FAE149555058816F93ED54SBIBC" TargetMode="External"/><Relationship Id="rId91" Type="http://schemas.openxmlformats.org/officeDocument/2006/relationships/hyperlink" Target="consultantplus://offline/ref=D350507F4D53ADCD51C7C4C6719FBCBEDDC3F3EA47575058816F93ED54BBBBB3F826BDFDC0S6I1C" TargetMode="External"/><Relationship Id="rId96" Type="http://schemas.openxmlformats.org/officeDocument/2006/relationships/hyperlink" Target="consultantplus://offline/ref=D350507F4D53ADCD51C7C4C6719FBCBEDDC3F3EA47575058816F93ED54BBBBB3F826BDFEC367ABFDS1I0C" TargetMode="External"/><Relationship Id="rId1" Type="http://schemas.openxmlformats.org/officeDocument/2006/relationships/styles" Target="styles.xml"/><Relationship Id="rId6" Type="http://schemas.openxmlformats.org/officeDocument/2006/relationships/hyperlink" Target="consultantplus://offline/ref=D350507F4D53ADCD51C7DACB67F3E0BAD9C8ADE54057530BDA3995BA0BEBBDE6B866BBAB8023A7F810583697S2IEC" TargetMode="External"/><Relationship Id="rId15" Type="http://schemas.openxmlformats.org/officeDocument/2006/relationships/hyperlink" Target="consultantplus://offline/ref=D350507F4D53ADCD51C7DACB67F3E0BAD9C8ADE542525C0CDD30C8B003B2B1E4BF69E4BC876AABF9105836S9I2C" TargetMode="External"/><Relationship Id="rId23" Type="http://schemas.openxmlformats.org/officeDocument/2006/relationships/hyperlink" Target="consultantplus://offline/ref=D350507F4D53ADCD51C7C4C6719FBCBEDDCBF4ED4A05075AD03A9DSEI8C" TargetMode="External"/><Relationship Id="rId28" Type="http://schemas.openxmlformats.org/officeDocument/2006/relationships/hyperlink" Target="consultantplus://offline/ref=D350507F4D53ADCD51C7DACB67F3E0BAD9C8ADE54057530BDA3995BA0BEBBDE6B866BBAB8023A7F810583694S2I3C" TargetMode="External"/><Relationship Id="rId36" Type="http://schemas.openxmlformats.org/officeDocument/2006/relationships/hyperlink" Target="consultantplus://offline/ref=D350507F4D53ADCD51C7C4C6719FBCBEDDC3F4E046555058816F93ED54SBIBC" TargetMode="External"/><Relationship Id="rId49" Type="http://schemas.openxmlformats.org/officeDocument/2006/relationships/hyperlink" Target="consultantplus://offline/ref=D350507F4D53ADCD51C7C4C6719FBCBEDDC3F3EA47575058816F93ED54BBBBB3F826BDFEC367A9F0S1I2C" TargetMode="External"/><Relationship Id="rId57" Type="http://schemas.openxmlformats.org/officeDocument/2006/relationships/hyperlink" Target="consultantplus://offline/ref=D350507F4D53ADCD51C7DACB67F3E0BAD9C8ADE54057530BDA3995BA0BEBBDE6B866BBAB8023A7F810583691S2IAC" TargetMode="External"/><Relationship Id="rId10" Type="http://schemas.openxmlformats.org/officeDocument/2006/relationships/hyperlink" Target="consultantplus://offline/ref=D350507F4D53ADCD51C7C4C6719FBCBEDDC3F2ED425B5058816F93ED54SBIBC" TargetMode="External"/><Relationship Id="rId31" Type="http://schemas.openxmlformats.org/officeDocument/2006/relationships/hyperlink" Target="consultantplus://offline/ref=D350507F4D53ADCD51C7DACB67F3E0BAD9C8ADE54057530BDA3995BA0BEBBDE6B866BBAB8023A7F810583693S2IAC" TargetMode="External"/><Relationship Id="rId44" Type="http://schemas.openxmlformats.org/officeDocument/2006/relationships/hyperlink" Target="consultantplus://offline/ref=D350507F4D53ADCD51C7DACB67F3E0BAD9C8ADE540565B0DDC3395BA0BEBBDE6B866BBAB8023A7F810583696S2IEC" TargetMode="External"/><Relationship Id="rId52" Type="http://schemas.openxmlformats.org/officeDocument/2006/relationships/hyperlink" Target="consultantplus://offline/ref=D350507F4D53ADCD51C7DACB67F3E0BAD9C8ADE540505F07DF3B95BA0BEBBDE6B866BBAB8023A7F810583697S2I2C" TargetMode="External"/><Relationship Id="rId60" Type="http://schemas.openxmlformats.org/officeDocument/2006/relationships/hyperlink" Target="consultantplus://offline/ref=D350507F4D53ADCD51C7DACB67F3E0BAD9C8ADE540505D07D83C95BA0BEBBDE6B8S6I6C" TargetMode="External"/><Relationship Id="rId65" Type="http://schemas.openxmlformats.org/officeDocument/2006/relationships/hyperlink" Target="consultantplus://offline/ref=D350507F4D53ADCD51C7C4C6719FBCBEDDC3F3EA47575058816F93ED54BBBBB3F826BDFEC367A9F0S1I2C" TargetMode="External"/><Relationship Id="rId73" Type="http://schemas.openxmlformats.org/officeDocument/2006/relationships/hyperlink" Target="consultantplus://offline/ref=D350507F4D53ADCD51C7C4C6719FBCBEDDC3F3EA47575058816F93ED54BBBBB3F826BDFEC367ABFDS1I1C" TargetMode="External"/><Relationship Id="rId78" Type="http://schemas.openxmlformats.org/officeDocument/2006/relationships/hyperlink" Target="consultantplus://offline/ref=D350507F4D53ADCD51C7C4C6719FBCBEDDC3F3EA47575058816F93ED54BBBBB3F826BDFEC367ADF1S1I6C" TargetMode="External"/><Relationship Id="rId81" Type="http://schemas.openxmlformats.org/officeDocument/2006/relationships/hyperlink" Target="consultantplus://offline/ref=D350507F4D53ADCD51C7C4C6719FBCBEDDC3F3EA47575058816F93ED54BBBBB3F826BDFEC367AFFFS1I2C" TargetMode="External"/><Relationship Id="rId86" Type="http://schemas.openxmlformats.org/officeDocument/2006/relationships/hyperlink" Target="consultantplus://offline/ref=D350507F4D53ADCD51C7C4C6719FBCBEDDC3F3EA47575058816F93ED54BBBBB3F826BDFEC367AEFES1I8C" TargetMode="External"/><Relationship Id="rId94" Type="http://schemas.openxmlformats.org/officeDocument/2006/relationships/hyperlink" Target="consultantplus://offline/ref=D350507F4D53ADCD51C7C4C6719FBCBEDDC3F3EA47575058816F93ED54BBBBB3F826BDFDC0S6I1C" TargetMode="External"/><Relationship Id="rId99" Type="http://schemas.openxmlformats.org/officeDocument/2006/relationships/theme" Target="theme/theme1.xml"/><Relationship Id="rId4" Type="http://schemas.openxmlformats.org/officeDocument/2006/relationships/hyperlink" Target="consultantplus://offline/ref=D350507F4D53ADCD51C7DACB67F3E0BAD9C8ADE542525C0CDD30C8B003B2B1E4BF69E4BC876AABF9105836S9I2C" TargetMode="External"/><Relationship Id="rId9" Type="http://schemas.openxmlformats.org/officeDocument/2006/relationships/hyperlink" Target="consultantplus://offline/ref=D350507F4D53ADCD51C7C4C6719FBCBEDDC3F3EA47575058816F93ED54BBBBB3F826BDFEC367AFFAS1I2C" TargetMode="External"/><Relationship Id="rId13" Type="http://schemas.openxmlformats.org/officeDocument/2006/relationships/hyperlink" Target="consultantplus://offline/ref=D350507F4D53ADCD51C7DACB67F3E0BAD9C8ADE540545F06DE30C8B003B2B1E4SBIFC" TargetMode="External"/><Relationship Id="rId18" Type="http://schemas.openxmlformats.org/officeDocument/2006/relationships/hyperlink" Target="consultantplus://offline/ref=D350507F4D53ADCD51C7DACB67F3E0BAD9C8ADE54057530BDA3995BA0BEBBDE6B866BBAB8023A7F810583697S2ICC" TargetMode="External"/><Relationship Id="rId39" Type="http://schemas.openxmlformats.org/officeDocument/2006/relationships/hyperlink" Target="consultantplus://offline/ref=D350507F4D53ADCD51C7DACB67F3E0BAD9C8ADE54057530BDA3995BA0BEBBDE6B866BBAB8023A7F810583693S2I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24615</Words>
  <Characters>140310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Олеся Леонидовна</dc:creator>
  <cp:keywords/>
  <dc:description/>
  <cp:lastModifiedBy>Шевчук Олеся Леонидовна</cp:lastModifiedBy>
  <cp:revision>2</cp:revision>
  <dcterms:created xsi:type="dcterms:W3CDTF">2018-04-04T02:08:00Z</dcterms:created>
  <dcterms:modified xsi:type="dcterms:W3CDTF">2018-04-04T02:10:00Z</dcterms:modified>
</cp:coreProperties>
</file>